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795" w:rsidRDefault="00212795" w:rsidP="00843BE1">
      <w:pPr>
        <w:rPr>
          <w:rFonts w:asciiTheme="majorHAnsi" w:hAnsiTheme="majorHAnsi" w:cs="Arial"/>
          <w:b/>
          <w:sz w:val="32"/>
          <w:szCs w:val="32"/>
        </w:rPr>
      </w:pPr>
    </w:p>
    <w:p w:rsidR="00212795" w:rsidRDefault="001B50FC" w:rsidP="00B56543">
      <w:pPr>
        <w:jc w:val="center"/>
        <w:rPr>
          <w:rFonts w:asciiTheme="majorHAnsi" w:hAnsiTheme="majorHAnsi" w:cs="Arial"/>
          <w:b/>
          <w:sz w:val="96"/>
          <w:szCs w:val="96"/>
        </w:rPr>
      </w:pPr>
      <w:r>
        <w:rPr>
          <w:rFonts w:asciiTheme="majorHAnsi" w:hAnsiTheme="majorHAnsi" w:cs="Arial"/>
          <w:b/>
          <w:sz w:val="96"/>
          <w:szCs w:val="96"/>
        </w:rPr>
        <w:t>ŠKOLNÍ ŘÁD</w:t>
      </w:r>
    </w:p>
    <w:p w:rsidR="00212795" w:rsidRDefault="00212795" w:rsidP="00B56543">
      <w:pPr>
        <w:jc w:val="center"/>
        <w:rPr>
          <w:rFonts w:asciiTheme="majorHAnsi" w:hAnsiTheme="majorHAnsi" w:cs="Arial"/>
          <w:b/>
          <w:sz w:val="20"/>
          <w:szCs w:val="20"/>
        </w:rPr>
      </w:pPr>
    </w:p>
    <w:p w:rsidR="00212795" w:rsidRPr="00EF3442" w:rsidRDefault="00B56543" w:rsidP="00B56543">
      <w:pPr>
        <w:jc w:val="center"/>
        <w:rPr>
          <w:sz w:val="40"/>
          <w:szCs w:val="40"/>
        </w:rPr>
      </w:pPr>
      <w:r w:rsidRPr="00EF3442">
        <w:rPr>
          <w:rFonts w:asciiTheme="majorHAnsi" w:hAnsiTheme="majorHAnsi" w:cs="Arial"/>
          <w:b/>
          <w:sz w:val="40"/>
          <w:szCs w:val="40"/>
        </w:rPr>
        <w:t xml:space="preserve">Platný od </w:t>
      </w:r>
      <w:r w:rsidR="00C3480E" w:rsidRPr="00EF3442">
        <w:rPr>
          <w:rFonts w:asciiTheme="majorHAnsi" w:hAnsiTheme="majorHAnsi" w:cs="Arial"/>
          <w:b/>
          <w:sz w:val="40"/>
          <w:szCs w:val="40"/>
        </w:rPr>
        <w:t xml:space="preserve">1. 1. </w:t>
      </w:r>
      <w:r w:rsidRPr="00EF3442">
        <w:rPr>
          <w:rFonts w:asciiTheme="majorHAnsi" w:hAnsiTheme="majorHAnsi" w:cs="Arial"/>
          <w:b/>
          <w:sz w:val="40"/>
          <w:szCs w:val="40"/>
        </w:rPr>
        <w:t>2026</w:t>
      </w:r>
    </w:p>
    <w:p w:rsidR="00212795" w:rsidRDefault="00212795" w:rsidP="00843BE1">
      <w:pPr>
        <w:rPr>
          <w:rFonts w:asciiTheme="majorHAnsi" w:hAnsiTheme="majorHAnsi" w:cs="Arial"/>
          <w:b/>
          <w:sz w:val="20"/>
          <w:szCs w:val="20"/>
        </w:rPr>
      </w:pPr>
    </w:p>
    <w:p w:rsidR="00212795" w:rsidRDefault="001B50FC" w:rsidP="00B56543">
      <w:pPr>
        <w:jc w:val="center"/>
        <w:rPr>
          <w:rFonts w:asciiTheme="majorHAnsi" w:hAnsiTheme="majorHAnsi" w:cs="Arial"/>
          <w:b/>
          <w:sz w:val="96"/>
          <w:szCs w:val="96"/>
        </w:rPr>
      </w:pPr>
      <w:r>
        <w:rPr>
          <w:noProof/>
        </w:rPr>
        <w:drawing>
          <wp:inline distT="0" distB="0" distL="0" distR="0">
            <wp:extent cx="4077970" cy="3800475"/>
            <wp:effectExtent l="0" t="0" r="0" b="0"/>
            <wp:docPr id="1" name="Obrázek 2" descr="C:\Users\Admin\Desktop\logo\logo_an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C:\Users\Admin\Desktop\logo\logo_andel.png"/>
                    <pic:cNvPicPr>
                      <a:picLocks noChangeAspect="1" noChangeArrowheads="1"/>
                    </pic:cNvPicPr>
                  </pic:nvPicPr>
                  <pic:blipFill>
                    <a:blip r:embed="rId7"/>
                    <a:stretch>
                      <a:fillRect/>
                    </a:stretch>
                  </pic:blipFill>
                  <pic:spPr bwMode="auto">
                    <a:xfrm>
                      <a:off x="0" y="0"/>
                      <a:ext cx="4077970" cy="3800475"/>
                    </a:xfrm>
                    <a:prstGeom prst="rect">
                      <a:avLst/>
                    </a:prstGeom>
                  </pic:spPr>
                </pic:pic>
              </a:graphicData>
            </a:graphic>
          </wp:inline>
        </w:drawing>
      </w:r>
    </w:p>
    <w:p w:rsidR="00212795" w:rsidRDefault="00212795" w:rsidP="00843BE1">
      <w:pPr>
        <w:rPr>
          <w:rFonts w:asciiTheme="majorHAnsi" w:hAnsiTheme="majorHAnsi" w:cs="Arial"/>
          <w:b/>
          <w:sz w:val="40"/>
          <w:szCs w:val="40"/>
        </w:rPr>
      </w:pPr>
    </w:p>
    <w:p w:rsidR="00212795" w:rsidRDefault="001B50FC" w:rsidP="00B56543">
      <w:pPr>
        <w:jc w:val="center"/>
        <w:rPr>
          <w:rFonts w:asciiTheme="majorHAnsi" w:hAnsiTheme="majorHAnsi" w:cs="Arial"/>
          <w:b/>
          <w:sz w:val="72"/>
          <w:szCs w:val="72"/>
        </w:rPr>
      </w:pPr>
      <w:r>
        <w:rPr>
          <w:rFonts w:asciiTheme="majorHAnsi" w:hAnsiTheme="majorHAnsi" w:cs="Arial"/>
          <w:b/>
          <w:sz w:val="72"/>
          <w:szCs w:val="72"/>
        </w:rPr>
        <w:t>Mateřská škola Římov</w:t>
      </w:r>
    </w:p>
    <w:p w:rsidR="00212795" w:rsidRDefault="001B50FC" w:rsidP="00B56543">
      <w:pPr>
        <w:jc w:val="center"/>
        <w:rPr>
          <w:rFonts w:asciiTheme="majorHAnsi" w:hAnsiTheme="majorHAnsi" w:cs="Arial"/>
          <w:b/>
          <w:sz w:val="40"/>
          <w:szCs w:val="40"/>
        </w:rPr>
      </w:pPr>
      <w:r>
        <w:rPr>
          <w:rFonts w:asciiTheme="majorHAnsi" w:hAnsiTheme="majorHAnsi" w:cs="Arial"/>
          <w:b/>
          <w:sz w:val="40"/>
          <w:szCs w:val="40"/>
        </w:rPr>
        <w:t>Školní 176, 373 24 Římov</w:t>
      </w: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1B50FC" w:rsidP="00843BE1">
      <w:pPr>
        <w:pStyle w:val="Nadpis1"/>
        <w:shd w:val="clear" w:color="auto" w:fill="808080" w:themeFill="background1" w:themeFillShade="80"/>
        <w:rPr>
          <w:rFonts w:asciiTheme="majorHAnsi" w:hAnsiTheme="majorHAnsi"/>
          <w:color w:val="FFFFFF" w:themeColor="background1"/>
          <w:sz w:val="28"/>
        </w:rPr>
      </w:pPr>
      <w:bookmarkStart w:id="0" w:name="_Toc388621579"/>
      <w:bookmarkEnd w:id="0"/>
      <w:r>
        <w:rPr>
          <w:rFonts w:asciiTheme="majorHAnsi" w:hAnsiTheme="majorHAnsi"/>
          <w:color w:val="FFFFFF" w:themeColor="background1"/>
          <w:sz w:val="28"/>
        </w:rPr>
        <w:lastRenderedPageBreak/>
        <w:t>I. Obecná ustanovení</w:t>
      </w:r>
    </w:p>
    <w:p w:rsidR="00212795" w:rsidRDefault="001B50FC" w:rsidP="00843BE1">
      <w:pPr>
        <w:spacing w:beforeAutospacing="1" w:afterAutospacing="1" w:line="240" w:lineRule="auto"/>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Školní řád upravuje podrobnosti k výkonu práv a povinností dětí, jejich zákonných zástupců, pravidla vzájemných vztahů mezi všemi osobami účastnými na vzdělávání, upravuje chování dětí, docházku do školy, zacházení se školním majetkem, ochranu zdraví a plnění dalších pravidel vnitřního režimu školy. Součástí školního řádu jsou pravidla pro přijímání dětí k předškolnímu vzdělávání. </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Všem osobám zúčastněným na vzdělávání poskytujeme veškerou možnou ochranu před všemi formami rasismu, národnostní, náboženskou a veškerou další netolerancí ve smyslu Listiny základních práv a svobod, Úmluvy o právech dítěte a dalších právních norem ČR. </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Ve škole zakazujeme reklamu, která je v rozporu s cíli a obsahem vzdělávání, reklamu a prodej výrobků ohrožujících zdraví, psychický a morální vývoj žáka nebo přímo ohrožující či poškozující životní prostředí.</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Při vzdělávání a při poskytování školských služeb zohledňujeme fyziologické potřeby dětí, vytváříme podmínky pro jejich zdravý vývoj, snažíme se předcházet vzniku sociálně patologických jevů.</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 mateřské škole poskytujeme předškolního vzdělávání. Zabezpečujeme rozumovou výchovu ve smyslu vědeckého poznání, v souladu se zásadami vlastenectví, humanity a demokracie, poskytujeme mravní, estetickou, pracovní, zdravotní a ekologickou výchovu.</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Ve škole vyučujeme podle vlastního školního vzdělávacího programu.</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Školní řád je závazný pro všechny žáky školy, jejich zákonné zástupce a pro všechny pracovníky školy.</w:t>
      </w:r>
    </w:p>
    <w:p w:rsidR="00212795" w:rsidRDefault="001B50FC" w:rsidP="00843BE1">
      <w:pPr>
        <w:numPr>
          <w:ilvl w:val="0"/>
          <w:numId w:val="8"/>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Školní řád schválen pedagogickou radou a Školskou radou. Jsou s ním seznámeni žáci i jejich zákonní zástupci.</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Pedagogičtí pracovníci, ostatní zaměstnanci školy, žáci a jejich zákonní zástupci, kteří tvoří společenství školy, se shodli na respektování těchto zásad vzdělávání: </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rovný přístup ke vzdělání bez diskriminace z důvodu rasy, barvy pleti, pohlaví, jazyka, víry a náboženství, etnického či náboženského původu, majetku</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zohlednění vzdělávacích potřeb </w:t>
      </w:r>
      <w:proofErr w:type="gramStart"/>
      <w:r>
        <w:rPr>
          <w:rFonts w:asciiTheme="majorHAnsi" w:eastAsia="Times New Roman" w:hAnsiTheme="majorHAnsi" w:cs="Arial"/>
          <w:sz w:val="24"/>
          <w:szCs w:val="24"/>
          <w:lang w:eastAsia="cs-CZ"/>
        </w:rPr>
        <w:t>jednotlivce - jeho</w:t>
      </w:r>
      <w:proofErr w:type="gramEnd"/>
      <w:r>
        <w:rPr>
          <w:rFonts w:asciiTheme="majorHAnsi" w:eastAsia="Times New Roman" w:hAnsiTheme="majorHAnsi" w:cs="Arial"/>
          <w:sz w:val="24"/>
          <w:szCs w:val="24"/>
          <w:lang w:eastAsia="cs-CZ"/>
        </w:rPr>
        <w:t xml:space="preserve"> individuální rozvoj a zrání</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vzájemná úcta, respekt, názorová snášenlivost, solidarita a důstojnost</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svobodné šíření </w:t>
      </w:r>
      <w:proofErr w:type="gramStart"/>
      <w:r>
        <w:rPr>
          <w:rFonts w:asciiTheme="majorHAnsi" w:eastAsia="Times New Roman" w:hAnsiTheme="majorHAnsi" w:cs="Arial"/>
          <w:sz w:val="24"/>
          <w:szCs w:val="24"/>
          <w:lang w:eastAsia="cs-CZ"/>
        </w:rPr>
        <w:t>poznatků - zachycení</w:t>
      </w:r>
      <w:proofErr w:type="gramEnd"/>
      <w:r>
        <w:rPr>
          <w:rFonts w:asciiTheme="majorHAnsi" w:eastAsia="Times New Roman" w:hAnsiTheme="majorHAnsi" w:cs="Arial"/>
          <w:sz w:val="24"/>
          <w:szCs w:val="24"/>
          <w:lang w:eastAsia="cs-CZ"/>
        </w:rPr>
        <w:t xml:space="preserve"> soudobého stavu poznání světa</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uplatnění moderních pedagogických metod, zdokonalování vzdělávacího procesu na základě výsledků dosažených ve vědě, výzkumu a vývoji</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spravedlivé hodnocení výsledků vzdělávání</w:t>
      </w:r>
    </w:p>
    <w:p w:rsidR="00212795" w:rsidRDefault="001B50FC" w:rsidP="00843BE1">
      <w:pPr>
        <w:pStyle w:val="Odstavecseseznamem"/>
        <w:numPr>
          <w:ilvl w:val="0"/>
          <w:numId w:val="7"/>
        </w:numPr>
        <w:spacing w:beforeAutospacing="1" w:afterAutospacing="1"/>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možnost vzdělávat se po dobu celého života při vědomí spoluodpovědnosti za své vzdělání </w:t>
      </w:r>
    </w:p>
    <w:p w:rsidR="00212795" w:rsidRDefault="001B50FC" w:rsidP="00843BE1">
      <w:pPr>
        <w:shd w:val="clear" w:color="auto" w:fill="808080" w:themeFill="background1" w:themeFillShade="80"/>
        <w:rPr>
          <w:rFonts w:asciiTheme="majorHAnsi" w:hAnsiTheme="majorHAnsi"/>
          <w:b/>
          <w:color w:val="FFFFFF" w:themeColor="background1"/>
          <w:sz w:val="28"/>
          <w:szCs w:val="28"/>
        </w:rPr>
      </w:pPr>
      <w:r>
        <w:rPr>
          <w:rFonts w:asciiTheme="majorHAnsi" w:hAnsiTheme="majorHAnsi"/>
          <w:color w:val="FFFFFF" w:themeColor="background1"/>
          <w:sz w:val="28"/>
          <w:szCs w:val="28"/>
        </w:rPr>
        <w:lastRenderedPageBreak/>
        <w:t xml:space="preserve">II. </w:t>
      </w:r>
      <w:r>
        <w:rPr>
          <w:rFonts w:asciiTheme="majorHAnsi" w:hAnsiTheme="majorHAnsi"/>
          <w:b/>
          <w:color w:val="FFFFFF" w:themeColor="background1"/>
          <w:sz w:val="28"/>
          <w:szCs w:val="28"/>
        </w:rPr>
        <w:t>Podrobnosti k výkonu práv a povinností dětí, žáků, studentů a jejich zákonných zástupců ve škole nebo školském zařízení a podrobnosti o pravidlech vzájemných vztahů se zaměstnanci ve škole nebo školském zařízení</w:t>
      </w:r>
    </w:p>
    <w:p w:rsidR="00212795" w:rsidRDefault="001B50FC" w:rsidP="00843BE1">
      <w:pPr>
        <w:rPr>
          <w:rFonts w:asciiTheme="majorHAnsi" w:hAnsiTheme="majorHAnsi"/>
          <w:b/>
          <w:sz w:val="24"/>
          <w:szCs w:val="24"/>
          <w:u w:val="single"/>
        </w:rPr>
      </w:pPr>
      <w:r>
        <w:rPr>
          <w:rFonts w:asciiTheme="majorHAnsi" w:hAnsiTheme="majorHAnsi"/>
          <w:b/>
          <w:sz w:val="24"/>
          <w:szCs w:val="24"/>
          <w:u w:val="single"/>
        </w:rPr>
        <w:t xml:space="preserve">1. Základní cíle mateřské školy při zabezpečování předškolní výchovy a vzdělávání </w:t>
      </w:r>
      <w:proofErr w:type="gramStart"/>
      <w:r>
        <w:rPr>
          <w:rFonts w:asciiTheme="majorHAnsi" w:hAnsiTheme="majorHAnsi"/>
          <w:b/>
          <w:sz w:val="24"/>
          <w:szCs w:val="24"/>
          <w:u w:val="single"/>
        </w:rPr>
        <w:t>a  školní</w:t>
      </w:r>
      <w:proofErr w:type="gramEnd"/>
      <w:r>
        <w:rPr>
          <w:rFonts w:asciiTheme="majorHAnsi" w:hAnsiTheme="majorHAnsi"/>
          <w:b/>
          <w:sz w:val="24"/>
          <w:szCs w:val="24"/>
          <w:u w:val="single"/>
        </w:rPr>
        <w:t xml:space="preserve"> vzdělávací program</w:t>
      </w:r>
    </w:p>
    <w:p w:rsidR="00212795" w:rsidRDefault="001B50FC" w:rsidP="00843BE1">
      <w:pPr>
        <w:rPr>
          <w:rFonts w:asciiTheme="majorHAnsi" w:hAnsiTheme="majorHAnsi"/>
          <w:sz w:val="24"/>
          <w:szCs w:val="24"/>
        </w:rPr>
      </w:pPr>
      <w:r>
        <w:rPr>
          <w:rFonts w:asciiTheme="majorHAnsi" w:hAnsiTheme="majorHAnsi"/>
          <w:sz w:val="24"/>
          <w:szCs w:val="24"/>
        </w:rPr>
        <w:t>Mateřská škola v rámci předškolní výchovy a vzdělávání (dále jen „vzdělávání“)</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podporuje rozvoj osobnosti dítěte předškolního věku,</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podílí se na jeho zdravém citovém, rozumovém a tělesném rozvoji,</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podílí se na osvojování základních pravidel chování dítětem,</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podporuje získávání základních životních hodnot a mezilidských vztahů dítěte,</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vytváří základní předpoklady pro pokračování ve vzdělávání,</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napomáhá vyrovnávat nerovnosti vývoje dětí před jejich vstupem do základního vzdělávání,</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 xml:space="preserve">poskytuje speciální pedagogickou péči dětem se speciálními vzdělávacími potřebami, </w:t>
      </w:r>
    </w:p>
    <w:p w:rsidR="00212795" w:rsidRDefault="001B50FC" w:rsidP="00843BE1">
      <w:pPr>
        <w:numPr>
          <w:ilvl w:val="0"/>
          <w:numId w:val="18"/>
        </w:numPr>
        <w:overflowPunct w:val="0"/>
        <w:spacing w:after="0" w:line="240" w:lineRule="auto"/>
        <w:ind w:left="1134" w:hanging="425"/>
        <w:textAlignment w:val="baseline"/>
        <w:rPr>
          <w:rFonts w:asciiTheme="majorHAnsi" w:hAnsiTheme="majorHAnsi"/>
          <w:sz w:val="24"/>
          <w:szCs w:val="24"/>
        </w:rPr>
      </w:pPr>
      <w:r>
        <w:rPr>
          <w:rFonts w:asciiTheme="majorHAnsi" w:hAnsiTheme="majorHAnsi"/>
          <w:sz w:val="24"/>
          <w:szCs w:val="24"/>
        </w:rPr>
        <w:t>vytváří podmínky pro rozvoj nadaných dětí.</w:t>
      </w:r>
    </w:p>
    <w:p w:rsidR="00212795" w:rsidRDefault="001B50FC" w:rsidP="00843BE1">
      <w:pPr>
        <w:pStyle w:val="Nadpis1"/>
        <w:rPr>
          <w:rFonts w:asciiTheme="majorHAnsi" w:hAnsiTheme="majorHAnsi"/>
          <w:sz w:val="24"/>
          <w:szCs w:val="24"/>
          <w:u w:val="single"/>
        </w:rPr>
      </w:pPr>
      <w:bookmarkStart w:id="1" w:name="_Toc388621580"/>
      <w:r>
        <w:rPr>
          <w:rFonts w:asciiTheme="majorHAnsi" w:hAnsiTheme="majorHAnsi"/>
          <w:sz w:val="24"/>
          <w:szCs w:val="24"/>
          <w:u w:val="single"/>
        </w:rPr>
        <w:t xml:space="preserve">2.Práva a povinnosti </w:t>
      </w:r>
      <w:bookmarkEnd w:id="1"/>
      <w:r>
        <w:rPr>
          <w:rFonts w:asciiTheme="majorHAnsi" w:hAnsiTheme="majorHAnsi"/>
          <w:sz w:val="24"/>
          <w:szCs w:val="24"/>
          <w:u w:val="single"/>
        </w:rPr>
        <w:t>dětí</w:t>
      </w:r>
    </w:p>
    <w:p w:rsidR="00212795" w:rsidRDefault="001B50FC" w:rsidP="00843BE1">
      <w:pPr>
        <w:spacing w:after="0" w:line="240" w:lineRule="auto"/>
        <w:rPr>
          <w:rFonts w:asciiTheme="majorHAnsi" w:eastAsia="Times New Roman" w:hAnsiTheme="majorHAnsi" w:cs="Arial"/>
          <w:b/>
          <w:sz w:val="36"/>
          <w:szCs w:val="36"/>
          <w:lang w:eastAsia="cs-CZ"/>
        </w:rPr>
      </w:pPr>
      <w:r>
        <w:rPr>
          <w:rFonts w:asciiTheme="majorHAnsi" w:eastAsia="Times New Roman" w:hAnsiTheme="majorHAnsi" w:cs="Arial"/>
          <w:sz w:val="24"/>
          <w:szCs w:val="24"/>
          <w:lang w:eastAsia="cs-CZ"/>
        </w:rPr>
        <w:t>s ohledem na jejich individuální schopnosti a věk.</w:t>
      </w:r>
    </w:p>
    <w:p w:rsidR="00212795" w:rsidRDefault="00212795" w:rsidP="00843BE1">
      <w:pPr>
        <w:spacing w:after="0" w:line="240" w:lineRule="auto"/>
        <w:rPr>
          <w:rFonts w:asciiTheme="majorHAnsi" w:eastAsia="Times New Roman" w:hAnsiTheme="majorHAnsi" w:cs="Arial"/>
          <w:b/>
          <w:sz w:val="16"/>
          <w:szCs w:val="16"/>
          <w:lang w:eastAsia="cs-CZ"/>
        </w:rPr>
      </w:pPr>
    </w:p>
    <w:p w:rsidR="00212795" w:rsidRDefault="001B50FC" w:rsidP="00843BE1">
      <w:pPr>
        <w:spacing w:after="0" w:line="240" w:lineRule="auto"/>
        <w:ind w:left="360"/>
        <w:rPr>
          <w:rFonts w:asciiTheme="majorHAnsi" w:eastAsia="Times New Roman" w:hAnsiTheme="majorHAnsi" w:cs="Arial"/>
          <w:b/>
          <w:sz w:val="24"/>
          <w:szCs w:val="24"/>
          <w:lang w:eastAsia="cs-CZ"/>
        </w:rPr>
      </w:pPr>
      <w:r>
        <w:rPr>
          <w:rFonts w:asciiTheme="majorHAnsi" w:hAnsiTheme="majorHAnsi" w:cs="Arial"/>
          <w:b/>
        </w:rPr>
        <w:t>2.1</w:t>
      </w:r>
      <w:r>
        <w:rPr>
          <w:rFonts w:asciiTheme="majorHAnsi" w:eastAsia="Times New Roman" w:hAnsiTheme="majorHAnsi" w:cs="Arial"/>
          <w:b/>
          <w:sz w:val="24"/>
          <w:szCs w:val="24"/>
          <w:lang w:eastAsia="cs-CZ"/>
        </w:rPr>
        <w:t>Dítě má právo na to, aby bylo ve škole uznáváno jako osobnost.</w:t>
      </w:r>
    </w:p>
    <w:p w:rsidR="00212795" w:rsidRDefault="001B50FC" w:rsidP="00843BE1">
      <w:pPr>
        <w:pStyle w:val="Odstavecseseznamem"/>
        <w:numPr>
          <w:ilvl w:val="0"/>
          <w:numId w:val="3"/>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Je uznávaná jeho lidská důstojnost, osobní čest, dobrá pověst a chráněno jeho jméno.</w:t>
      </w:r>
    </w:p>
    <w:p w:rsidR="00212795" w:rsidRDefault="001B50FC" w:rsidP="00843BE1">
      <w:pPr>
        <w:pStyle w:val="Odstavecseseznamem"/>
        <w:numPr>
          <w:ilvl w:val="0"/>
          <w:numId w:val="3"/>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Ve škole je respektováno kulturní prostředí, z něhož dítě pochází.</w:t>
      </w:r>
    </w:p>
    <w:p w:rsidR="00212795" w:rsidRDefault="001B50FC" w:rsidP="00843BE1">
      <w:pPr>
        <w:pStyle w:val="Odstavecseseznamem"/>
        <w:numPr>
          <w:ilvl w:val="0"/>
          <w:numId w:val="3"/>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Dítě je chráněno před jakoukoliv formou diskriminace, před fyzickým i psychickým násilím, před sociálně patologickými jevy. </w:t>
      </w:r>
    </w:p>
    <w:p w:rsidR="00212795" w:rsidRDefault="001B50FC" w:rsidP="00843BE1">
      <w:pPr>
        <w:pStyle w:val="Odstavecseseznamem"/>
        <w:numPr>
          <w:ilvl w:val="0"/>
          <w:numId w:val="3"/>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Má právo na slušné jednání ze strany ostatních dětí i pedagogů.</w:t>
      </w:r>
    </w:p>
    <w:p w:rsidR="00212795" w:rsidRDefault="001B50FC" w:rsidP="00843BE1">
      <w:pPr>
        <w:pStyle w:val="Odstavecseseznamem"/>
        <w:numPr>
          <w:ilvl w:val="0"/>
          <w:numId w:val="3"/>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Má právo na speciální péči v rámci možností školy, jedná-li se o dítě handicapované nebo s poruchami chování.</w:t>
      </w:r>
    </w:p>
    <w:p w:rsidR="00212795" w:rsidRDefault="001B50FC" w:rsidP="00843BE1">
      <w:pPr>
        <w:pStyle w:val="Odstavecseseznamem"/>
        <w:numPr>
          <w:ilvl w:val="0"/>
          <w:numId w:val="3"/>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Má právo </w:t>
      </w:r>
      <w:r>
        <w:rPr>
          <w:rFonts w:asciiTheme="majorHAnsi" w:hAnsiTheme="majorHAnsi" w:cs="Arial"/>
          <w:sz w:val="24"/>
          <w:szCs w:val="24"/>
        </w:rPr>
        <w:t>na svobodu ve výběru kamarádů.</w:t>
      </w:r>
    </w:p>
    <w:p w:rsidR="00212795" w:rsidRDefault="00212795" w:rsidP="00843BE1">
      <w:pPr>
        <w:spacing w:after="0"/>
        <w:ind w:left="360"/>
        <w:rPr>
          <w:rFonts w:asciiTheme="majorHAnsi" w:eastAsia="Times New Roman" w:hAnsiTheme="majorHAnsi" w:cs="Arial"/>
          <w:sz w:val="24"/>
          <w:szCs w:val="24"/>
          <w:lang w:eastAsia="cs-CZ"/>
        </w:rPr>
      </w:pPr>
    </w:p>
    <w:p w:rsidR="00212795" w:rsidRDefault="001B50FC" w:rsidP="00843BE1">
      <w:pPr>
        <w:spacing w:after="0" w:line="240" w:lineRule="auto"/>
        <w:ind w:left="360"/>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t>2.2  Dítě</w:t>
      </w:r>
      <w:proofErr w:type="gramEnd"/>
      <w:r>
        <w:rPr>
          <w:rFonts w:asciiTheme="majorHAnsi" w:eastAsia="Times New Roman" w:hAnsiTheme="majorHAnsi" w:cs="Arial"/>
          <w:b/>
          <w:sz w:val="24"/>
          <w:szCs w:val="24"/>
          <w:lang w:eastAsia="cs-CZ"/>
        </w:rPr>
        <w:t xml:space="preserve"> má právo na vzdělávání a školské služby</w:t>
      </w:r>
      <w:r>
        <w:rPr>
          <w:rFonts w:asciiTheme="majorHAnsi" w:eastAsia="Times New Roman" w:hAnsiTheme="majorHAnsi" w:cs="Arial"/>
          <w:sz w:val="24"/>
          <w:szCs w:val="24"/>
          <w:lang w:eastAsia="cs-CZ"/>
        </w:rPr>
        <w:t xml:space="preserve">. </w:t>
      </w:r>
    </w:p>
    <w:p w:rsidR="00212795" w:rsidRDefault="001B50FC" w:rsidP="00843BE1">
      <w:pPr>
        <w:pStyle w:val="Odstavecseseznamem"/>
        <w:numPr>
          <w:ilvl w:val="0"/>
          <w:numId w:val="2"/>
        </w:numPr>
        <w:spacing w:after="0"/>
        <w:rPr>
          <w:rFonts w:asciiTheme="majorHAnsi" w:hAnsiTheme="majorHAnsi" w:cs="Arial"/>
          <w:sz w:val="24"/>
          <w:szCs w:val="24"/>
        </w:rPr>
      </w:pPr>
      <w:r>
        <w:rPr>
          <w:rFonts w:asciiTheme="majorHAnsi" w:eastAsia="Times New Roman" w:hAnsiTheme="majorHAnsi" w:cs="Arial"/>
          <w:sz w:val="24"/>
          <w:szCs w:val="24"/>
          <w:lang w:eastAsia="cs-CZ"/>
        </w:rPr>
        <w:t>Má právo na</w:t>
      </w:r>
      <w:r>
        <w:rPr>
          <w:rFonts w:asciiTheme="majorHAnsi" w:hAnsiTheme="majorHAnsi" w:cs="Arial"/>
          <w:sz w:val="24"/>
          <w:szCs w:val="24"/>
        </w:rPr>
        <w:t xml:space="preserve"> zvláštní péči v případě mimořádných schopností a talentu.</w:t>
      </w:r>
    </w:p>
    <w:p w:rsidR="00212795" w:rsidRDefault="00212795" w:rsidP="00843BE1">
      <w:pPr>
        <w:spacing w:after="0" w:line="240" w:lineRule="auto"/>
        <w:ind w:left="360"/>
        <w:rPr>
          <w:rFonts w:asciiTheme="majorHAnsi" w:eastAsia="Times New Roman" w:hAnsiTheme="majorHAnsi" w:cs="Arial"/>
          <w:sz w:val="24"/>
          <w:szCs w:val="24"/>
          <w:lang w:eastAsia="cs-CZ"/>
        </w:rPr>
      </w:pPr>
    </w:p>
    <w:p w:rsidR="00212795" w:rsidRDefault="001B50FC" w:rsidP="00843BE1">
      <w:pPr>
        <w:spacing w:after="0" w:line="240" w:lineRule="auto"/>
        <w:ind w:left="360"/>
        <w:rPr>
          <w:rFonts w:asciiTheme="majorHAnsi" w:eastAsia="Times New Roman" w:hAnsiTheme="majorHAnsi" w:cs="Arial"/>
          <w:b/>
          <w:sz w:val="24"/>
          <w:szCs w:val="24"/>
          <w:lang w:eastAsia="cs-CZ"/>
        </w:rPr>
      </w:pPr>
      <w:proofErr w:type="gramStart"/>
      <w:r>
        <w:rPr>
          <w:rFonts w:asciiTheme="majorHAnsi" w:eastAsia="Times New Roman" w:hAnsiTheme="majorHAnsi" w:cs="Arial"/>
          <w:b/>
          <w:sz w:val="24"/>
          <w:szCs w:val="24"/>
          <w:lang w:eastAsia="cs-CZ"/>
        </w:rPr>
        <w:t>2.3  Dítě</w:t>
      </w:r>
      <w:proofErr w:type="gramEnd"/>
      <w:r>
        <w:rPr>
          <w:rFonts w:asciiTheme="majorHAnsi" w:eastAsia="Times New Roman" w:hAnsiTheme="majorHAnsi" w:cs="Arial"/>
          <w:b/>
          <w:sz w:val="24"/>
          <w:szCs w:val="24"/>
          <w:lang w:eastAsia="cs-CZ"/>
        </w:rPr>
        <w:t xml:space="preserve"> má právo na ochranu rodinných, zdravotních a jiných údajů týkajících se jeho osoby.</w:t>
      </w:r>
    </w:p>
    <w:p w:rsidR="00212795" w:rsidRDefault="00212795" w:rsidP="00843BE1">
      <w:pPr>
        <w:spacing w:after="0" w:line="240" w:lineRule="auto"/>
        <w:ind w:left="360"/>
        <w:rPr>
          <w:rFonts w:asciiTheme="majorHAnsi" w:eastAsia="Times New Roman" w:hAnsiTheme="majorHAnsi" w:cs="Arial"/>
          <w:sz w:val="24"/>
          <w:szCs w:val="24"/>
          <w:lang w:eastAsia="cs-CZ"/>
        </w:rPr>
      </w:pPr>
    </w:p>
    <w:p w:rsidR="00212795" w:rsidRDefault="001B50FC" w:rsidP="00843BE1">
      <w:pPr>
        <w:spacing w:after="0" w:line="240" w:lineRule="auto"/>
        <w:ind w:left="360"/>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t>2.4  Dítě</w:t>
      </w:r>
      <w:proofErr w:type="gramEnd"/>
      <w:r>
        <w:rPr>
          <w:rFonts w:asciiTheme="majorHAnsi" w:eastAsia="Times New Roman" w:hAnsiTheme="majorHAnsi" w:cs="Arial"/>
          <w:b/>
          <w:sz w:val="24"/>
          <w:szCs w:val="24"/>
          <w:lang w:eastAsia="cs-CZ"/>
        </w:rPr>
        <w:t xml:space="preserve"> má právo na otevřený přístup k informacím a činnostem, </w:t>
      </w:r>
      <w:r>
        <w:rPr>
          <w:rFonts w:asciiTheme="majorHAnsi" w:eastAsia="Times New Roman" w:hAnsiTheme="majorHAnsi" w:cs="Arial"/>
          <w:sz w:val="24"/>
          <w:szCs w:val="24"/>
          <w:lang w:eastAsia="cs-CZ"/>
        </w:rPr>
        <w:t>které podporují  všestranný rozvoj jeho osobnosti, ale i na ochranu před informacemi a činnostmi, které ohrožují jeho psychické a fyzické zdraví.</w:t>
      </w:r>
    </w:p>
    <w:p w:rsidR="00B56543" w:rsidRDefault="00B56543" w:rsidP="00843BE1">
      <w:pPr>
        <w:spacing w:after="0" w:line="240" w:lineRule="auto"/>
        <w:ind w:left="360"/>
        <w:rPr>
          <w:rFonts w:asciiTheme="majorHAnsi" w:eastAsia="Times New Roman" w:hAnsiTheme="majorHAnsi" w:cs="Arial"/>
          <w:b/>
          <w:sz w:val="24"/>
          <w:szCs w:val="24"/>
          <w:lang w:eastAsia="cs-CZ"/>
        </w:rPr>
      </w:pPr>
    </w:p>
    <w:p w:rsidR="00212795" w:rsidRDefault="001B50FC" w:rsidP="00843BE1">
      <w:pPr>
        <w:spacing w:after="0" w:line="240" w:lineRule="auto"/>
        <w:ind w:left="360"/>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lastRenderedPageBreak/>
        <w:t>2.5  Dítě</w:t>
      </w:r>
      <w:proofErr w:type="gramEnd"/>
      <w:r>
        <w:rPr>
          <w:rFonts w:asciiTheme="majorHAnsi" w:eastAsia="Times New Roman" w:hAnsiTheme="majorHAnsi" w:cs="Arial"/>
          <w:b/>
          <w:sz w:val="24"/>
          <w:szCs w:val="24"/>
          <w:lang w:eastAsia="cs-CZ"/>
        </w:rPr>
        <w:t xml:space="preserve"> má právo svobodně vyjadřovat svůj názor, své myšlenky</w:t>
      </w:r>
      <w:r>
        <w:rPr>
          <w:rFonts w:asciiTheme="majorHAnsi" w:eastAsia="Times New Roman" w:hAnsiTheme="majorHAnsi" w:cs="Arial"/>
          <w:sz w:val="24"/>
          <w:szCs w:val="24"/>
          <w:lang w:eastAsia="cs-CZ"/>
        </w:rPr>
        <w:t>.</w:t>
      </w:r>
    </w:p>
    <w:p w:rsidR="00212795" w:rsidRDefault="001B50FC" w:rsidP="00843BE1">
      <w:pPr>
        <w:spacing w:after="0" w:line="240" w:lineRule="auto"/>
        <w:ind w:left="360"/>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t>2.6  Dítě</w:t>
      </w:r>
      <w:proofErr w:type="gramEnd"/>
      <w:r>
        <w:rPr>
          <w:rFonts w:asciiTheme="majorHAnsi" w:eastAsia="Times New Roman" w:hAnsiTheme="majorHAnsi" w:cs="Arial"/>
          <w:b/>
          <w:sz w:val="24"/>
          <w:szCs w:val="24"/>
          <w:lang w:eastAsia="cs-CZ"/>
        </w:rPr>
        <w:t xml:space="preserve"> má právo na pomoc pedagogů, </w:t>
      </w:r>
      <w:r>
        <w:rPr>
          <w:rFonts w:asciiTheme="majorHAnsi" w:eastAsia="Times New Roman" w:hAnsiTheme="majorHAnsi" w:cs="Arial"/>
          <w:sz w:val="24"/>
          <w:szCs w:val="24"/>
          <w:lang w:eastAsia="cs-CZ"/>
        </w:rPr>
        <w:t>pokud se ocitne v obtížné situaci.</w:t>
      </w:r>
    </w:p>
    <w:p w:rsidR="00212795" w:rsidRDefault="001B50FC" w:rsidP="00843BE1">
      <w:pPr>
        <w:pStyle w:val="Nadpis1"/>
        <w:rPr>
          <w:rFonts w:asciiTheme="majorHAnsi" w:eastAsia="Times New Roman" w:hAnsiTheme="majorHAnsi"/>
          <w:sz w:val="24"/>
          <w:szCs w:val="24"/>
          <w:u w:val="single"/>
          <w:lang w:eastAsia="cs-CZ"/>
        </w:rPr>
      </w:pPr>
      <w:bookmarkStart w:id="2" w:name="_Toc388621581"/>
      <w:bookmarkEnd w:id="2"/>
      <w:r>
        <w:rPr>
          <w:rFonts w:asciiTheme="majorHAnsi" w:eastAsia="Times New Roman" w:hAnsiTheme="majorHAnsi"/>
          <w:sz w:val="24"/>
          <w:szCs w:val="24"/>
          <w:u w:val="single"/>
          <w:lang w:eastAsia="cs-CZ"/>
        </w:rPr>
        <w:t>3.  Práva a povinnosti zákonných zástupců</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3.1 Práva zákonných zástupců dítěte</w:t>
      </w:r>
    </w:p>
    <w:p w:rsidR="00212795" w:rsidRDefault="001B50FC" w:rsidP="00843BE1">
      <w:pPr>
        <w:spacing w:beforeAutospacing="1" w:afterAutospacing="1" w:line="240" w:lineRule="auto"/>
        <w:ind w:left="360"/>
        <w:rPr>
          <w:rFonts w:asciiTheme="majorHAnsi" w:eastAsia="Times New Roman" w:hAnsiTheme="majorHAnsi" w:cs="Arial"/>
          <w:sz w:val="24"/>
          <w:szCs w:val="24"/>
          <w:lang w:eastAsia="cs-CZ"/>
        </w:rPr>
      </w:pPr>
      <w:r w:rsidRPr="00843BE1">
        <w:rPr>
          <w:rFonts w:asciiTheme="majorHAnsi" w:eastAsia="Times New Roman" w:hAnsiTheme="majorHAnsi" w:cs="Arial"/>
          <w:sz w:val="24"/>
          <w:szCs w:val="24"/>
          <w:lang w:eastAsia="cs-CZ"/>
        </w:rPr>
        <w:t>3.1.1 Má právo na poskytování informací o průběhu a výsledcích vzdělávání žáka a na poradenskou pomoc školy.</w:t>
      </w:r>
    </w:p>
    <w:p w:rsidR="00843BE1" w:rsidRPr="00843BE1" w:rsidRDefault="00843BE1" w:rsidP="00843BE1">
      <w:pPr>
        <w:spacing w:beforeAutospacing="1" w:afterAutospacing="1" w:line="240" w:lineRule="auto"/>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3.1.2. Má právo na </w:t>
      </w:r>
      <w:r w:rsidRPr="00843BE1">
        <w:rPr>
          <w:rFonts w:asciiTheme="majorHAnsi" w:eastAsia="Times New Roman" w:hAnsiTheme="majorHAnsi" w:cs="Arial"/>
          <w:sz w:val="24"/>
          <w:szCs w:val="24"/>
          <w:lang w:eastAsia="cs-CZ"/>
        </w:rPr>
        <w:t xml:space="preserve">poradenskou pomoc školského </w:t>
      </w:r>
      <w:r>
        <w:rPr>
          <w:rFonts w:asciiTheme="majorHAnsi" w:eastAsia="Times New Roman" w:hAnsiTheme="majorHAnsi" w:cs="Arial"/>
          <w:sz w:val="24"/>
          <w:szCs w:val="24"/>
          <w:lang w:eastAsia="cs-CZ"/>
        </w:rPr>
        <w:t>p</w:t>
      </w:r>
      <w:r w:rsidRPr="00843BE1">
        <w:rPr>
          <w:rFonts w:asciiTheme="majorHAnsi" w:eastAsia="Times New Roman" w:hAnsiTheme="majorHAnsi" w:cs="Arial"/>
          <w:sz w:val="24"/>
          <w:szCs w:val="24"/>
          <w:lang w:eastAsia="cs-CZ"/>
        </w:rPr>
        <w:t xml:space="preserve">oradenského zařízení v záležitostech týkajících </w:t>
      </w:r>
      <w:proofErr w:type="gramStart"/>
      <w:r w:rsidRPr="00843BE1">
        <w:rPr>
          <w:rFonts w:asciiTheme="majorHAnsi" w:eastAsia="Times New Roman" w:hAnsiTheme="majorHAnsi" w:cs="Arial"/>
          <w:sz w:val="24"/>
          <w:szCs w:val="24"/>
          <w:lang w:eastAsia="cs-CZ"/>
        </w:rPr>
        <w:t>se</w:t>
      </w:r>
      <w:proofErr w:type="gramEnd"/>
      <w:r w:rsidRPr="00843BE1">
        <w:rPr>
          <w:rFonts w:asciiTheme="majorHAnsi" w:eastAsia="Times New Roman" w:hAnsiTheme="majorHAnsi" w:cs="Arial"/>
          <w:sz w:val="24"/>
          <w:szCs w:val="24"/>
          <w:lang w:eastAsia="cs-CZ"/>
        </w:rPr>
        <w:t xml:space="preserve"> vzdělávání dětí</w:t>
      </w:r>
    </w:p>
    <w:p w:rsidR="00212795" w:rsidRPr="00843BE1" w:rsidRDefault="001B50FC" w:rsidP="00843BE1">
      <w:pPr>
        <w:spacing w:beforeAutospacing="1" w:afterAutospacing="1" w:line="240" w:lineRule="auto"/>
        <w:ind w:left="360"/>
        <w:rPr>
          <w:rFonts w:asciiTheme="majorHAnsi" w:eastAsia="Times New Roman" w:hAnsiTheme="majorHAnsi" w:cs="Arial"/>
          <w:sz w:val="24"/>
          <w:szCs w:val="24"/>
          <w:lang w:eastAsia="cs-CZ"/>
        </w:rPr>
      </w:pPr>
      <w:proofErr w:type="gramStart"/>
      <w:r w:rsidRPr="00843BE1">
        <w:rPr>
          <w:rFonts w:asciiTheme="majorHAnsi" w:eastAsia="Times New Roman" w:hAnsiTheme="majorHAnsi" w:cs="Arial"/>
          <w:sz w:val="24"/>
          <w:szCs w:val="24"/>
          <w:lang w:eastAsia="cs-CZ"/>
        </w:rPr>
        <w:t>3.1.</w:t>
      </w:r>
      <w:r w:rsidR="00843BE1">
        <w:rPr>
          <w:rFonts w:asciiTheme="majorHAnsi" w:eastAsia="Times New Roman" w:hAnsiTheme="majorHAnsi" w:cs="Arial"/>
          <w:sz w:val="24"/>
          <w:szCs w:val="24"/>
          <w:lang w:eastAsia="cs-CZ"/>
        </w:rPr>
        <w:t>3</w:t>
      </w:r>
      <w:r w:rsidRPr="00843BE1">
        <w:rPr>
          <w:rFonts w:asciiTheme="majorHAnsi" w:eastAsia="Times New Roman" w:hAnsiTheme="majorHAnsi" w:cs="Arial"/>
          <w:sz w:val="24"/>
          <w:szCs w:val="24"/>
          <w:lang w:eastAsia="cs-CZ"/>
        </w:rPr>
        <w:t xml:space="preserve">  Má</w:t>
      </w:r>
      <w:proofErr w:type="gramEnd"/>
      <w:r w:rsidRPr="00843BE1">
        <w:rPr>
          <w:rFonts w:asciiTheme="majorHAnsi" w:eastAsia="Times New Roman" w:hAnsiTheme="majorHAnsi" w:cs="Arial"/>
          <w:sz w:val="24"/>
          <w:szCs w:val="24"/>
          <w:lang w:eastAsia="cs-CZ"/>
        </w:rPr>
        <w:t xml:space="preserve"> právo na vyjádření názoru týkajícího se podstatných záležitostí vzdělávání</w:t>
      </w:r>
    </w:p>
    <w:p w:rsidR="00212795" w:rsidRDefault="001B50FC" w:rsidP="00843BE1">
      <w:pPr>
        <w:pStyle w:val="Odstavecseseznamem"/>
        <w:numPr>
          <w:ilvl w:val="0"/>
          <w:numId w:val="4"/>
        </w:num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Jeho vyjádření je věnována pozornost.</w:t>
      </w:r>
    </w:p>
    <w:p w:rsidR="00212795" w:rsidRDefault="001B50FC" w:rsidP="00843BE1">
      <w:pPr>
        <w:pStyle w:val="Odstavecseseznamem"/>
        <w:numPr>
          <w:ilvl w:val="0"/>
          <w:numId w:val="4"/>
        </w:numPr>
        <w:spacing w:beforeAutospacing="1" w:afterAutospacing="1" w:line="240" w:lineRule="auto"/>
        <w:rPr>
          <w:rFonts w:asciiTheme="majorHAnsi" w:hAnsiTheme="majorHAnsi" w:cs="Arial"/>
          <w:sz w:val="24"/>
          <w:szCs w:val="24"/>
        </w:rPr>
      </w:pPr>
      <w:r>
        <w:rPr>
          <w:rFonts w:asciiTheme="majorHAnsi" w:hAnsiTheme="majorHAnsi" w:cs="Arial"/>
          <w:sz w:val="24"/>
          <w:szCs w:val="24"/>
        </w:rPr>
        <w:t>Má právo na zdvořilé, slušné a uctivé jednání ze strany pracovníků školy.</w:t>
      </w:r>
    </w:p>
    <w:p w:rsidR="00212795" w:rsidRDefault="001B50FC" w:rsidP="00843BE1">
      <w:pPr>
        <w:pStyle w:val="Odstavecseseznamem"/>
        <w:numPr>
          <w:ilvl w:val="0"/>
          <w:numId w:val="4"/>
        </w:numPr>
        <w:spacing w:beforeAutospacing="1" w:afterAutospacing="1" w:line="240" w:lineRule="auto"/>
        <w:rPr>
          <w:rFonts w:asciiTheme="majorHAnsi" w:eastAsia="Times New Roman" w:hAnsiTheme="majorHAnsi" w:cs="Arial"/>
          <w:sz w:val="24"/>
          <w:szCs w:val="24"/>
          <w:lang w:eastAsia="cs-CZ"/>
        </w:rPr>
      </w:pPr>
      <w:r>
        <w:rPr>
          <w:rFonts w:asciiTheme="majorHAnsi" w:hAnsiTheme="majorHAnsi" w:cs="Arial"/>
          <w:sz w:val="24"/>
          <w:szCs w:val="24"/>
        </w:rPr>
        <w:t>Řešení problémů klidným, věcným, konstruktivním jednáním obou stran vedeným snahou o dosažení výsledku prospěšného pro žáka.</w:t>
      </w:r>
    </w:p>
    <w:p w:rsidR="00212795" w:rsidRPr="00843BE1" w:rsidRDefault="001B50FC" w:rsidP="00843BE1">
      <w:pPr>
        <w:spacing w:beforeAutospacing="1" w:afterAutospacing="1" w:line="240" w:lineRule="auto"/>
        <w:ind w:left="360"/>
        <w:rPr>
          <w:rFonts w:asciiTheme="majorHAnsi" w:eastAsia="Times New Roman" w:hAnsiTheme="majorHAnsi" w:cs="Arial"/>
          <w:sz w:val="24"/>
          <w:szCs w:val="24"/>
          <w:lang w:eastAsia="cs-CZ"/>
        </w:rPr>
      </w:pPr>
      <w:proofErr w:type="gramStart"/>
      <w:r w:rsidRPr="00843BE1">
        <w:rPr>
          <w:rFonts w:asciiTheme="majorHAnsi" w:eastAsia="Times New Roman" w:hAnsiTheme="majorHAnsi" w:cs="Arial"/>
          <w:sz w:val="24"/>
          <w:szCs w:val="24"/>
          <w:lang w:eastAsia="cs-CZ"/>
        </w:rPr>
        <w:t>3.1.</w:t>
      </w:r>
      <w:r w:rsidR="00843BE1">
        <w:rPr>
          <w:rFonts w:asciiTheme="majorHAnsi" w:eastAsia="Times New Roman" w:hAnsiTheme="majorHAnsi" w:cs="Arial"/>
          <w:sz w:val="24"/>
          <w:szCs w:val="24"/>
          <w:lang w:eastAsia="cs-CZ"/>
        </w:rPr>
        <w:t>4</w:t>
      </w:r>
      <w:r w:rsidRPr="00843BE1">
        <w:rPr>
          <w:rFonts w:asciiTheme="majorHAnsi" w:eastAsia="Times New Roman" w:hAnsiTheme="majorHAnsi" w:cs="Arial"/>
          <w:sz w:val="24"/>
          <w:szCs w:val="24"/>
          <w:lang w:eastAsia="cs-CZ"/>
        </w:rPr>
        <w:t xml:space="preserve">  Má</w:t>
      </w:r>
      <w:proofErr w:type="gramEnd"/>
      <w:r w:rsidRPr="00843BE1">
        <w:rPr>
          <w:rFonts w:asciiTheme="majorHAnsi" w:eastAsia="Times New Roman" w:hAnsiTheme="majorHAnsi" w:cs="Arial"/>
          <w:sz w:val="24"/>
          <w:szCs w:val="24"/>
          <w:lang w:eastAsia="cs-CZ"/>
        </w:rPr>
        <w:t xml:space="preserve"> právo, má-li dítě se speciálními vzdělávacími potřebami, na takové vzdělávání, jehož obsah, metody a formy umožní rozvoj dítěte odpovídající jeho možnostem a potřebám.</w:t>
      </w:r>
    </w:p>
    <w:p w:rsidR="00212795" w:rsidRPr="00843BE1" w:rsidRDefault="001B50FC" w:rsidP="00843BE1">
      <w:pPr>
        <w:spacing w:after="0" w:line="240" w:lineRule="auto"/>
        <w:ind w:firstLine="360"/>
        <w:rPr>
          <w:rFonts w:asciiTheme="majorHAnsi" w:eastAsia="Times New Roman" w:hAnsiTheme="majorHAnsi" w:cs="Arial"/>
          <w:sz w:val="24"/>
          <w:szCs w:val="24"/>
          <w:lang w:eastAsia="cs-CZ"/>
        </w:rPr>
      </w:pPr>
      <w:proofErr w:type="gramStart"/>
      <w:r w:rsidRPr="00843BE1">
        <w:rPr>
          <w:rFonts w:asciiTheme="majorHAnsi" w:eastAsia="Times New Roman" w:hAnsiTheme="majorHAnsi" w:cs="Arial"/>
          <w:sz w:val="24"/>
          <w:szCs w:val="24"/>
          <w:lang w:eastAsia="cs-CZ"/>
        </w:rPr>
        <w:t>3.1.</w:t>
      </w:r>
      <w:r w:rsidR="00843BE1">
        <w:rPr>
          <w:rFonts w:asciiTheme="majorHAnsi" w:eastAsia="Times New Roman" w:hAnsiTheme="majorHAnsi" w:cs="Arial"/>
          <w:sz w:val="24"/>
          <w:szCs w:val="24"/>
          <w:lang w:eastAsia="cs-CZ"/>
        </w:rPr>
        <w:t>5</w:t>
      </w:r>
      <w:r w:rsidRPr="00843BE1">
        <w:rPr>
          <w:rFonts w:asciiTheme="majorHAnsi" w:eastAsia="Times New Roman" w:hAnsiTheme="majorHAnsi" w:cs="Arial"/>
          <w:sz w:val="24"/>
          <w:szCs w:val="24"/>
          <w:lang w:eastAsia="cs-CZ"/>
        </w:rPr>
        <w:t xml:space="preserve">  Účastnit</w:t>
      </w:r>
      <w:proofErr w:type="gramEnd"/>
      <w:r w:rsidRPr="00843BE1">
        <w:rPr>
          <w:rFonts w:asciiTheme="majorHAnsi" w:eastAsia="Times New Roman" w:hAnsiTheme="majorHAnsi" w:cs="Arial"/>
          <w:sz w:val="24"/>
          <w:szCs w:val="24"/>
          <w:lang w:eastAsia="cs-CZ"/>
        </w:rPr>
        <w:t xml:space="preserve"> se akcí organizovaných školou </w:t>
      </w: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b/>
          <w:sz w:val="24"/>
          <w:szCs w:val="24"/>
          <w:u w:val="single"/>
          <w:lang w:eastAsia="cs-CZ"/>
        </w:rPr>
      </w:pPr>
      <w:r>
        <w:rPr>
          <w:rFonts w:asciiTheme="majorHAnsi" w:eastAsia="Times New Roman" w:hAnsiTheme="majorHAnsi" w:cs="Arial"/>
          <w:b/>
          <w:sz w:val="24"/>
          <w:szCs w:val="24"/>
          <w:u w:val="single"/>
          <w:lang w:eastAsia="cs-CZ"/>
        </w:rPr>
        <w:t>3.2 Povinnosti zákonných zástupců dítěte</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Pr="00843BE1" w:rsidRDefault="001B50FC" w:rsidP="00843BE1">
      <w:pPr>
        <w:pStyle w:val="Odstavecseseznamem"/>
        <w:widowControl w:val="0"/>
        <w:numPr>
          <w:ilvl w:val="0"/>
          <w:numId w:val="25"/>
        </w:numPr>
        <w:tabs>
          <w:tab w:val="left" w:pos="426"/>
        </w:tabs>
        <w:spacing w:after="0"/>
        <w:rPr>
          <w:rFonts w:asciiTheme="majorHAnsi" w:hAnsiTheme="majorHAnsi" w:cs="Arial"/>
          <w:sz w:val="24"/>
          <w:szCs w:val="24"/>
        </w:rPr>
      </w:pPr>
      <w:r w:rsidRPr="00843BE1">
        <w:rPr>
          <w:rFonts w:asciiTheme="majorHAnsi" w:hAnsiTheme="majorHAnsi" w:cs="Arial"/>
          <w:sz w:val="24"/>
          <w:szCs w:val="24"/>
        </w:rPr>
        <w:t xml:space="preserve">Zajistit, aby dítě docházelo řádně </w:t>
      </w:r>
      <w:r w:rsidR="00843BE1" w:rsidRPr="00843BE1">
        <w:rPr>
          <w:rFonts w:asciiTheme="majorHAnsi" w:hAnsiTheme="majorHAnsi" w:cs="Arial"/>
          <w:sz w:val="24"/>
          <w:szCs w:val="24"/>
        </w:rPr>
        <w:t xml:space="preserve">a včas </w:t>
      </w:r>
      <w:r w:rsidRPr="00843BE1">
        <w:rPr>
          <w:rFonts w:asciiTheme="majorHAnsi" w:hAnsiTheme="majorHAnsi" w:cs="Arial"/>
          <w:sz w:val="24"/>
          <w:szCs w:val="24"/>
        </w:rPr>
        <w:t>do školy.</w:t>
      </w:r>
    </w:p>
    <w:p w:rsidR="00212795" w:rsidRDefault="001B50FC" w:rsidP="00843BE1">
      <w:pPr>
        <w:pStyle w:val="Odstavecseseznamem"/>
        <w:numPr>
          <w:ilvl w:val="0"/>
          <w:numId w:val="25"/>
        </w:numPr>
        <w:rPr>
          <w:rFonts w:asciiTheme="majorHAnsi" w:hAnsiTheme="majorHAnsi" w:cs="Arial"/>
          <w:sz w:val="24"/>
          <w:szCs w:val="24"/>
        </w:rPr>
      </w:pPr>
      <w:r>
        <w:rPr>
          <w:rFonts w:asciiTheme="majorHAnsi" w:hAnsiTheme="majorHAnsi" w:cs="Arial"/>
          <w:sz w:val="24"/>
          <w:szCs w:val="24"/>
        </w:rPr>
        <w:t xml:space="preserve">Přihlásit své dítě k povinnému předškolnímu vzdělávání </w:t>
      </w:r>
      <w:r w:rsidR="00843BE1">
        <w:rPr>
          <w:rFonts w:asciiTheme="majorHAnsi" w:hAnsiTheme="majorHAnsi" w:cs="Arial"/>
          <w:sz w:val="24"/>
          <w:szCs w:val="24"/>
        </w:rPr>
        <w:t>(</w:t>
      </w:r>
      <w:r>
        <w:rPr>
          <w:rFonts w:asciiTheme="majorHAnsi" w:hAnsiTheme="majorHAnsi" w:cs="Arial"/>
          <w:sz w:val="24"/>
          <w:szCs w:val="24"/>
        </w:rPr>
        <w:t>od počátku školního roku, který následuje po dni, kdy dítě dosáhne pátého roku věku).</w:t>
      </w:r>
    </w:p>
    <w:p w:rsidR="00843BE1" w:rsidRDefault="00843BE1" w:rsidP="00843BE1">
      <w:pPr>
        <w:pStyle w:val="Odstavecseseznamem"/>
        <w:numPr>
          <w:ilvl w:val="0"/>
          <w:numId w:val="25"/>
        </w:numPr>
        <w:rPr>
          <w:rFonts w:asciiTheme="majorHAnsi" w:hAnsiTheme="majorHAnsi" w:cs="Arial"/>
          <w:sz w:val="24"/>
          <w:szCs w:val="24"/>
        </w:rPr>
      </w:pPr>
      <w:r>
        <w:rPr>
          <w:rFonts w:asciiTheme="majorHAnsi" w:hAnsiTheme="majorHAnsi" w:cs="Arial"/>
          <w:sz w:val="24"/>
          <w:szCs w:val="24"/>
        </w:rPr>
        <w:t>Před začátkem každého školního roku aktualizuje s učitelkou pověření o vyzvedávání dítěte z MŠ.</w:t>
      </w:r>
    </w:p>
    <w:p w:rsidR="00843BE1" w:rsidRDefault="00843BE1" w:rsidP="00843BE1">
      <w:pPr>
        <w:pStyle w:val="Odstavecseseznamem"/>
        <w:widowControl w:val="0"/>
        <w:numPr>
          <w:ilvl w:val="0"/>
          <w:numId w:val="1"/>
        </w:numPr>
        <w:tabs>
          <w:tab w:val="left" w:pos="426"/>
        </w:tabs>
        <w:spacing w:after="0" w:line="240" w:lineRule="auto"/>
      </w:pPr>
      <w:r w:rsidRPr="00843BE1">
        <w:rPr>
          <w:rFonts w:asciiTheme="majorHAnsi" w:hAnsiTheme="majorHAnsi" w:cs="Arial"/>
          <w:sz w:val="24"/>
          <w:szCs w:val="24"/>
        </w:rPr>
        <w:t xml:space="preserve">Oznamovat škole a školskému zařízení údaje, které jsou podstatné pro průběh vzdělávání nebo bezpečnost dítěte a žáka, a změny v těchto údajích. </w:t>
      </w:r>
    </w:p>
    <w:p w:rsidR="00212795" w:rsidRDefault="001B50FC" w:rsidP="00843BE1">
      <w:pPr>
        <w:pStyle w:val="Odstavecseseznamem"/>
        <w:widowControl w:val="0"/>
        <w:numPr>
          <w:ilvl w:val="0"/>
          <w:numId w:val="1"/>
        </w:numPr>
        <w:tabs>
          <w:tab w:val="left" w:pos="426"/>
        </w:tabs>
        <w:spacing w:after="0"/>
        <w:rPr>
          <w:rFonts w:asciiTheme="majorHAnsi" w:hAnsiTheme="majorHAnsi" w:cs="Arial"/>
          <w:sz w:val="24"/>
          <w:szCs w:val="24"/>
        </w:rPr>
      </w:pPr>
      <w:r>
        <w:rPr>
          <w:rFonts w:asciiTheme="majorHAnsi" w:eastAsia="Times New Roman" w:hAnsiTheme="majorHAnsi" w:cs="Arial"/>
          <w:sz w:val="24"/>
          <w:szCs w:val="24"/>
          <w:lang w:eastAsia="cs-CZ"/>
        </w:rPr>
        <w:t>Zaji</w:t>
      </w:r>
      <w:r w:rsidR="00843BE1">
        <w:rPr>
          <w:rFonts w:asciiTheme="majorHAnsi" w:eastAsia="Times New Roman" w:hAnsiTheme="majorHAnsi" w:cs="Arial"/>
          <w:sz w:val="24"/>
          <w:szCs w:val="24"/>
          <w:lang w:eastAsia="cs-CZ"/>
        </w:rPr>
        <w:t>stit</w:t>
      </w:r>
      <w:r>
        <w:rPr>
          <w:rFonts w:asciiTheme="majorHAnsi" w:eastAsia="Times New Roman" w:hAnsiTheme="majorHAnsi" w:cs="Arial"/>
          <w:sz w:val="24"/>
          <w:szCs w:val="24"/>
          <w:lang w:eastAsia="cs-CZ"/>
        </w:rPr>
        <w:t xml:space="preserve">, aby žák přicházel do školy a na školní akce včas a čistě a vhodně oblečený a obutý, </w:t>
      </w:r>
      <w:r w:rsidR="00843BE1">
        <w:rPr>
          <w:rFonts w:asciiTheme="majorHAnsi" w:eastAsia="Times New Roman" w:hAnsiTheme="majorHAnsi" w:cs="Arial"/>
          <w:sz w:val="24"/>
          <w:szCs w:val="24"/>
          <w:lang w:eastAsia="cs-CZ"/>
        </w:rPr>
        <w:t xml:space="preserve">měl v šatně věci na převlečení, bezpečné přezůvky, </w:t>
      </w:r>
      <w:r>
        <w:rPr>
          <w:rFonts w:asciiTheme="majorHAnsi" w:eastAsia="Times New Roman" w:hAnsiTheme="majorHAnsi" w:cs="Arial"/>
          <w:sz w:val="24"/>
          <w:szCs w:val="24"/>
          <w:lang w:eastAsia="cs-CZ"/>
        </w:rPr>
        <w:t xml:space="preserve">nese za to plnou odpovědnost. </w:t>
      </w:r>
      <w:r w:rsidR="00843BE1">
        <w:rPr>
          <w:rFonts w:asciiTheme="majorHAnsi" w:hAnsiTheme="majorHAnsi" w:cs="Arial"/>
          <w:sz w:val="24"/>
          <w:szCs w:val="24"/>
        </w:rPr>
        <w:t>O</w:t>
      </w:r>
      <w:r w:rsidR="00843BE1">
        <w:rPr>
          <w:rFonts w:ascii="Times New Roman" w:hAnsi="Times New Roman"/>
          <w:sz w:val="24"/>
          <w:szCs w:val="24"/>
        </w:rPr>
        <w:t>značit věci dětí, u kterých by mohlo dojít k záměně.</w:t>
      </w:r>
    </w:p>
    <w:p w:rsidR="00212795" w:rsidRPr="00843BE1" w:rsidRDefault="001B50FC" w:rsidP="00843BE1">
      <w:pPr>
        <w:pStyle w:val="Odstavecseseznamem"/>
        <w:widowControl w:val="0"/>
        <w:numPr>
          <w:ilvl w:val="0"/>
          <w:numId w:val="1"/>
        </w:numPr>
        <w:tabs>
          <w:tab w:val="left" w:pos="426"/>
        </w:tabs>
        <w:spacing w:after="0"/>
        <w:rPr>
          <w:rFonts w:asciiTheme="majorHAnsi" w:hAnsiTheme="majorHAnsi" w:cs="Arial"/>
          <w:sz w:val="24"/>
          <w:szCs w:val="24"/>
        </w:rPr>
      </w:pPr>
      <w:r>
        <w:rPr>
          <w:rFonts w:asciiTheme="majorHAnsi" w:eastAsia="Times New Roman" w:hAnsiTheme="majorHAnsi" w:cs="Arial"/>
          <w:sz w:val="24"/>
          <w:szCs w:val="24"/>
          <w:lang w:eastAsia="cs-CZ"/>
        </w:rPr>
        <w:t>V případě nepřítomnosti dítěte v MŠ ho omluvit dle ustanovení tohoto školního řádu.</w:t>
      </w:r>
    </w:p>
    <w:p w:rsidR="00843BE1" w:rsidRDefault="00843BE1" w:rsidP="00843BE1">
      <w:pPr>
        <w:pStyle w:val="Odstavecseseznamem"/>
        <w:widowControl w:val="0"/>
        <w:numPr>
          <w:ilvl w:val="0"/>
          <w:numId w:val="1"/>
        </w:numPr>
        <w:tabs>
          <w:tab w:val="left" w:pos="426"/>
        </w:tabs>
        <w:spacing w:after="0" w:line="240" w:lineRule="auto"/>
      </w:pPr>
      <w:r w:rsidRPr="00843BE1">
        <w:rPr>
          <w:rFonts w:asciiTheme="majorHAnsi" w:hAnsiTheme="majorHAnsi" w:cs="Arial"/>
          <w:sz w:val="24"/>
          <w:szCs w:val="24"/>
        </w:rPr>
        <w:t>Informovat školu a školské zařízení o změně zdravotní způsobilosti, zdravotních obtížích dítěte nebo jiných závažných skutečnostech, které by mohly mít vliv na průběh vzdělávání.</w:t>
      </w:r>
    </w:p>
    <w:p w:rsidR="00212795" w:rsidRPr="00843BE1" w:rsidRDefault="001B50FC" w:rsidP="00843BE1">
      <w:pPr>
        <w:pStyle w:val="Odstavecseseznamem"/>
        <w:widowControl w:val="0"/>
        <w:numPr>
          <w:ilvl w:val="0"/>
          <w:numId w:val="1"/>
        </w:numPr>
        <w:tabs>
          <w:tab w:val="left" w:pos="426"/>
        </w:tabs>
        <w:spacing w:after="0"/>
        <w:rPr>
          <w:rFonts w:asciiTheme="majorHAnsi" w:hAnsiTheme="majorHAnsi" w:cs="Arial"/>
          <w:sz w:val="24"/>
          <w:szCs w:val="24"/>
        </w:rPr>
      </w:pPr>
      <w:r>
        <w:rPr>
          <w:rFonts w:asciiTheme="majorHAnsi" w:eastAsia="Times New Roman" w:hAnsiTheme="majorHAnsi" w:cs="Arial"/>
          <w:sz w:val="24"/>
          <w:szCs w:val="24"/>
          <w:lang w:eastAsia="cs-CZ"/>
        </w:rPr>
        <w:t>Předat dítě do MŠ vždy zdravé</w:t>
      </w:r>
      <w:r w:rsidR="00843BE1">
        <w:rPr>
          <w:rFonts w:asciiTheme="majorHAnsi" w:eastAsia="Times New Roman" w:hAnsiTheme="majorHAnsi" w:cs="Arial"/>
          <w:sz w:val="24"/>
          <w:szCs w:val="24"/>
          <w:lang w:eastAsia="cs-CZ"/>
        </w:rPr>
        <w:t>, při předání informovat o předchozích zdravotních problémech</w:t>
      </w:r>
      <w:r>
        <w:rPr>
          <w:rFonts w:asciiTheme="majorHAnsi" w:eastAsia="Times New Roman" w:hAnsiTheme="majorHAnsi" w:cs="Arial"/>
          <w:sz w:val="24"/>
          <w:szCs w:val="24"/>
          <w:lang w:eastAsia="cs-CZ"/>
        </w:rPr>
        <w:t>.</w:t>
      </w:r>
      <w:r w:rsidR="00843BE1">
        <w:rPr>
          <w:rFonts w:asciiTheme="majorHAnsi" w:eastAsia="Times New Roman" w:hAnsiTheme="majorHAnsi" w:cs="Arial"/>
          <w:sz w:val="24"/>
          <w:szCs w:val="24"/>
          <w:lang w:eastAsia="cs-CZ"/>
        </w:rPr>
        <w:t xml:space="preserve"> V případě výskytu přenosné choroby, vší… bez prodlení podat zprávu.</w:t>
      </w:r>
    </w:p>
    <w:p w:rsidR="00843BE1" w:rsidRPr="00843BE1" w:rsidRDefault="00843BE1" w:rsidP="00843BE1">
      <w:pPr>
        <w:pStyle w:val="Odstavecseseznamem"/>
        <w:widowControl w:val="0"/>
        <w:numPr>
          <w:ilvl w:val="0"/>
          <w:numId w:val="1"/>
        </w:numPr>
        <w:tabs>
          <w:tab w:val="left" w:pos="426"/>
        </w:tabs>
        <w:spacing w:after="0" w:line="240" w:lineRule="auto"/>
        <w:ind w:left="426" w:hanging="426"/>
      </w:pPr>
      <w:r w:rsidRPr="00843BE1">
        <w:rPr>
          <w:rFonts w:asciiTheme="majorHAnsi" w:hAnsiTheme="majorHAnsi" w:cs="Arial"/>
          <w:sz w:val="24"/>
          <w:szCs w:val="24"/>
        </w:rPr>
        <w:lastRenderedPageBreak/>
        <w:t>Po obdržení zprávy či telefonátu od pedagoga o onemocnění dítěte bez odkladu                  dostavit se do MŠ.</w:t>
      </w:r>
    </w:p>
    <w:p w:rsidR="00843BE1" w:rsidRPr="00843BE1" w:rsidRDefault="001B50FC" w:rsidP="00843BE1">
      <w:pPr>
        <w:pStyle w:val="Odstavecseseznamem"/>
        <w:widowControl w:val="0"/>
        <w:numPr>
          <w:ilvl w:val="0"/>
          <w:numId w:val="1"/>
        </w:numPr>
        <w:tabs>
          <w:tab w:val="left" w:pos="426"/>
        </w:tabs>
        <w:spacing w:after="0" w:line="240" w:lineRule="auto"/>
        <w:ind w:left="426" w:hanging="426"/>
      </w:pPr>
      <w:r w:rsidRPr="00843BE1">
        <w:rPr>
          <w:rFonts w:asciiTheme="majorHAnsi" w:hAnsiTheme="majorHAnsi" w:cs="Arial"/>
          <w:sz w:val="24"/>
          <w:szCs w:val="24"/>
        </w:rPr>
        <w:t>Na vyzvání ředitelky školy se osobně zúčastnit projednání závažných otázek týkajících se vzdělávání dítěte.</w:t>
      </w:r>
      <w:r w:rsidR="00843BE1" w:rsidRPr="00843BE1">
        <w:rPr>
          <w:rFonts w:asciiTheme="majorHAnsi" w:hAnsiTheme="majorHAnsi" w:cs="Arial"/>
          <w:sz w:val="24"/>
          <w:szCs w:val="24"/>
        </w:rPr>
        <w:t xml:space="preserve"> </w:t>
      </w:r>
    </w:p>
    <w:p w:rsidR="00843BE1" w:rsidRPr="00843BE1" w:rsidRDefault="001B50FC" w:rsidP="00843BE1">
      <w:pPr>
        <w:pStyle w:val="Odstavecseseznamem"/>
        <w:widowControl w:val="0"/>
        <w:numPr>
          <w:ilvl w:val="0"/>
          <w:numId w:val="1"/>
        </w:numPr>
        <w:tabs>
          <w:tab w:val="left" w:pos="426"/>
        </w:tabs>
        <w:spacing w:after="0" w:line="240" w:lineRule="auto"/>
        <w:ind w:left="426" w:hanging="426"/>
      </w:pPr>
      <w:r w:rsidRPr="00843BE1">
        <w:rPr>
          <w:rFonts w:asciiTheme="majorHAnsi" w:hAnsiTheme="majorHAnsi" w:cs="Arial"/>
          <w:sz w:val="24"/>
          <w:szCs w:val="24"/>
        </w:rPr>
        <w:t>Ve stanoveném termínu hradit úplatu za předškolní vzdělávání a stravné.</w:t>
      </w:r>
    </w:p>
    <w:p w:rsidR="00843BE1" w:rsidRDefault="001B50FC" w:rsidP="00843BE1">
      <w:pPr>
        <w:pStyle w:val="Odstavecseseznamem"/>
        <w:widowControl w:val="0"/>
        <w:numPr>
          <w:ilvl w:val="0"/>
          <w:numId w:val="1"/>
        </w:numPr>
        <w:tabs>
          <w:tab w:val="left" w:pos="426"/>
        </w:tabs>
        <w:spacing w:after="0" w:line="240" w:lineRule="auto"/>
        <w:ind w:left="426" w:hanging="426"/>
        <w:rPr>
          <w:rFonts w:asciiTheme="majorHAnsi" w:hAnsiTheme="majorHAnsi" w:cs="Arial"/>
          <w:sz w:val="24"/>
          <w:szCs w:val="24"/>
        </w:rPr>
      </w:pPr>
      <w:r w:rsidRPr="00843BE1">
        <w:rPr>
          <w:rFonts w:asciiTheme="majorHAnsi" w:hAnsiTheme="majorHAnsi" w:cs="Arial"/>
          <w:sz w:val="24"/>
          <w:szCs w:val="24"/>
        </w:rPr>
        <w:t>Dodržovat stanovenou organizaci provozu mateřské školy a vnitřní režim, respektovat stanovenou denní délku provozu mateřské školy</w:t>
      </w:r>
    </w:p>
    <w:p w:rsidR="00843BE1" w:rsidRPr="00843BE1" w:rsidRDefault="001B50FC" w:rsidP="00843BE1">
      <w:pPr>
        <w:pStyle w:val="Odstavecseseznamem"/>
        <w:widowControl w:val="0"/>
        <w:numPr>
          <w:ilvl w:val="0"/>
          <w:numId w:val="1"/>
        </w:numPr>
        <w:tabs>
          <w:tab w:val="left" w:pos="426"/>
        </w:tabs>
        <w:spacing w:after="0" w:line="240" w:lineRule="auto"/>
        <w:ind w:left="426" w:hanging="426"/>
      </w:pPr>
      <w:r w:rsidRPr="00843BE1">
        <w:rPr>
          <w:rFonts w:asciiTheme="majorHAnsi" w:hAnsiTheme="majorHAnsi" w:cs="Arial"/>
          <w:sz w:val="24"/>
          <w:szCs w:val="24"/>
        </w:rPr>
        <w:t>Řídit se školním řádem</w:t>
      </w:r>
      <w:r w:rsidR="00843BE1" w:rsidRPr="00843BE1">
        <w:rPr>
          <w:rFonts w:asciiTheme="majorHAnsi" w:hAnsiTheme="majorHAnsi" w:cs="Arial"/>
          <w:sz w:val="24"/>
          <w:szCs w:val="24"/>
        </w:rPr>
        <w:t xml:space="preserve"> </w:t>
      </w:r>
    </w:p>
    <w:p w:rsidR="00843BE1" w:rsidRPr="00843BE1" w:rsidRDefault="00843BE1" w:rsidP="00843BE1">
      <w:pPr>
        <w:pStyle w:val="Odstavecseseznamem"/>
        <w:widowControl w:val="0"/>
        <w:numPr>
          <w:ilvl w:val="0"/>
          <w:numId w:val="1"/>
        </w:numPr>
        <w:tabs>
          <w:tab w:val="left" w:pos="426"/>
        </w:tabs>
        <w:spacing w:after="0" w:line="240" w:lineRule="auto"/>
        <w:ind w:left="426" w:hanging="426"/>
        <w:rPr>
          <w:sz w:val="24"/>
          <w:szCs w:val="24"/>
        </w:rPr>
      </w:pPr>
      <w:r w:rsidRPr="00843BE1">
        <w:rPr>
          <w:rFonts w:asciiTheme="majorHAnsi" w:hAnsiTheme="majorHAnsi" w:cs="Arial"/>
          <w:sz w:val="24"/>
          <w:szCs w:val="24"/>
        </w:rPr>
        <w:t>V</w:t>
      </w:r>
      <w:r w:rsidR="001B50FC" w:rsidRPr="00843BE1">
        <w:rPr>
          <w:rFonts w:asciiTheme="majorHAnsi" w:hAnsiTheme="majorHAnsi" w:cs="Arial"/>
          <w:sz w:val="24"/>
          <w:szCs w:val="24"/>
        </w:rPr>
        <w:t>zhledem k zajištění maximální bezpečnosti jsou zákonní zástupci povinni předat dítě přímo učitelce, dítě nesmí být v žádných prostorách školy, ani na zahradě školy ponecháno samotné bez</w:t>
      </w:r>
      <w:r w:rsidRPr="00843BE1">
        <w:rPr>
          <w:rFonts w:asciiTheme="majorHAnsi" w:hAnsiTheme="majorHAnsi" w:cs="Arial"/>
          <w:sz w:val="24"/>
          <w:szCs w:val="24"/>
        </w:rPr>
        <w:t xml:space="preserve"> </w:t>
      </w:r>
      <w:r w:rsidR="001B50FC" w:rsidRPr="00843BE1">
        <w:rPr>
          <w:rFonts w:asciiTheme="majorHAnsi" w:hAnsiTheme="majorHAnsi" w:cs="Arial"/>
          <w:sz w:val="24"/>
          <w:szCs w:val="24"/>
        </w:rPr>
        <w:t>dozoru a po převzetí dítěte je zákonný zástupce neprodleně</w:t>
      </w:r>
      <w:r w:rsidRPr="00843BE1">
        <w:rPr>
          <w:rFonts w:asciiTheme="majorHAnsi" w:hAnsiTheme="majorHAnsi" w:cs="Arial"/>
          <w:sz w:val="24"/>
          <w:szCs w:val="24"/>
        </w:rPr>
        <w:t xml:space="preserve"> </w:t>
      </w:r>
      <w:r w:rsidR="001B50FC" w:rsidRPr="00843BE1">
        <w:rPr>
          <w:rFonts w:asciiTheme="majorHAnsi" w:hAnsiTheme="majorHAnsi" w:cs="Arial"/>
          <w:sz w:val="24"/>
          <w:szCs w:val="24"/>
        </w:rPr>
        <w:t>povinen opustit areál mateřské školy, pokud tak neučiní škola se zříká odpovědnosti v případě jakéhokoliv úrazu v prostorách školy, šk</w:t>
      </w:r>
      <w:r w:rsidRPr="00843BE1">
        <w:rPr>
          <w:rFonts w:asciiTheme="majorHAnsi" w:hAnsiTheme="majorHAnsi" w:cs="Arial"/>
          <w:sz w:val="24"/>
          <w:szCs w:val="24"/>
        </w:rPr>
        <w:t xml:space="preserve">olní </w:t>
      </w:r>
      <w:r w:rsidR="001B50FC" w:rsidRPr="00843BE1">
        <w:rPr>
          <w:rFonts w:asciiTheme="majorHAnsi" w:hAnsiTheme="majorHAnsi" w:cs="Arial"/>
          <w:sz w:val="24"/>
          <w:szCs w:val="24"/>
        </w:rPr>
        <w:t>zahradě.</w:t>
      </w:r>
      <w:r w:rsidRPr="00843BE1">
        <w:rPr>
          <w:rFonts w:asciiTheme="majorHAnsi" w:hAnsiTheme="majorHAnsi" w:cs="Arial"/>
          <w:sz w:val="24"/>
          <w:szCs w:val="24"/>
        </w:rPr>
        <w:t xml:space="preserve"> </w:t>
      </w:r>
    </w:p>
    <w:p w:rsidR="00843BE1" w:rsidRDefault="001B50FC" w:rsidP="00843BE1">
      <w:pPr>
        <w:pStyle w:val="Odstavecseseznamem"/>
        <w:widowControl w:val="0"/>
        <w:numPr>
          <w:ilvl w:val="0"/>
          <w:numId w:val="1"/>
        </w:numPr>
        <w:tabs>
          <w:tab w:val="left" w:pos="426"/>
        </w:tabs>
        <w:spacing w:after="0" w:line="240" w:lineRule="auto"/>
        <w:ind w:left="426" w:hanging="426"/>
        <w:rPr>
          <w:rFonts w:ascii="Times New Roman" w:hAnsi="Times New Roman"/>
          <w:sz w:val="24"/>
          <w:szCs w:val="24"/>
        </w:rPr>
      </w:pPr>
      <w:r w:rsidRPr="00843BE1">
        <w:rPr>
          <w:rFonts w:ascii="Times New Roman" w:hAnsi="Times New Roman"/>
          <w:sz w:val="24"/>
          <w:szCs w:val="24"/>
        </w:rPr>
        <w:t xml:space="preserve">V případě </w:t>
      </w:r>
      <w:r w:rsidR="00843BE1" w:rsidRPr="00843BE1">
        <w:rPr>
          <w:rFonts w:ascii="Times New Roman" w:hAnsi="Times New Roman"/>
          <w:sz w:val="24"/>
          <w:szCs w:val="24"/>
        </w:rPr>
        <w:t xml:space="preserve">uskutečnění akce mimo MŠ </w:t>
      </w:r>
      <w:r w:rsidRPr="00843BE1">
        <w:rPr>
          <w:rFonts w:ascii="Times New Roman" w:hAnsi="Times New Roman"/>
          <w:sz w:val="24"/>
          <w:szCs w:val="24"/>
        </w:rPr>
        <w:t xml:space="preserve">zákonný zástupce </w:t>
      </w:r>
      <w:r w:rsidR="00843BE1" w:rsidRPr="00843BE1">
        <w:rPr>
          <w:rFonts w:ascii="Times New Roman" w:hAnsi="Times New Roman"/>
          <w:sz w:val="24"/>
          <w:szCs w:val="24"/>
        </w:rPr>
        <w:t>potvrdí</w:t>
      </w:r>
      <w:r w:rsidRPr="00843BE1">
        <w:rPr>
          <w:rFonts w:ascii="Times New Roman" w:hAnsi="Times New Roman"/>
          <w:sz w:val="24"/>
          <w:szCs w:val="24"/>
        </w:rPr>
        <w:t xml:space="preserve"> svým </w:t>
      </w:r>
      <w:proofErr w:type="gramStart"/>
      <w:r w:rsidRPr="00843BE1">
        <w:rPr>
          <w:rFonts w:ascii="Times New Roman" w:hAnsi="Times New Roman"/>
          <w:sz w:val="24"/>
          <w:szCs w:val="24"/>
        </w:rPr>
        <w:t>podpisem  souhlas</w:t>
      </w:r>
      <w:proofErr w:type="gramEnd"/>
      <w:r w:rsidRPr="00843BE1">
        <w:rPr>
          <w:rFonts w:ascii="Times New Roman" w:hAnsi="Times New Roman"/>
          <w:sz w:val="24"/>
          <w:szCs w:val="24"/>
        </w:rPr>
        <w:t xml:space="preserve"> s</w:t>
      </w:r>
      <w:r w:rsidR="00843BE1" w:rsidRPr="00843BE1">
        <w:rPr>
          <w:rFonts w:ascii="Times New Roman" w:hAnsi="Times New Roman"/>
          <w:sz w:val="24"/>
          <w:szCs w:val="24"/>
        </w:rPr>
        <w:t xml:space="preserve"> akcí. </w:t>
      </w:r>
    </w:p>
    <w:p w:rsidR="00843BE1" w:rsidRDefault="001B50FC" w:rsidP="00843BE1">
      <w:pPr>
        <w:pStyle w:val="Odstavecseseznamem"/>
        <w:widowControl w:val="0"/>
        <w:numPr>
          <w:ilvl w:val="0"/>
          <w:numId w:val="1"/>
        </w:numPr>
        <w:tabs>
          <w:tab w:val="left" w:pos="426"/>
        </w:tabs>
        <w:spacing w:after="0" w:line="240" w:lineRule="auto"/>
        <w:ind w:left="426" w:hanging="426"/>
        <w:rPr>
          <w:rFonts w:ascii="Times New Roman" w:hAnsi="Times New Roman"/>
          <w:sz w:val="24"/>
          <w:szCs w:val="24"/>
        </w:rPr>
      </w:pPr>
      <w:r w:rsidRPr="00843BE1">
        <w:rPr>
          <w:rFonts w:ascii="Times New Roman" w:hAnsi="Times New Roman"/>
          <w:sz w:val="24"/>
          <w:szCs w:val="24"/>
        </w:rPr>
        <w:t>Zúčastnit se třídních schůzek. Všechna přijatá rozhodnutí na nich jsou závazná i pro nepřítomné rodiče.</w:t>
      </w:r>
      <w:r w:rsidR="00843BE1" w:rsidRPr="00843BE1">
        <w:rPr>
          <w:rFonts w:ascii="Times New Roman" w:hAnsi="Times New Roman"/>
          <w:sz w:val="24"/>
          <w:szCs w:val="24"/>
        </w:rPr>
        <w:t xml:space="preserve"> </w:t>
      </w:r>
    </w:p>
    <w:p w:rsidR="00843BE1" w:rsidRDefault="001B50FC" w:rsidP="00843BE1">
      <w:pPr>
        <w:pStyle w:val="Odstavecseseznamem"/>
        <w:widowControl w:val="0"/>
        <w:numPr>
          <w:ilvl w:val="0"/>
          <w:numId w:val="1"/>
        </w:numPr>
        <w:tabs>
          <w:tab w:val="left" w:pos="426"/>
        </w:tabs>
        <w:spacing w:after="0" w:line="240" w:lineRule="auto"/>
        <w:ind w:left="426" w:hanging="426"/>
        <w:rPr>
          <w:rFonts w:ascii="Times New Roman" w:hAnsi="Times New Roman"/>
          <w:sz w:val="24"/>
          <w:szCs w:val="24"/>
        </w:rPr>
      </w:pPr>
      <w:r w:rsidRPr="00843BE1">
        <w:rPr>
          <w:rFonts w:ascii="Times New Roman" w:hAnsi="Times New Roman"/>
          <w:sz w:val="24"/>
          <w:szCs w:val="24"/>
        </w:rPr>
        <w:t>Informovat školu o docházce dítěte o všech vedlejších prázdninách nejdéle 14 dní před jejich konáním.</w:t>
      </w:r>
      <w:r w:rsidR="00843BE1" w:rsidRPr="00843BE1">
        <w:rPr>
          <w:rFonts w:ascii="Times New Roman" w:hAnsi="Times New Roman"/>
          <w:sz w:val="24"/>
          <w:szCs w:val="24"/>
        </w:rPr>
        <w:t xml:space="preserve"> </w:t>
      </w:r>
    </w:p>
    <w:p w:rsidR="00843BE1" w:rsidRDefault="00843BE1" w:rsidP="00843BE1">
      <w:pPr>
        <w:widowControl w:val="0"/>
        <w:tabs>
          <w:tab w:val="left" w:pos="426"/>
        </w:tabs>
        <w:spacing w:after="0" w:line="240" w:lineRule="auto"/>
        <w:rPr>
          <w:rFonts w:ascii="Times New Roman" w:hAnsi="Times New Roman"/>
          <w:sz w:val="24"/>
          <w:szCs w:val="24"/>
        </w:rPr>
      </w:pPr>
    </w:p>
    <w:p w:rsidR="00843BE1" w:rsidRDefault="00843BE1" w:rsidP="00843BE1">
      <w:pPr>
        <w:spacing w:after="0" w:line="240" w:lineRule="auto"/>
        <w:rPr>
          <w:rFonts w:asciiTheme="majorHAnsi" w:eastAsia="Times New Roman" w:hAnsiTheme="majorHAnsi" w:cs="Arial"/>
          <w:b/>
          <w:sz w:val="24"/>
          <w:szCs w:val="24"/>
          <w:u w:val="single"/>
          <w:lang w:eastAsia="cs-CZ"/>
        </w:rPr>
      </w:pPr>
      <w:r>
        <w:rPr>
          <w:rFonts w:asciiTheme="majorHAnsi" w:eastAsia="Times New Roman" w:hAnsiTheme="majorHAnsi" w:cs="Arial"/>
          <w:b/>
          <w:sz w:val="24"/>
          <w:szCs w:val="24"/>
          <w:u w:val="single"/>
          <w:lang w:eastAsia="cs-CZ"/>
        </w:rPr>
        <w:t xml:space="preserve">3.3 Je </w:t>
      </w:r>
      <w:r w:rsidR="00685805">
        <w:rPr>
          <w:rFonts w:asciiTheme="majorHAnsi" w:eastAsia="Times New Roman" w:hAnsiTheme="majorHAnsi" w:cs="Arial"/>
          <w:b/>
          <w:sz w:val="24"/>
          <w:szCs w:val="24"/>
          <w:u w:val="single"/>
          <w:lang w:eastAsia="cs-CZ"/>
        </w:rPr>
        <w:t xml:space="preserve">výslovně </w:t>
      </w:r>
      <w:r>
        <w:rPr>
          <w:rFonts w:asciiTheme="majorHAnsi" w:eastAsia="Times New Roman" w:hAnsiTheme="majorHAnsi" w:cs="Arial"/>
          <w:b/>
          <w:sz w:val="24"/>
          <w:szCs w:val="24"/>
          <w:u w:val="single"/>
          <w:lang w:eastAsia="cs-CZ"/>
        </w:rPr>
        <w:t>zakázáno</w:t>
      </w:r>
    </w:p>
    <w:p w:rsidR="00843BE1" w:rsidRDefault="00843BE1" w:rsidP="00843BE1">
      <w:pPr>
        <w:widowControl w:val="0"/>
        <w:tabs>
          <w:tab w:val="left" w:pos="426"/>
        </w:tabs>
        <w:spacing w:after="0" w:line="240" w:lineRule="auto"/>
        <w:rPr>
          <w:rFonts w:ascii="Times New Roman" w:hAnsi="Times New Roman"/>
          <w:sz w:val="24"/>
          <w:szCs w:val="24"/>
        </w:rPr>
      </w:pPr>
    </w:p>
    <w:p w:rsidR="00843BE1" w:rsidRDefault="00843BE1" w:rsidP="00843BE1">
      <w:pPr>
        <w:pStyle w:val="Odstavecseseznamem"/>
        <w:widowControl w:val="0"/>
        <w:numPr>
          <w:ilvl w:val="0"/>
          <w:numId w:val="26"/>
        </w:numPr>
        <w:tabs>
          <w:tab w:val="left" w:pos="426"/>
        </w:tabs>
        <w:spacing w:after="0" w:line="240" w:lineRule="auto"/>
        <w:rPr>
          <w:rFonts w:ascii="Times New Roman" w:hAnsi="Times New Roman"/>
          <w:sz w:val="24"/>
          <w:szCs w:val="24"/>
        </w:rPr>
      </w:pPr>
      <w:r>
        <w:rPr>
          <w:rFonts w:ascii="Times New Roman" w:hAnsi="Times New Roman"/>
          <w:sz w:val="24"/>
          <w:szCs w:val="24"/>
        </w:rPr>
        <w:t xml:space="preserve">Vstup osobám </w:t>
      </w:r>
      <w:r w:rsidRPr="00843BE1">
        <w:rPr>
          <w:rFonts w:ascii="Times New Roman" w:hAnsi="Times New Roman"/>
          <w:sz w:val="24"/>
          <w:szCs w:val="24"/>
        </w:rPr>
        <w:t>pod vlivem alkoholu, omamných látek a drog</w:t>
      </w:r>
      <w:r>
        <w:rPr>
          <w:rFonts w:ascii="Times New Roman" w:hAnsi="Times New Roman"/>
          <w:sz w:val="24"/>
          <w:szCs w:val="24"/>
        </w:rPr>
        <w:t>.</w:t>
      </w:r>
      <w:r w:rsidRPr="00843BE1">
        <w:rPr>
          <w:rFonts w:ascii="Times New Roman" w:hAnsi="Times New Roman"/>
          <w:sz w:val="24"/>
          <w:szCs w:val="24"/>
        </w:rPr>
        <w:t xml:space="preserve"> </w:t>
      </w:r>
    </w:p>
    <w:p w:rsidR="00843BE1" w:rsidRPr="00843BE1" w:rsidRDefault="00843BE1" w:rsidP="00843BE1">
      <w:pPr>
        <w:pStyle w:val="Odstavecseseznamem"/>
        <w:widowControl w:val="0"/>
        <w:numPr>
          <w:ilvl w:val="0"/>
          <w:numId w:val="26"/>
        </w:numPr>
        <w:tabs>
          <w:tab w:val="left" w:pos="426"/>
        </w:tabs>
        <w:spacing w:after="0" w:line="240" w:lineRule="auto"/>
        <w:rPr>
          <w:rFonts w:ascii="Times New Roman" w:hAnsi="Times New Roman"/>
          <w:sz w:val="24"/>
          <w:szCs w:val="24"/>
        </w:rPr>
      </w:pPr>
      <w:r w:rsidRPr="00843BE1">
        <w:rPr>
          <w:rFonts w:ascii="Times New Roman" w:hAnsi="Times New Roman"/>
          <w:sz w:val="24"/>
          <w:szCs w:val="24"/>
        </w:rPr>
        <w:t>Šířit dál pořízený video či foto materiál z akcí školy (slouží pouze pro osobní potřebu zákonných zástupců)</w:t>
      </w:r>
      <w:r w:rsidR="00685805">
        <w:rPr>
          <w:rFonts w:ascii="Times New Roman" w:hAnsi="Times New Roman"/>
          <w:sz w:val="24"/>
          <w:szCs w:val="24"/>
        </w:rPr>
        <w:t>.</w:t>
      </w:r>
    </w:p>
    <w:p w:rsidR="00843BE1" w:rsidRPr="00843BE1" w:rsidRDefault="00843BE1" w:rsidP="00843BE1">
      <w:pPr>
        <w:pStyle w:val="Odstavecseseznamem"/>
        <w:widowControl w:val="0"/>
        <w:numPr>
          <w:ilvl w:val="0"/>
          <w:numId w:val="26"/>
        </w:numPr>
        <w:tabs>
          <w:tab w:val="left" w:pos="426"/>
        </w:tabs>
        <w:spacing w:after="0" w:line="240" w:lineRule="auto"/>
        <w:rPr>
          <w:rFonts w:ascii="Times New Roman" w:hAnsi="Times New Roman"/>
          <w:sz w:val="24"/>
          <w:szCs w:val="24"/>
        </w:rPr>
      </w:pPr>
      <w:r>
        <w:rPr>
          <w:rFonts w:ascii="Times New Roman" w:hAnsi="Times New Roman"/>
          <w:sz w:val="24"/>
          <w:szCs w:val="24"/>
        </w:rPr>
        <w:t xml:space="preserve">Předávat </w:t>
      </w:r>
      <w:r w:rsidR="00FF7645">
        <w:rPr>
          <w:rFonts w:ascii="Times New Roman" w:hAnsi="Times New Roman"/>
          <w:sz w:val="24"/>
          <w:szCs w:val="24"/>
        </w:rPr>
        <w:t>do MŠ nemocné dítě.</w:t>
      </w:r>
    </w:p>
    <w:p w:rsidR="00843BE1" w:rsidRDefault="00843BE1" w:rsidP="00843BE1">
      <w:pPr>
        <w:widowControl w:val="0"/>
        <w:tabs>
          <w:tab w:val="left" w:pos="426"/>
        </w:tabs>
        <w:spacing w:after="0" w:line="240" w:lineRule="auto"/>
        <w:rPr>
          <w:rFonts w:ascii="Times New Roman" w:hAnsi="Times New Roman"/>
          <w:sz w:val="24"/>
          <w:szCs w:val="24"/>
        </w:rPr>
      </w:pPr>
    </w:p>
    <w:p w:rsidR="00212795" w:rsidRDefault="001B50FC" w:rsidP="00843BE1">
      <w:pPr>
        <w:spacing w:after="0" w:line="240" w:lineRule="auto"/>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3.3</w:t>
      </w:r>
      <w:r w:rsidR="00843BE1">
        <w:rPr>
          <w:rFonts w:asciiTheme="majorHAnsi" w:eastAsia="Times New Roman" w:hAnsiTheme="majorHAnsi" w:cs="Arial"/>
          <w:b/>
          <w:sz w:val="24"/>
          <w:szCs w:val="24"/>
          <w:lang w:eastAsia="cs-CZ"/>
        </w:rPr>
        <w:t xml:space="preserve"> </w:t>
      </w:r>
      <w:r>
        <w:rPr>
          <w:rFonts w:asciiTheme="majorHAnsi" w:eastAsia="Times New Roman" w:hAnsiTheme="majorHAnsi" w:cs="Arial"/>
          <w:b/>
          <w:sz w:val="24"/>
          <w:szCs w:val="24"/>
          <w:lang w:eastAsia="cs-CZ"/>
        </w:rPr>
        <w:t>Informace o výsledcích a průběhu vzdělávání</w:t>
      </w:r>
    </w:p>
    <w:p w:rsidR="00212795" w:rsidRDefault="00212795" w:rsidP="00843BE1">
      <w:pPr>
        <w:spacing w:after="0" w:line="240" w:lineRule="auto"/>
        <w:rPr>
          <w:rFonts w:asciiTheme="majorHAnsi" w:eastAsia="Times New Roman" w:hAnsiTheme="majorHAnsi" w:cs="Arial"/>
          <w:b/>
          <w:sz w:val="28"/>
          <w:szCs w:val="28"/>
          <w:lang w:eastAsia="cs-CZ"/>
        </w:rPr>
      </w:pPr>
    </w:p>
    <w:p w:rsidR="00212795" w:rsidRDefault="001B50FC" w:rsidP="00843BE1">
      <w:pPr>
        <w:widowControl w:val="0"/>
        <w:tabs>
          <w:tab w:val="left" w:pos="426"/>
        </w:tabs>
        <w:spacing w:after="0" w:line="240" w:lineRule="auto"/>
        <w:ind w:left="426" w:hanging="426"/>
      </w:pPr>
      <w:r>
        <w:rPr>
          <w:rFonts w:asciiTheme="majorHAnsi" w:hAnsiTheme="majorHAnsi" w:cs="Arial"/>
          <w:b/>
          <w:bCs/>
          <w:sz w:val="24"/>
          <w:szCs w:val="24"/>
        </w:rPr>
        <w:t xml:space="preserve">3.3.2 </w:t>
      </w:r>
      <w:r>
        <w:rPr>
          <w:rFonts w:asciiTheme="majorHAnsi" w:hAnsiTheme="majorHAnsi" w:cs="Arial"/>
          <w:sz w:val="24"/>
          <w:szCs w:val="24"/>
        </w:rPr>
        <w:t>Mají právo vědět rodiče nebo osoby plnící vyživovací povinnost.</w:t>
      </w:r>
    </w:p>
    <w:p w:rsidR="00212795" w:rsidRDefault="001B50FC" w:rsidP="00843BE1">
      <w:pPr>
        <w:widowControl w:val="0"/>
        <w:tabs>
          <w:tab w:val="left" w:pos="426"/>
        </w:tabs>
        <w:spacing w:after="0" w:line="240" w:lineRule="auto"/>
        <w:ind w:left="426" w:hanging="426"/>
      </w:pPr>
      <w:r>
        <w:rPr>
          <w:rFonts w:asciiTheme="majorHAnsi" w:hAnsiTheme="majorHAnsi" w:cs="Arial"/>
          <w:b/>
          <w:bCs/>
          <w:sz w:val="24"/>
          <w:szCs w:val="24"/>
        </w:rPr>
        <w:t xml:space="preserve">3.3.2 </w:t>
      </w:r>
      <w:r>
        <w:rPr>
          <w:rFonts w:asciiTheme="majorHAnsi" w:hAnsiTheme="majorHAnsi" w:cs="Arial"/>
          <w:sz w:val="24"/>
          <w:szCs w:val="24"/>
        </w:rPr>
        <w:t>Rozvedení rodiče:</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Škola se chová k oběma stejně</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Nemůže vydat dítě rodiči, který je nemá v péči</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Nesmí bránit účasti jednoho rodiče na akci školy</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Nesmí informovat nad rámec své činnosti</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Nesmí vydat dítě a věci rodiči, který dítě nemá v péči</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Nesmí umožnit pobyt dítěte s rodičem místo pobytu ve škole</w:t>
      </w:r>
    </w:p>
    <w:p w:rsidR="00212795" w:rsidRDefault="001B50FC" w:rsidP="00843BE1">
      <w:pPr>
        <w:pStyle w:val="Odstavecseseznamem"/>
        <w:widowControl w:val="0"/>
        <w:numPr>
          <w:ilvl w:val="0"/>
          <w:numId w:val="19"/>
        </w:numPr>
        <w:tabs>
          <w:tab w:val="left" w:pos="426"/>
        </w:tabs>
        <w:spacing w:after="0" w:line="240" w:lineRule="auto"/>
        <w:rPr>
          <w:rFonts w:asciiTheme="majorHAnsi" w:hAnsiTheme="majorHAnsi" w:cs="Arial"/>
          <w:sz w:val="24"/>
          <w:szCs w:val="24"/>
        </w:rPr>
      </w:pPr>
      <w:r>
        <w:rPr>
          <w:rFonts w:asciiTheme="majorHAnsi" w:hAnsiTheme="majorHAnsi" w:cs="Arial"/>
          <w:sz w:val="24"/>
          <w:szCs w:val="24"/>
        </w:rPr>
        <w:t>Omluvenky bere jenom od toho, kdo má dítě v péči</w:t>
      </w:r>
    </w:p>
    <w:p w:rsidR="00212795" w:rsidRDefault="001B50FC" w:rsidP="00843BE1">
      <w:pPr>
        <w:pStyle w:val="Nadpis1"/>
        <w:rPr>
          <w:rFonts w:asciiTheme="majorHAnsi" w:eastAsia="Times New Roman" w:hAnsiTheme="majorHAnsi"/>
          <w:sz w:val="24"/>
          <w:szCs w:val="24"/>
          <w:u w:val="single"/>
          <w:lang w:eastAsia="cs-CZ"/>
        </w:rPr>
      </w:pPr>
      <w:bookmarkStart w:id="3" w:name="_Toc388621582"/>
      <w:bookmarkEnd w:id="3"/>
      <w:r>
        <w:rPr>
          <w:rFonts w:asciiTheme="majorHAnsi" w:eastAsia="Times New Roman" w:hAnsiTheme="majorHAnsi"/>
          <w:sz w:val="24"/>
          <w:szCs w:val="24"/>
          <w:u w:val="single"/>
          <w:lang w:eastAsia="cs-CZ"/>
        </w:rPr>
        <w:t>4.   Vztahy dětí, zákonných zástupců, pedagogů</w:t>
      </w:r>
    </w:p>
    <w:p w:rsidR="00212795" w:rsidRDefault="001B50FC" w:rsidP="00843BE1">
      <w:pPr>
        <w:spacing w:after="0" w:line="240" w:lineRule="auto"/>
        <w:rPr>
          <w:rFonts w:asciiTheme="majorHAnsi" w:eastAsia="Times New Roman" w:hAnsiTheme="majorHAnsi" w:cs="Arial"/>
          <w:sz w:val="24"/>
          <w:szCs w:val="24"/>
          <w:lang w:eastAsia="cs-CZ"/>
        </w:rPr>
      </w:pPr>
      <w:r>
        <w:rPr>
          <w:noProof/>
        </w:rPr>
        <w:drawing>
          <wp:inline distT="0" distB="0" distL="0" distR="0">
            <wp:extent cx="621665" cy="551815"/>
            <wp:effectExtent l="0" t="0" r="0" b="0"/>
            <wp:docPr id="2" name="irc_mi"/>
            <wp:cNvGraphicFramePr/>
            <a:graphic xmlns:a="http://schemas.openxmlformats.org/drawingml/2006/main">
              <a:graphicData uri="http://schemas.openxmlformats.org/drawingml/2006/picture">
                <pic:pic xmlns:pic="http://schemas.openxmlformats.org/drawingml/2006/picture">
                  <pic:nvPicPr>
                    <pic:cNvPr id="0" name="irc_mi"/>
                    <pic:cNvPicPr/>
                  </pic:nvPicPr>
                  <pic:blipFill>
                    <a:blip r:embed="rId8"/>
                    <a:stretch/>
                  </pic:blipFill>
                  <pic:spPr>
                    <a:xfrm rot="20629800">
                      <a:off x="0" y="0"/>
                      <a:ext cx="621000" cy="551160"/>
                    </a:xfrm>
                    <a:prstGeom prst="rect">
                      <a:avLst/>
                    </a:prstGeom>
                    <a:ln>
                      <a:noFill/>
                    </a:ln>
                  </pic:spPr>
                </pic:pic>
              </a:graphicData>
            </a:graphic>
          </wp:inline>
        </w:drawing>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proofErr w:type="gramStart"/>
      <w:r>
        <w:rPr>
          <w:rFonts w:asciiTheme="majorHAnsi" w:eastAsia="Times New Roman" w:hAnsiTheme="majorHAnsi" w:cs="Arial"/>
          <w:sz w:val="24"/>
          <w:szCs w:val="24"/>
          <w:lang w:eastAsia="cs-CZ"/>
        </w:rPr>
        <w:t>4.1  Pedagogičtí</w:t>
      </w:r>
      <w:proofErr w:type="gramEnd"/>
      <w:r>
        <w:rPr>
          <w:rFonts w:asciiTheme="majorHAnsi" w:eastAsia="Times New Roman" w:hAnsiTheme="majorHAnsi" w:cs="Arial"/>
          <w:sz w:val="24"/>
          <w:szCs w:val="24"/>
          <w:lang w:eastAsia="cs-CZ"/>
        </w:rPr>
        <w:t xml:space="preserve"> pracovníci školy vydávají dětem a zákonným zástupcům dětí pouze takové pokyny, které bezprostředně souvisí s plněním školního vzdělávacího programu, školního řádu a dalších nezbytných organizačních opatření.</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proofErr w:type="gramStart"/>
      <w:r>
        <w:rPr>
          <w:rFonts w:asciiTheme="majorHAnsi" w:eastAsia="Times New Roman" w:hAnsiTheme="majorHAnsi" w:cs="Arial"/>
          <w:sz w:val="24"/>
          <w:szCs w:val="24"/>
          <w:lang w:eastAsia="cs-CZ"/>
        </w:rPr>
        <w:lastRenderedPageBreak/>
        <w:t>4.2  Všechny</w:t>
      </w:r>
      <w:proofErr w:type="gramEnd"/>
      <w:r>
        <w:rPr>
          <w:rFonts w:asciiTheme="majorHAnsi" w:eastAsia="Times New Roman" w:hAnsiTheme="majorHAnsi" w:cs="Arial"/>
          <w:sz w:val="24"/>
          <w:szCs w:val="24"/>
          <w:lang w:eastAsia="cs-CZ"/>
        </w:rPr>
        <w:t xml:space="preserve"> tři strany mají rovná práva i povinnosti při účasti na vzdělávacím procesu. Všichni spolupracují při výchovném působení na dítě.</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4.3 Pedagogičtí</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 xml:space="preserve">pracovníci informují na schůzkách a konzultačních dnech, případně v jiných sjednaných termínech zákonné zástupce žáků o výsledcích výchovy a vzdělávání.   </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4.4 Vzájemné vztahy jsou založeny na vzájemném respektu. Všichni zúčastnění mají při projednávání svých záležitostí právo na slušné jednání z druhé strany. Hrubé slovní a fyzické útoky vůči ostatním zúčastněným se vždy považují za závažné porušení školního řádu.</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4.5 Nejsou přípustné nepedagogické tresty (černé puntíky, tělesné tresty apod.).</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b/>
          <w:sz w:val="24"/>
          <w:szCs w:val="24"/>
          <w:u w:val="single"/>
          <w:lang w:eastAsia="cs-CZ"/>
        </w:rPr>
      </w:pPr>
      <w:r>
        <w:rPr>
          <w:rFonts w:asciiTheme="majorHAnsi" w:eastAsia="Times New Roman" w:hAnsiTheme="majorHAnsi" w:cs="Arial"/>
          <w:b/>
          <w:sz w:val="24"/>
          <w:szCs w:val="24"/>
          <w:u w:val="single"/>
          <w:lang w:eastAsia="cs-CZ"/>
        </w:rPr>
        <w:t>5. Práva pedagogických pracovníků</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Pedagog má právo</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5.1 na zdvořilé, slušné a uctivé jednání ze strany žáků i jejich rodičů,</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5.2 vyjádřit se k záležitostem týkajícím se jeho osoby, </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5.3 vyzvat rodiče k návštěvě školy a požadovat v případě potřeby jejich účinnou spolupráci při výchovném působení na jejich dítě,</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5.4 odmítnout podat informace zákonnému zástupci v době vykonávání přímé pedagogické činnosti.</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5.5 odmítnout přijmout k vzdělávání v MŠ dítě vykazující zjevné známky </w:t>
      </w:r>
      <w:r>
        <w:rPr>
          <w:rFonts w:asciiTheme="majorHAnsi" w:eastAsia="Times New Roman" w:hAnsiTheme="majorHAnsi" w:cs="Arial"/>
          <w:sz w:val="24"/>
          <w:szCs w:val="24"/>
          <w:lang w:eastAsia="cs-CZ"/>
        </w:rPr>
        <w:tab/>
        <w:t>onemocnění.</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5.6 na ochranu před fyzickým násilím nebo psychickým nátlakem ze strany dětí nebo zákonných zástupců dětí a dalších osob, které jsou v přímém kontaktu s pedagogickým pracovníkem ve škole,</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na objektivní hodnocení své pedagogické činnosti</w:t>
      </w:r>
    </w:p>
    <w:p w:rsidR="00212795" w:rsidRDefault="001B50FC" w:rsidP="00843BE1">
      <w:pPr>
        <w:spacing w:after="0"/>
        <w:ind w:left="72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5.7 aby nebylo do jejich přímé pedagogické činnosti zasahováno v rozporu s právními předpisy,</w:t>
      </w:r>
    </w:p>
    <w:p w:rsidR="00212795" w:rsidRDefault="00212795" w:rsidP="00843BE1">
      <w:pPr>
        <w:spacing w:after="0" w:line="240" w:lineRule="auto"/>
        <w:ind w:left="720"/>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b/>
          <w:sz w:val="24"/>
          <w:szCs w:val="24"/>
          <w:u w:val="single"/>
          <w:lang w:eastAsia="cs-CZ"/>
        </w:rPr>
      </w:pPr>
      <w:r>
        <w:rPr>
          <w:rFonts w:asciiTheme="majorHAnsi" w:eastAsia="Times New Roman" w:hAnsiTheme="majorHAnsi" w:cs="Arial"/>
          <w:b/>
          <w:sz w:val="24"/>
          <w:szCs w:val="24"/>
          <w:u w:val="single"/>
          <w:lang w:eastAsia="cs-CZ"/>
        </w:rPr>
        <w:t>6. Povinnosti pedagogických pracovníků</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Pedagog má povinnost</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6.1 přistupovat k dítěti jako k plnohodnotnému člověku a partnerovi, </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6.2 vytvářet podmínky pro vznik pozitivní atmosféry a vzájemné úcty, podporovat tvůrčí přístup k učení a poznávání a podporovat rozvoj fantazie a tvořivosti, </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6.3 řešit a usměrňovat vzniklé situace a problémy společně s dětmi, podporovat jejich sebedůvěru, sebehodnocení, jejich schopnost danou situaci zhodnotit, </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6.4 na předem dohodnuté schůzce projednat se zákonným zástupcem informace spojené s výchovou a vzděláváním,</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6.5 zabezpečit v případě úrazu první pomoc, vyrozumět zákonného zástupce a vyplnit dokumentaci k úrazu, </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lastRenderedPageBreak/>
        <w:t>6.6</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mít přehled o dětech, které učí,</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poskytnout žákům pomoc a ochranu,</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chránit bezpečí a zdraví dítěte a předcházet všem formám rizikového chování ve školách a školských zařízeních,</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6.7</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dbát na trvalou vysokou profesionalitu své práce, svým přístupem k výchově a vzdělávání vytvářet pozitivní a bezpečné klima ve školním prostředí, podporovat jeho rozvoj a svým jednáním a chováním být příkladem dětem,</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6.8 vykonávat pedagogickou činnost v souladu se zásadami a cíli vzdělávání, </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6.9 chránit a respektovat práva dítěte, </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6.10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212795" w:rsidRDefault="001B50FC" w:rsidP="00843BE1">
      <w:pPr>
        <w:spacing w:after="0"/>
        <w:ind w:left="36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6.11 </w:t>
      </w:r>
      <w:r>
        <w:rPr>
          <w:rFonts w:asciiTheme="majorHAnsi" w:eastAsia="Times New Roman" w:hAnsiTheme="majorHAnsi" w:cs="Times New Roman"/>
          <w:sz w:val="24"/>
          <w:szCs w:val="24"/>
          <w:lang w:eastAsia="cs-CZ"/>
        </w:rPr>
        <w:t>řídit se směrnicí Zaměstnanec naší školy</w:t>
      </w:r>
    </w:p>
    <w:p w:rsidR="00212795" w:rsidRDefault="00212795" w:rsidP="00843BE1">
      <w:pPr>
        <w:spacing w:after="0" w:line="240" w:lineRule="auto"/>
        <w:rPr>
          <w:rFonts w:asciiTheme="majorHAnsi" w:eastAsia="Times New Roman" w:hAnsiTheme="majorHAnsi" w:cs="Arial"/>
          <w:b/>
          <w:sz w:val="24"/>
          <w:szCs w:val="24"/>
          <w:u w:val="single"/>
          <w:lang w:eastAsia="cs-CZ"/>
        </w:rPr>
      </w:pPr>
    </w:p>
    <w:p w:rsidR="00212795" w:rsidRDefault="001B50FC" w:rsidP="00843BE1">
      <w:pPr>
        <w:spacing w:after="0" w:line="240" w:lineRule="auto"/>
        <w:rPr>
          <w:rFonts w:asciiTheme="majorHAnsi" w:eastAsia="Times New Roman" w:hAnsiTheme="majorHAnsi" w:cs="Arial"/>
          <w:b/>
          <w:sz w:val="24"/>
          <w:szCs w:val="24"/>
          <w:u w:val="single"/>
          <w:lang w:eastAsia="cs-CZ"/>
        </w:rPr>
      </w:pPr>
      <w:r>
        <w:rPr>
          <w:rFonts w:asciiTheme="majorHAnsi" w:eastAsia="Times New Roman" w:hAnsiTheme="majorHAnsi" w:cs="Arial"/>
          <w:b/>
          <w:sz w:val="24"/>
          <w:szCs w:val="24"/>
          <w:u w:val="single"/>
          <w:lang w:eastAsia="cs-CZ"/>
        </w:rPr>
        <w:t>7. Pravomoci ředitelky školy</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7.1Přijmout dítě k předškolnímu vzdělávání. Ukončit docházku dítěte do MŠ po předchozím písemném upozornění, jestliže:</w:t>
      </w:r>
    </w:p>
    <w:p w:rsidR="00212795" w:rsidRDefault="001B50FC" w:rsidP="00843BE1">
      <w:pPr>
        <w:pStyle w:val="Odstavecseseznamem"/>
        <w:numPr>
          <w:ilvl w:val="0"/>
          <w:numId w:val="9"/>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dítě se neúčastní bez omluvy předškolního vzdělávání po dobu delší než 2 týdny</w:t>
      </w:r>
    </w:p>
    <w:p w:rsidR="00212795" w:rsidRDefault="001B50FC" w:rsidP="00843BE1">
      <w:pPr>
        <w:pStyle w:val="Odstavecseseznamem"/>
        <w:numPr>
          <w:ilvl w:val="0"/>
          <w:numId w:val="9"/>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zákonný zástupce opakovaně porušuje provoz školy a školní řád</w:t>
      </w:r>
    </w:p>
    <w:p w:rsidR="00212795" w:rsidRDefault="001B50FC" w:rsidP="00843BE1">
      <w:pPr>
        <w:pStyle w:val="Odstavecseseznamem"/>
        <w:numPr>
          <w:ilvl w:val="0"/>
          <w:numId w:val="9"/>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ukončení pobytu doporučí lékař nebo školské poradenské zařízení</w:t>
      </w:r>
    </w:p>
    <w:p w:rsidR="00212795" w:rsidRDefault="001B50FC" w:rsidP="00843BE1">
      <w:pPr>
        <w:pStyle w:val="Odstavecseseznamem"/>
        <w:numPr>
          <w:ilvl w:val="0"/>
          <w:numId w:val="9"/>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zákonný zástupce opakovaně neuhradí úplatu za vzdělávání nebo úplatu za školní stravování ve stanoveném termínu a nedohodne s ředitelkou školy, vedoucí ŠJ jiný termín úhrady</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7.3</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Snížit nebo prominout úplatu za poskytované vzdělávání a školské služby</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7.4</w:t>
      </w:r>
      <w:r w:rsidR="00843BE1">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Omezit nebo přerušit provoz školy.</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7.5 Rozhodnout o všech záležitostech týkajících se chodu školy.</w:t>
      </w:r>
    </w:p>
    <w:p w:rsidR="00212795" w:rsidRDefault="00212795" w:rsidP="00843BE1">
      <w:pPr>
        <w:spacing w:after="0"/>
        <w:rPr>
          <w:rFonts w:asciiTheme="majorHAnsi" w:eastAsia="Times New Roman" w:hAnsiTheme="majorHAnsi" w:cs="Arial"/>
          <w:sz w:val="24"/>
          <w:szCs w:val="24"/>
          <w:lang w:eastAsia="cs-CZ"/>
        </w:rPr>
      </w:pP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shd w:val="clear" w:color="auto" w:fill="808080" w:themeFill="background1" w:themeFillShade="80"/>
        <w:spacing w:after="0"/>
        <w:rPr>
          <w:rFonts w:asciiTheme="majorHAnsi" w:eastAsia="Times New Roman" w:hAnsiTheme="majorHAnsi" w:cs="Arial"/>
          <w:b/>
          <w:color w:val="FFFFFF" w:themeColor="background1"/>
          <w:sz w:val="28"/>
          <w:szCs w:val="28"/>
          <w:lang w:eastAsia="cs-CZ"/>
        </w:rPr>
      </w:pPr>
      <w:r>
        <w:rPr>
          <w:rFonts w:asciiTheme="majorHAnsi" w:eastAsia="Times New Roman" w:hAnsiTheme="majorHAnsi" w:cs="Arial"/>
          <w:b/>
          <w:color w:val="FFFFFF" w:themeColor="background1"/>
          <w:sz w:val="28"/>
          <w:szCs w:val="28"/>
          <w:lang w:eastAsia="cs-CZ"/>
        </w:rPr>
        <w:t>III. Podrobnosti k docházce dětí do mateřské školy</w:t>
      </w: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pStyle w:val="Prosttext"/>
        <w:numPr>
          <w:ilvl w:val="0"/>
          <w:numId w:val="21"/>
        </w:numPr>
        <w:rPr>
          <w:rFonts w:ascii="Cambria" w:hAnsi="Cambria"/>
          <w:sz w:val="24"/>
          <w:szCs w:val="24"/>
        </w:rPr>
      </w:pPr>
      <w:r>
        <w:rPr>
          <w:rFonts w:ascii="Cambria" w:hAnsi="Cambria"/>
          <w:sz w:val="24"/>
          <w:szCs w:val="24"/>
        </w:rPr>
        <w:t>Školní rok začíná 1. září a končí 31. srpna následujícího kalendářního roku.</w:t>
      </w:r>
    </w:p>
    <w:p w:rsidR="00212795" w:rsidRDefault="001B50FC" w:rsidP="00843BE1">
      <w:pPr>
        <w:pStyle w:val="Odstavecseseznamem"/>
        <w:numPr>
          <w:ilvl w:val="0"/>
          <w:numId w:val="21"/>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Předškolní vzdělávání se organizuje pro děti ve věku zpravidla od tří do šesti let</w:t>
      </w:r>
    </w:p>
    <w:p w:rsidR="00212795" w:rsidRDefault="001B50FC" w:rsidP="00843BE1">
      <w:pPr>
        <w:pStyle w:val="Odstavecseseznamem"/>
        <w:numPr>
          <w:ilvl w:val="0"/>
          <w:numId w:val="21"/>
        </w:num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Od počátku školního roku, který následuje po dni, kdy dítě dosáhne pátého roku věku, do zahájení povinné školní docházky dítěte, je předškolní vzdělávání povinné</w:t>
      </w:r>
      <w:r w:rsidR="00843BE1">
        <w:rPr>
          <w:rFonts w:asciiTheme="majorHAnsi" w:eastAsia="Times New Roman" w:hAnsiTheme="majorHAnsi" w:cs="Times New Roman"/>
          <w:sz w:val="24"/>
          <w:szCs w:val="24"/>
          <w:lang w:eastAsia="cs-CZ"/>
        </w:rPr>
        <w:t xml:space="preserve"> a bezplatné</w:t>
      </w:r>
    </w:p>
    <w:p w:rsidR="00212795" w:rsidRDefault="00212795" w:rsidP="00843BE1">
      <w:pPr>
        <w:spacing w:after="0"/>
        <w:rPr>
          <w:rFonts w:asciiTheme="majorHAnsi" w:eastAsia="Times New Roman" w:hAnsiTheme="majorHAnsi" w:cs="Times New Roman"/>
          <w:sz w:val="24"/>
          <w:szCs w:val="24"/>
          <w:lang w:eastAsia="cs-CZ"/>
        </w:rPr>
      </w:pPr>
    </w:p>
    <w:p w:rsidR="00212795" w:rsidRDefault="001B50FC" w:rsidP="00843BE1">
      <w:pPr>
        <w:spacing w:after="0"/>
        <w:rPr>
          <w:rFonts w:asciiTheme="majorHAnsi" w:eastAsia="Times New Roman" w:hAnsiTheme="majorHAnsi" w:cs="Arial"/>
          <w:b/>
          <w:sz w:val="24"/>
          <w:szCs w:val="24"/>
          <w:u w:val="single"/>
          <w:lang w:eastAsia="cs-CZ"/>
        </w:rPr>
      </w:pPr>
      <w:r>
        <w:rPr>
          <w:rFonts w:asciiTheme="majorHAnsi" w:eastAsia="Times New Roman" w:hAnsiTheme="majorHAnsi" w:cs="Arial"/>
          <w:b/>
          <w:sz w:val="24"/>
          <w:szCs w:val="24"/>
          <w:u w:val="single"/>
          <w:lang w:eastAsia="cs-CZ"/>
        </w:rPr>
        <w:t>1. Přijetí dítěte k předškolnímu vzdělávání</w:t>
      </w:r>
    </w:p>
    <w:p w:rsidR="00303292" w:rsidRDefault="00303292" w:rsidP="00303292">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Řídí se zákonem č. 500/2004 Sb., Správní řád, Školským zákonem</w:t>
      </w:r>
      <w:r w:rsidRPr="007D0872">
        <w:rPr>
          <w:rFonts w:asciiTheme="majorHAnsi" w:eastAsia="Times New Roman" w:hAnsiTheme="majorHAnsi" w:cs="Arial"/>
          <w:sz w:val="24"/>
          <w:szCs w:val="24"/>
          <w:lang w:eastAsia="cs-CZ"/>
        </w:rPr>
        <w:t xml:space="preserve"> 561/2004 Sb. o předškolním, základním, středním, vyšším odborném a jiném vzdělávání. Organizace vzdělávání se řídí Vyhláškou č. 14/2005 Sb. o předškolním vzdělávání v platném znění.</w:t>
      </w:r>
    </w:p>
    <w:p w:rsidR="00303292" w:rsidRDefault="00303292" w:rsidP="00843BE1">
      <w:pPr>
        <w:spacing w:after="0"/>
        <w:rPr>
          <w:rFonts w:asciiTheme="majorHAnsi" w:eastAsia="Times New Roman" w:hAnsiTheme="majorHAnsi" w:cs="Arial"/>
          <w:b/>
          <w:sz w:val="24"/>
          <w:szCs w:val="24"/>
          <w:lang w:eastAsia="cs-CZ"/>
        </w:rPr>
      </w:pPr>
    </w:p>
    <w:p w:rsidR="00212795" w:rsidRDefault="001B50FC" w:rsidP="00843BE1">
      <w:pPr>
        <w:spacing w:after="0"/>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 xml:space="preserve">1.1 </w:t>
      </w:r>
      <w:r w:rsidR="00303292">
        <w:rPr>
          <w:rFonts w:asciiTheme="majorHAnsi" w:eastAsia="Times New Roman" w:hAnsiTheme="majorHAnsi" w:cs="Arial"/>
          <w:b/>
          <w:sz w:val="24"/>
          <w:szCs w:val="24"/>
          <w:lang w:eastAsia="cs-CZ"/>
        </w:rPr>
        <w:t>Přijímací řízení</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lastRenderedPageBreak/>
        <w:t xml:space="preserve">1.1.1 </w:t>
      </w:r>
      <w:r w:rsidR="00685805">
        <w:rPr>
          <w:rFonts w:asciiTheme="majorHAnsi" w:eastAsia="Times New Roman" w:hAnsiTheme="majorHAnsi" w:cs="Arial"/>
          <w:sz w:val="24"/>
          <w:szCs w:val="24"/>
          <w:lang w:eastAsia="cs-CZ"/>
        </w:rPr>
        <w:t xml:space="preserve">Ředitelka školy vyhlásí termín zápisu v období od 15.3. do 15.4. </w:t>
      </w:r>
      <w:r>
        <w:rPr>
          <w:rFonts w:asciiTheme="majorHAnsi" w:eastAsia="Times New Roman" w:hAnsiTheme="majorHAnsi" w:cs="Arial"/>
          <w:sz w:val="24"/>
          <w:szCs w:val="24"/>
          <w:lang w:eastAsia="cs-CZ"/>
        </w:rPr>
        <w:t>Termín a organizace zápisu bud</w:t>
      </w:r>
      <w:r w:rsidR="00685805">
        <w:rPr>
          <w:rFonts w:asciiTheme="majorHAnsi" w:eastAsia="Times New Roman" w:hAnsiTheme="majorHAnsi" w:cs="Arial"/>
          <w:sz w:val="24"/>
          <w:szCs w:val="24"/>
          <w:lang w:eastAsia="cs-CZ"/>
        </w:rPr>
        <w:t>ou</w:t>
      </w:r>
      <w:r>
        <w:rPr>
          <w:rFonts w:asciiTheme="majorHAnsi" w:eastAsia="Times New Roman" w:hAnsiTheme="majorHAnsi" w:cs="Arial"/>
          <w:sz w:val="24"/>
          <w:szCs w:val="24"/>
          <w:lang w:eastAsia="cs-CZ"/>
        </w:rPr>
        <w:t xml:space="preserve"> zveřejněn</w:t>
      </w:r>
      <w:r w:rsidR="00685805">
        <w:rPr>
          <w:rFonts w:asciiTheme="majorHAnsi" w:eastAsia="Times New Roman" w:hAnsiTheme="majorHAnsi" w:cs="Arial"/>
          <w:sz w:val="24"/>
          <w:szCs w:val="24"/>
          <w:lang w:eastAsia="cs-CZ"/>
        </w:rPr>
        <w:t>y</w:t>
      </w:r>
      <w:r>
        <w:rPr>
          <w:rFonts w:asciiTheme="majorHAnsi" w:eastAsia="Times New Roman" w:hAnsiTheme="majorHAnsi" w:cs="Arial"/>
          <w:sz w:val="24"/>
          <w:szCs w:val="24"/>
          <w:lang w:eastAsia="cs-CZ"/>
        </w:rPr>
        <w:t xml:space="preserve"> na </w:t>
      </w:r>
      <w:r w:rsidR="00685805">
        <w:rPr>
          <w:rFonts w:asciiTheme="majorHAnsi" w:eastAsia="Times New Roman" w:hAnsiTheme="majorHAnsi" w:cs="Arial"/>
          <w:sz w:val="24"/>
          <w:szCs w:val="24"/>
          <w:lang w:eastAsia="cs-CZ"/>
        </w:rPr>
        <w:t xml:space="preserve">informační tabuli školy a </w:t>
      </w:r>
      <w:r>
        <w:rPr>
          <w:rFonts w:asciiTheme="majorHAnsi" w:eastAsia="Times New Roman" w:hAnsiTheme="majorHAnsi" w:cs="Arial"/>
          <w:sz w:val="24"/>
          <w:szCs w:val="24"/>
          <w:lang w:eastAsia="cs-CZ"/>
        </w:rPr>
        <w:t>webových stránkách školy</w:t>
      </w:r>
      <w:r w:rsidR="00685805">
        <w:rPr>
          <w:rFonts w:asciiTheme="majorHAnsi" w:eastAsia="Times New Roman" w:hAnsiTheme="majorHAnsi" w:cs="Arial"/>
          <w:sz w:val="24"/>
          <w:szCs w:val="24"/>
          <w:lang w:eastAsia="cs-CZ"/>
        </w:rPr>
        <w:t>.</w:t>
      </w:r>
    </w:p>
    <w:p w:rsidR="006F6BDC" w:rsidRDefault="006F6BDC" w:rsidP="00843BE1">
      <w:pPr>
        <w:spacing w:after="0"/>
        <w:rPr>
          <w:rFonts w:asciiTheme="majorHAnsi" w:eastAsia="Times New Roman" w:hAnsiTheme="majorHAnsi" w:cs="Arial"/>
          <w:sz w:val="24"/>
          <w:szCs w:val="24"/>
          <w:lang w:eastAsia="cs-CZ"/>
        </w:rPr>
      </w:pPr>
    </w:p>
    <w:p w:rsidR="00685805" w:rsidRDefault="00685805"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1.1.2 Povinnost dostavit se k zápisu mají zákonní zástupci dítěte, které ještě nenavštěvuje MŠ a dovrší 5 let věku do 31.srpna stávajícího roku (předškolák). </w:t>
      </w:r>
    </w:p>
    <w:p w:rsidR="007D0872" w:rsidRPr="007D0872" w:rsidRDefault="007D0872" w:rsidP="00843BE1">
      <w:pPr>
        <w:spacing w:after="0"/>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1.2.</w:t>
      </w:r>
      <w:r w:rsidR="00303292">
        <w:rPr>
          <w:rFonts w:asciiTheme="majorHAnsi" w:eastAsia="Times New Roman" w:hAnsiTheme="majorHAnsi" w:cs="Arial"/>
          <w:sz w:val="24"/>
          <w:szCs w:val="24"/>
          <w:lang w:eastAsia="cs-CZ"/>
        </w:rPr>
        <w:t>3</w:t>
      </w:r>
      <w:r>
        <w:rPr>
          <w:rFonts w:asciiTheme="majorHAnsi" w:eastAsia="Times New Roman" w:hAnsiTheme="majorHAnsi" w:cs="Arial"/>
          <w:sz w:val="24"/>
          <w:szCs w:val="24"/>
          <w:lang w:eastAsia="cs-CZ"/>
        </w:rPr>
        <w:t xml:space="preserve"> Ředitelka mateřské školy rozhoduje o přijetí dítěte do mateřské školy dle předem stanovených kritérií uvedených na </w:t>
      </w:r>
      <w:r w:rsidR="007D0872">
        <w:rPr>
          <w:rFonts w:asciiTheme="majorHAnsi" w:eastAsia="Times New Roman" w:hAnsiTheme="majorHAnsi" w:cs="Arial"/>
          <w:sz w:val="24"/>
          <w:szCs w:val="24"/>
          <w:lang w:eastAsia="cs-CZ"/>
        </w:rPr>
        <w:t xml:space="preserve">úřední desce vedle budovy školy, na </w:t>
      </w:r>
      <w:r>
        <w:rPr>
          <w:rFonts w:asciiTheme="majorHAnsi" w:eastAsia="Times New Roman" w:hAnsiTheme="majorHAnsi" w:cs="Arial"/>
          <w:sz w:val="24"/>
          <w:szCs w:val="24"/>
          <w:lang w:eastAsia="cs-CZ"/>
        </w:rPr>
        <w:t>webu školy</w:t>
      </w:r>
      <w:r w:rsidR="00685805">
        <w:rPr>
          <w:rFonts w:asciiTheme="majorHAnsi" w:eastAsia="Times New Roman" w:hAnsiTheme="majorHAnsi" w:cs="Arial"/>
          <w:sz w:val="24"/>
          <w:szCs w:val="24"/>
          <w:lang w:eastAsia="cs-CZ"/>
        </w:rPr>
        <w:t>.</w:t>
      </w:r>
    </w:p>
    <w:p w:rsidR="007D0872" w:rsidRDefault="007D0872" w:rsidP="00843BE1">
      <w:pPr>
        <w:spacing w:after="0"/>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1.2.</w:t>
      </w:r>
      <w:r w:rsidR="00303292">
        <w:rPr>
          <w:rFonts w:asciiTheme="majorHAnsi" w:eastAsia="Times New Roman" w:hAnsiTheme="majorHAnsi" w:cs="Arial"/>
          <w:sz w:val="24"/>
          <w:szCs w:val="24"/>
          <w:lang w:eastAsia="cs-CZ"/>
        </w:rPr>
        <w:t>4</w:t>
      </w:r>
      <w:r>
        <w:rPr>
          <w:rFonts w:asciiTheme="majorHAnsi" w:eastAsia="Times New Roman" w:hAnsiTheme="majorHAnsi" w:cs="Arial"/>
          <w:sz w:val="24"/>
          <w:szCs w:val="24"/>
          <w:lang w:eastAsia="cs-CZ"/>
        </w:rPr>
        <w:t xml:space="preserve"> Na základě žádosti zákonného zástupce vydává ředitelka mateřské školy ve správním řízení rozhodnutí o přijetí či nepřijetí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547739" w:rsidRDefault="00547739"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Zákonný zástupce poskytne mateřské škole tyto údaje (</w:t>
      </w:r>
      <w:r w:rsidRPr="00547739">
        <w:rPr>
          <w:rFonts w:asciiTheme="majorHAnsi" w:eastAsia="Times New Roman" w:hAnsiTheme="majorHAnsi" w:cs="Arial"/>
          <w:sz w:val="24"/>
          <w:szCs w:val="24"/>
          <w:lang w:eastAsia="cs-CZ"/>
        </w:rPr>
        <w:t xml:space="preserve">dle § 37 odst. 2 správního </w:t>
      </w:r>
      <w:proofErr w:type="gramStart"/>
      <w:r w:rsidRPr="00547739">
        <w:rPr>
          <w:rFonts w:asciiTheme="majorHAnsi" w:eastAsia="Times New Roman" w:hAnsiTheme="majorHAnsi" w:cs="Arial"/>
          <w:sz w:val="24"/>
          <w:szCs w:val="24"/>
          <w:lang w:eastAsia="cs-CZ"/>
        </w:rPr>
        <w:t>řádu</w:t>
      </w:r>
      <w:r>
        <w:rPr>
          <w:rFonts w:asciiTheme="majorHAnsi" w:eastAsia="Times New Roman" w:hAnsiTheme="majorHAnsi" w:cs="Arial"/>
          <w:sz w:val="24"/>
          <w:szCs w:val="24"/>
          <w:lang w:eastAsia="cs-CZ"/>
        </w:rPr>
        <w:t>)</w:t>
      </w:r>
      <w:r w:rsidRPr="00547739">
        <w:rPr>
          <w:rFonts w:asciiTheme="majorHAnsi" w:eastAsia="Times New Roman" w:hAnsiTheme="majorHAnsi" w:cs="Arial"/>
          <w:sz w:val="24"/>
          <w:szCs w:val="24"/>
          <w:lang w:eastAsia="cs-CZ"/>
        </w:rPr>
        <w:t xml:space="preserve">  označení</w:t>
      </w:r>
      <w:proofErr w:type="gramEnd"/>
      <w:r w:rsidRPr="00547739">
        <w:rPr>
          <w:rFonts w:asciiTheme="majorHAnsi" w:eastAsia="Times New Roman" w:hAnsiTheme="majorHAnsi" w:cs="Arial"/>
          <w:sz w:val="24"/>
          <w:szCs w:val="24"/>
          <w:lang w:eastAsia="cs-CZ"/>
        </w:rPr>
        <w:t xml:space="preserve"> správního orgánu, jemuž je žádost určena (k rukám ředitele školy); </w:t>
      </w:r>
    </w:p>
    <w:p w:rsidR="00547739" w:rsidRPr="00547739" w:rsidRDefault="00547739" w:rsidP="00547739">
      <w:pPr>
        <w:pStyle w:val="Odstavecseseznamem"/>
        <w:numPr>
          <w:ilvl w:val="0"/>
          <w:numId w:val="34"/>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jméno (případně jména) a příjmení žadatele (dítěte); </w:t>
      </w:r>
    </w:p>
    <w:p w:rsidR="00547739" w:rsidRPr="00547739" w:rsidRDefault="00547739" w:rsidP="00547739">
      <w:pPr>
        <w:pStyle w:val="Odstavecseseznamem"/>
        <w:numPr>
          <w:ilvl w:val="0"/>
          <w:numId w:val="34"/>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datum narození; </w:t>
      </w:r>
    </w:p>
    <w:p w:rsidR="00547739" w:rsidRPr="00547739" w:rsidRDefault="00547739" w:rsidP="00547739">
      <w:pPr>
        <w:pStyle w:val="Odstavecseseznamem"/>
        <w:numPr>
          <w:ilvl w:val="0"/>
          <w:numId w:val="34"/>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místo trvalého pobytu, popřípadě jinou adresu pro doručování (podle § 19 odst. 3 správního řádu); </w:t>
      </w:r>
    </w:p>
    <w:p w:rsidR="00547739" w:rsidRPr="00547739" w:rsidRDefault="00547739" w:rsidP="00547739">
      <w:pPr>
        <w:pStyle w:val="Odstavecseseznamem"/>
        <w:numPr>
          <w:ilvl w:val="0"/>
          <w:numId w:val="34"/>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údaj, zda dítě má speciální vzdělávací potřeby, příp. jaké</w:t>
      </w:r>
    </w:p>
    <w:p w:rsidR="00547739" w:rsidRDefault="00547739" w:rsidP="00547739">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M</w:t>
      </w:r>
      <w:r w:rsidRPr="00547739">
        <w:rPr>
          <w:rFonts w:asciiTheme="majorHAnsi" w:eastAsia="Times New Roman" w:hAnsiTheme="majorHAnsi" w:cs="Arial"/>
          <w:sz w:val="24"/>
          <w:szCs w:val="24"/>
          <w:lang w:eastAsia="cs-CZ"/>
        </w:rPr>
        <w:t xml:space="preserve">ateřská škola </w:t>
      </w:r>
      <w:r>
        <w:rPr>
          <w:rFonts w:asciiTheme="majorHAnsi" w:eastAsia="Times New Roman" w:hAnsiTheme="majorHAnsi" w:cs="Arial"/>
          <w:sz w:val="24"/>
          <w:szCs w:val="24"/>
          <w:lang w:eastAsia="cs-CZ"/>
        </w:rPr>
        <w:t xml:space="preserve">má </w:t>
      </w:r>
      <w:r w:rsidRPr="00547739">
        <w:rPr>
          <w:rFonts w:asciiTheme="majorHAnsi" w:eastAsia="Times New Roman" w:hAnsiTheme="majorHAnsi" w:cs="Arial"/>
          <w:sz w:val="24"/>
          <w:szCs w:val="24"/>
          <w:lang w:eastAsia="cs-CZ"/>
        </w:rPr>
        <w:t xml:space="preserve">právo být zákonnými zástupci informována o: </w:t>
      </w:r>
    </w:p>
    <w:p w:rsidR="00547739" w:rsidRPr="00547739" w:rsidRDefault="00547739" w:rsidP="00547739">
      <w:pPr>
        <w:pStyle w:val="Odstavecseseznamem"/>
        <w:numPr>
          <w:ilvl w:val="0"/>
          <w:numId w:val="33"/>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údaji o předchozím vzdělávání; </w:t>
      </w:r>
    </w:p>
    <w:p w:rsidR="00547739" w:rsidRPr="00547739" w:rsidRDefault="00547739" w:rsidP="00547739">
      <w:pPr>
        <w:pStyle w:val="Odstavecseseznamem"/>
        <w:numPr>
          <w:ilvl w:val="0"/>
          <w:numId w:val="33"/>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státním občanství; </w:t>
      </w:r>
    </w:p>
    <w:p w:rsidR="00547739" w:rsidRPr="00547739" w:rsidRDefault="00547739" w:rsidP="00547739">
      <w:pPr>
        <w:pStyle w:val="Odstavecseseznamem"/>
        <w:numPr>
          <w:ilvl w:val="0"/>
          <w:numId w:val="33"/>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údaji o zdravotní způsobilosti ke vzdělávání a o zdravotních obtížích, které by mohly mít vliv na průběh vzdělávání; </w:t>
      </w:r>
    </w:p>
    <w:p w:rsidR="00547739" w:rsidRPr="00547739" w:rsidRDefault="00547739" w:rsidP="00547739">
      <w:pPr>
        <w:pStyle w:val="Odstavecseseznamem"/>
        <w:numPr>
          <w:ilvl w:val="0"/>
          <w:numId w:val="33"/>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 xml:space="preserve">jménu a příjmení zákonného zástupce, místě trvalého pobytu nebo bydliště, pokud nemá na území České republiky místo trvalého pobytu; </w:t>
      </w:r>
    </w:p>
    <w:p w:rsidR="00547739" w:rsidRPr="00547739" w:rsidRDefault="00547739" w:rsidP="00547739">
      <w:pPr>
        <w:pStyle w:val="Odstavecseseznamem"/>
        <w:numPr>
          <w:ilvl w:val="0"/>
          <w:numId w:val="33"/>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adrese pro doručování písemností, telefonickém spojení.</w:t>
      </w:r>
    </w:p>
    <w:p w:rsidR="00547739" w:rsidRDefault="00547739" w:rsidP="00843BE1">
      <w:pPr>
        <w:spacing w:after="0"/>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Times New Roman"/>
          <w:sz w:val="24"/>
          <w:szCs w:val="24"/>
          <w:lang w:eastAsia="cs-CZ"/>
        </w:rPr>
      </w:pPr>
      <w:r>
        <w:rPr>
          <w:rFonts w:asciiTheme="majorHAnsi" w:eastAsia="Times New Roman" w:hAnsiTheme="majorHAnsi" w:cs="Arial"/>
          <w:sz w:val="24"/>
          <w:szCs w:val="24"/>
          <w:lang w:eastAsia="cs-CZ"/>
        </w:rPr>
        <w:t>1.2.</w:t>
      </w:r>
      <w:r w:rsidR="00303292">
        <w:rPr>
          <w:rFonts w:asciiTheme="majorHAnsi" w:eastAsia="Times New Roman" w:hAnsiTheme="majorHAnsi" w:cs="Arial"/>
          <w:sz w:val="24"/>
          <w:szCs w:val="24"/>
          <w:lang w:eastAsia="cs-CZ"/>
        </w:rPr>
        <w:t>5</w:t>
      </w:r>
      <w:r>
        <w:rPr>
          <w:rFonts w:asciiTheme="majorHAnsi" w:eastAsia="Times New Roman" w:hAnsiTheme="majorHAnsi" w:cs="Arial"/>
          <w:sz w:val="24"/>
          <w:szCs w:val="24"/>
          <w:lang w:eastAsia="cs-CZ"/>
        </w:rPr>
        <w:t xml:space="preserve"> </w:t>
      </w:r>
      <w:r>
        <w:rPr>
          <w:rFonts w:asciiTheme="majorHAnsi" w:eastAsia="Times New Roman" w:hAnsiTheme="majorHAnsi" w:cs="Times New Roman"/>
          <w:sz w:val="24"/>
          <w:szCs w:val="24"/>
          <w:lang w:eastAsia="cs-CZ"/>
        </w:rPr>
        <w:t>K předškolnímu vzdělávání se přednostně přijímají děti v posledním roce před zahájením povinné školní docházky. Pokud nelze dítě v posledním roce před zahájením povinné školní docházky přijmout z kapacitních důvodů, zajistí obec, v níž má dítě místo trvalého pobytu, zařazení dítěte do jiné mateřské školy.</w:t>
      </w:r>
    </w:p>
    <w:p w:rsidR="00303292" w:rsidRDefault="00303292" w:rsidP="00843BE1">
      <w:pPr>
        <w:spacing w:after="0"/>
        <w:rPr>
          <w:rFonts w:asciiTheme="majorHAnsi" w:eastAsia="Times New Roman" w:hAnsiTheme="majorHAnsi" w:cs="Times New Roman"/>
          <w:sz w:val="24"/>
          <w:szCs w:val="24"/>
          <w:lang w:eastAsia="cs-CZ"/>
        </w:rPr>
      </w:pPr>
    </w:p>
    <w:p w:rsidR="00212795" w:rsidRDefault="001B50FC" w:rsidP="00843BE1">
      <w:p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t>1.2.</w:t>
      </w:r>
      <w:r w:rsidR="00303292">
        <w:rPr>
          <w:rFonts w:asciiTheme="majorHAnsi" w:eastAsia="Times New Roman" w:hAnsiTheme="majorHAnsi" w:cs="Times New Roman"/>
          <w:sz w:val="24"/>
          <w:szCs w:val="24"/>
          <w:lang w:eastAsia="cs-CZ"/>
        </w:rPr>
        <w:t>6</w:t>
      </w:r>
      <w:r>
        <w:rPr>
          <w:rFonts w:asciiTheme="majorHAnsi" w:eastAsia="Times New Roman" w:hAnsiTheme="majorHAnsi" w:cs="Times New Roman"/>
          <w:sz w:val="24"/>
          <w:szCs w:val="24"/>
          <w:lang w:eastAsia="cs-CZ"/>
        </w:rPr>
        <w:t xml:space="preserve"> O přijetí dítěte uvedeného v § 16 odst. 9 ŠZ rozhodne ředitelka mateřské školy na základě písemného vyjádření školského poradenského zařízení.</w:t>
      </w:r>
    </w:p>
    <w:p w:rsidR="007D0872" w:rsidRDefault="007D0872" w:rsidP="00843BE1">
      <w:pPr>
        <w:spacing w:after="0"/>
        <w:rPr>
          <w:rFonts w:asciiTheme="majorHAnsi" w:eastAsia="Times New Roman" w:hAnsiTheme="majorHAnsi" w:cs="Times New Roman"/>
          <w:sz w:val="24"/>
          <w:szCs w:val="24"/>
          <w:lang w:eastAsia="cs-CZ"/>
        </w:rPr>
      </w:pPr>
    </w:p>
    <w:p w:rsidR="00212795" w:rsidRDefault="001B50FC" w:rsidP="00843BE1">
      <w:pPr>
        <w:spacing w:after="0"/>
        <w:rPr>
          <w:rFonts w:asciiTheme="majorHAnsi" w:eastAsia="Times New Roman" w:hAnsiTheme="majorHAnsi" w:cs="Times New Roman"/>
          <w:sz w:val="24"/>
          <w:szCs w:val="24"/>
          <w:lang w:eastAsia="cs-CZ"/>
        </w:rPr>
      </w:pPr>
      <w:r>
        <w:rPr>
          <w:rFonts w:asciiTheme="majorHAnsi" w:eastAsia="Times New Roman" w:hAnsiTheme="majorHAnsi" w:cs="Arial"/>
          <w:sz w:val="24"/>
          <w:szCs w:val="24"/>
          <w:lang w:eastAsia="cs-CZ"/>
        </w:rPr>
        <w:t>1.2.</w:t>
      </w:r>
      <w:r w:rsidR="00303292">
        <w:rPr>
          <w:rFonts w:asciiTheme="majorHAnsi" w:eastAsia="Times New Roman" w:hAnsiTheme="majorHAnsi" w:cs="Arial"/>
          <w:sz w:val="24"/>
          <w:szCs w:val="24"/>
          <w:lang w:eastAsia="cs-CZ"/>
        </w:rPr>
        <w:t>7</w:t>
      </w:r>
      <w:r>
        <w:rPr>
          <w:rFonts w:asciiTheme="majorHAnsi" w:eastAsia="Times New Roman" w:hAnsiTheme="majorHAnsi" w:cs="Arial"/>
          <w:sz w:val="24"/>
          <w:szCs w:val="24"/>
          <w:lang w:eastAsia="cs-CZ"/>
        </w:rPr>
        <w:t xml:space="preserve"> </w:t>
      </w:r>
      <w:r>
        <w:rPr>
          <w:rFonts w:asciiTheme="majorHAnsi" w:eastAsia="Times New Roman" w:hAnsiTheme="majorHAnsi" w:cs="Times New Roman"/>
          <w:sz w:val="24"/>
          <w:szCs w:val="24"/>
          <w:lang w:eastAsia="cs-CZ"/>
        </w:rPr>
        <w:t>Dítě může být přijato k předškolnímu vzdělávání i v průběhu školního roku.</w:t>
      </w:r>
    </w:p>
    <w:p w:rsidR="007D0872" w:rsidRDefault="007D0872" w:rsidP="00843BE1">
      <w:pPr>
        <w:spacing w:after="0"/>
        <w:rPr>
          <w:rFonts w:asciiTheme="majorHAnsi" w:eastAsia="Times New Roman" w:hAnsiTheme="majorHAnsi" w:cs="Times New Roman"/>
          <w:sz w:val="24"/>
          <w:szCs w:val="24"/>
          <w:lang w:eastAsia="cs-CZ"/>
        </w:rPr>
      </w:pPr>
    </w:p>
    <w:p w:rsidR="00212795" w:rsidRDefault="001B50FC" w:rsidP="00843BE1">
      <w:pPr>
        <w:spacing w:after="0"/>
        <w:rPr>
          <w:rFonts w:asciiTheme="majorHAnsi" w:eastAsia="Times New Roman" w:hAnsiTheme="majorHAnsi" w:cs="Times New Roman"/>
          <w:sz w:val="24"/>
          <w:szCs w:val="24"/>
          <w:lang w:eastAsia="cs-CZ"/>
        </w:rPr>
      </w:pPr>
      <w:r>
        <w:rPr>
          <w:rFonts w:asciiTheme="majorHAnsi" w:eastAsia="Times New Roman" w:hAnsiTheme="majorHAnsi" w:cs="Times New Roman"/>
          <w:sz w:val="24"/>
          <w:szCs w:val="24"/>
          <w:lang w:eastAsia="cs-CZ"/>
        </w:rPr>
        <w:lastRenderedPageBreak/>
        <w:t>1.2.</w:t>
      </w:r>
      <w:r w:rsidR="00303292">
        <w:rPr>
          <w:rFonts w:asciiTheme="majorHAnsi" w:eastAsia="Times New Roman" w:hAnsiTheme="majorHAnsi" w:cs="Times New Roman"/>
          <w:sz w:val="24"/>
          <w:szCs w:val="24"/>
          <w:lang w:eastAsia="cs-CZ"/>
        </w:rPr>
        <w:t>8</w:t>
      </w:r>
      <w:r>
        <w:rPr>
          <w:rFonts w:asciiTheme="majorHAnsi" w:eastAsia="Times New Roman" w:hAnsiTheme="majorHAnsi" w:cs="Times New Roman"/>
          <w:sz w:val="24"/>
          <w:szCs w:val="24"/>
          <w:lang w:eastAsia="cs-CZ"/>
        </w:rPr>
        <w:t xml:space="preserve"> Na jedno místo lze přijmout dvě děti za předpokladu, že: vzdělává-li se dítě v mateřské škole pravidelně kratší dobu, než odpovídá provozu, v němž je vzděláváno, může se ve zbývající době vzdělávat další dítě.</w:t>
      </w:r>
    </w:p>
    <w:p w:rsidR="006F6BDC" w:rsidRDefault="006F6BDC" w:rsidP="00843BE1">
      <w:pPr>
        <w:spacing w:after="0"/>
        <w:rPr>
          <w:rFonts w:asciiTheme="majorHAnsi" w:eastAsia="Times New Roman" w:hAnsiTheme="majorHAnsi" w:cs="Times New Roman"/>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Times New Roman"/>
          <w:sz w:val="24"/>
          <w:szCs w:val="24"/>
          <w:lang w:eastAsia="cs-CZ"/>
        </w:rPr>
        <w:t>1.2.</w:t>
      </w:r>
      <w:r w:rsidR="00303292">
        <w:rPr>
          <w:rFonts w:asciiTheme="majorHAnsi" w:eastAsia="Times New Roman" w:hAnsiTheme="majorHAnsi" w:cs="Times New Roman"/>
          <w:sz w:val="24"/>
          <w:szCs w:val="24"/>
          <w:lang w:eastAsia="cs-CZ"/>
        </w:rPr>
        <w:t>9</w:t>
      </w:r>
      <w:r>
        <w:rPr>
          <w:rFonts w:asciiTheme="majorHAnsi" w:eastAsia="Times New Roman" w:hAnsiTheme="majorHAnsi" w:cs="Times New Roman"/>
          <w:sz w:val="24"/>
          <w:szCs w:val="24"/>
          <w:lang w:eastAsia="cs-CZ"/>
        </w:rPr>
        <w:t xml:space="preserve"> </w:t>
      </w:r>
      <w:r>
        <w:rPr>
          <w:rFonts w:asciiTheme="majorHAnsi" w:eastAsia="Times New Roman" w:hAnsiTheme="majorHAnsi" w:cs="Arial"/>
          <w:sz w:val="24"/>
          <w:szCs w:val="24"/>
          <w:lang w:eastAsia="cs-CZ"/>
        </w:rPr>
        <w:t>O přijetí bude ZZ informován zveřejněním seznamu přijatých dětí pod jejich registračním číslem – na dveřích MŠ a na webu školy. Ve stanoveném termínu podepíše ZZ rozhodnutí o přijetí dítěte k předškolnímu vzdělávání a vyplní evidenční list v ředitelně školy. Rozhodnutí o nepřijetí dítěte obdrží ZZ písemně.</w:t>
      </w:r>
    </w:p>
    <w:p w:rsidR="00212795" w:rsidRDefault="00212795" w:rsidP="00843BE1">
      <w:pPr>
        <w:spacing w:after="0"/>
        <w:rPr>
          <w:rFonts w:asciiTheme="majorHAnsi" w:eastAsia="Times New Roman" w:hAnsiTheme="majorHAnsi" w:cs="Times New Roman"/>
          <w:sz w:val="24"/>
          <w:szCs w:val="24"/>
          <w:lang w:eastAsia="cs-CZ"/>
        </w:rPr>
      </w:pP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2. Povinné předškolní vzdělávání</w:t>
      </w:r>
    </w:p>
    <w:p w:rsidR="00212795" w:rsidRDefault="00855443" w:rsidP="00843BE1">
      <w:pPr>
        <w:spacing w:after="0"/>
        <w:rPr>
          <w:rFonts w:asciiTheme="majorHAnsi" w:eastAsia="Times New Roman" w:hAnsiTheme="majorHAnsi" w:cs="Arial"/>
          <w:sz w:val="24"/>
          <w:szCs w:val="24"/>
          <w:lang w:eastAsia="cs-CZ"/>
        </w:rPr>
      </w:pPr>
      <w:r w:rsidRPr="00855443">
        <w:rPr>
          <w:rFonts w:asciiTheme="majorHAnsi" w:eastAsia="Times New Roman" w:hAnsiTheme="majorHAnsi" w:cs="Arial"/>
          <w:sz w:val="24"/>
          <w:szCs w:val="24"/>
          <w:lang w:eastAsia="cs-CZ"/>
        </w:rPr>
        <w:t xml:space="preserve">Povinné předškolní vzdělávání má formu pravidelné </w:t>
      </w:r>
      <w:r>
        <w:rPr>
          <w:rFonts w:asciiTheme="majorHAnsi" w:eastAsia="Times New Roman" w:hAnsiTheme="majorHAnsi" w:cs="Arial"/>
          <w:sz w:val="24"/>
          <w:szCs w:val="24"/>
          <w:lang w:eastAsia="cs-CZ"/>
        </w:rPr>
        <w:t>souvislé 4hodinové</w:t>
      </w:r>
      <w:r w:rsidRPr="00855443">
        <w:rPr>
          <w:rFonts w:asciiTheme="majorHAnsi" w:eastAsia="Times New Roman" w:hAnsiTheme="majorHAnsi" w:cs="Arial"/>
          <w:sz w:val="24"/>
          <w:szCs w:val="24"/>
          <w:lang w:eastAsia="cs-CZ"/>
        </w:rPr>
        <w:t xml:space="preserve"> docházky v pracovních dnech</w:t>
      </w:r>
      <w:r>
        <w:rPr>
          <w:rFonts w:asciiTheme="majorHAnsi" w:eastAsia="Times New Roman" w:hAnsiTheme="majorHAnsi" w:cs="Arial"/>
          <w:sz w:val="24"/>
          <w:szCs w:val="24"/>
          <w:lang w:eastAsia="cs-CZ"/>
        </w:rPr>
        <w:t xml:space="preserve"> kromě dnů prázdnin.</w:t>
      </w:r>
    </w:p>
    <w:p w:rsidR="00855443" w:rsidRPr="00855443" w:rsidRDefault="00855443" w:rsidP="00843BE1">
      <w:pPr>
        <w:spacing w:after="0"/>
        <w:rPr>
          <w:rFonts w:asciiTheme="majorHAnsi" w:eastAsia="Times New Roman" w:hAnsiTheme="majorHAnsi" w:cs="Arial"/>
          <w:sz w:val="24"/>
          <w:szCs w:val="24"/>
          <w:lang w:eastAsia="cs-CZ"/>
        </w:rPr>
      </w:pPr>
    </w:p>
    <w:p w:rsidR="00212795" w:rsidRDefault="001B50FC" w:rsidP="00843BE1">
      <w:pPr>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2.1 Zákonný zástupce dítěte je povinen přihlásit dítě k povinnému předškolnímu vzdělávání v kalendářním roce od počátku školního roku, který následuje po dni, kdy dítě dosáhne pátého roku věku, do zahájení povinné školní docházky dítěte, kdy je předškolní vzdělávání povinné.</w:t>
      </w:r>
    </w:p>
    <w:p w:rsidR="00212795" w:rsidRDefault="001B50FC" w:rsidP="00843BE1">
      <w:pPr>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2.2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212795" w:rsidRDefault="001B50FC" w:rsidP="00843BE1">
      <w:pPr>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2.3 Povinnost předškolního vzdělávání se nevztahuje na děti s hlubokým mentálním postižením.</w:t>
      </w:r>
    </w:p>
    <w:p w:rsidR="00212795" w:rsidRPr="00547739" w:rsidRDefault="001B50FC" w:rsidP="00843BE1">
      <w:pPr>
        <w:rPr>
          <w:rFonts w:asciiTheme="majorHAnsi" w:hAnsiTheme="majorHAnsi"/>
          <w:sz w:val="24"/>
          <w:szCs w:val="24"/>
        </w:rPr>
      </w:pPr>
      <w:r>
        <w:rPr>
          <w:rFonts w:asciiTheme="majorHAnsi" w:eastAsia="Times New Roman" w:hAnsiTheme="majorHAnsi" w:cs="Arial"/>
          <w:sz w:val="24"/>
          <w:szCs w:val="24"/>
          <w:lang w:eastAsia="cs-CZ"/>
        </w:rPr>
        <w:t xml:space="preserve">2.4 </w:t>
      </w:r>
      <w:r>
        <w:rPr>
          <w:rFonts w:asciiTheme="majorHAnsi" w:hAnsiTheme="majorHAnsi"/>
          <w:sz w:val="24"/>
          <w:szCs w:val="24"/>
        </w:rPr>
        <w:t xml:space="preserve">Povinné předškolní vzdělávání </w:t>
      </w:r>
      <w:r w:rsidR="00855443">
        <w:rPr>
          <w:rFonts w:asciiTheme="majorHAnsi" w:hAnsiTheme="majorHAnsi"/>
          <w:sz w:val="24"/>
          <w:szCs w:val="24"/>
        </w:rPr>
        <w:t xml:space="preserve">probíhá </w:t>
      </w:r>
      <w:r>
        <w:rPr>
          <w:rFonts w:asciiTheme="majorHAnsi" w:hAnsiTheme="majorHAnsi"/>
          <w:sz w:val="24"/>
          <w:szCs w:val="24"/>
        </w:rPr>
        <w:t>pravideln</w:t>
      </w:r>
      <w:r w:rsidR="00855443">
        <w:rPr>
          <w:rFonts w:asciiTheme="majorHAnsi" w:hAnsiTheme="majorHAnsi"/>
          <w:sz w:val="24"/>
          <w:szCs w:val="24"/>
        </w:rPr>
        <w:t>ě</w:t>
      </w:r>
      <w:r>
        <w:rPr>
          <w:rFonts w:asciiTheme="majorHAnsi" w:hAnsiTheme="majorHAnsi"/>
          <w:sz w:val="24"/>
          <w:szCs w:val="24"/>
        </w:rPr>
        <w:t xml:space="preserve"> v pracovních dnec</w:t>
      </w:r>
      <w:r w:rsidR="00855443">
        <w:rPr>
          <w:rFonts w:asciiTheme="majorHAnsi" w:hAnsiTheme="majorHAnsi"/>
          <w:sz w:val="24"/>
          <w:szCs w:val="24"/>
        </w:rPr>
        <w:t xml:space="preserve">h </w:t>
      </w:r>
      <w:r w:rsidRPr="00547739">
        <w:rPr>
          <w:rFonts w:asciiTheme="majorHAnsi" w:hAnsiTheme="majorHAnsi"/>
          <w:sz w:val="24"/>
          <w:szCs w:val="24"/>
        </w:rPr>
        <w:t>od 8.00</w:t>
      </w:r>
      <w:r w:rsidR="00D11E98" w:rsidRPr="00547739">
        <w:rPr>
          <w:rFonts w:asciiTheme="majorHAnsi" w:hAnsiTheme="majorHAnsi"/>
          <w:sz w:val="24"/>
          <w:szCs w:val="24"/>
        </w:rPr>
        <w:t xml:space="preserve"> </w:t>
      </w:r>
      <w:r w:rsidRPr="00547739">
        <w:rPr>
          <w:rFonts w:asciiTheme="majorHAnsi" w:hAnsiTheme="majorHAnsi"/>
          <w:sz w:val="24"/>
          <w:szCs w:val="24"/>
        </w:rPr>
        <w:t xml:space="preserve">hodin do 12.00 hodin. </w:t>
      </w:r>
    </w:p>
    <w:p w:rsidR="00212795" w:rsidRDefault="001B50FC" w:rsidP="00843BE1">
      <w:r w:rsidRPr="00547739">
        <w:rPr>
          <w:rFonts w:asciiTheme="majorHAnsi" w:hAnsiTheme="majorHAnsi"/>
          <w:sz w:val="24"/>
          <w:szCs w:val="24"/>
        </w:rPr>
        <w:t>2.5 Povinnost předškolního vzdělávání není dána ve dnech, které připadají na období školních prázdnin v</w:t>
      </w:r>
      <w:r>
        <w:rPr>
          <w:rFonts w:asciiTheme="majorHAnsi" w:hAnsiTheme="majorHAnsi"/>
          <w:sz w:val="24"/>
          <w:szCs w:val="24"/>
        </w:rPr>
        <w:t xml:space="preserve"> souladu s organizací školního roku v základních a středních školách.</w:t>
      </w:r>
    </w:p>
    <w:p w:rsidR="00212795" w:rsidRDefault="001B50FC" w:rsidP="00843BE1">
      <w:proofErr w:type="gramStart"/>
      <w:r>
        <w:rPr>
          <w:rFonts w:asciiTheme="majorHAnsi" w:eastAsia="Times New Roman" w:hAnsiTheme="majorHAnsi" w:cs="Arial"/>
          <w:sz w:val="24"/>
          <w:szCs w:val="24"/>
          <w:lang w:eastAsia="cs-CZ"/>
        </w:rPr>
        <w:t xml:space="preserve">2.6  </w:t>
      </w:r>
      <w:r w:rsidRPr="00BA05C9">
        <w:rPr>
          <w:rFonts w:asciiTheme="majorHAnsi" w:eastAsia="Times New Roman" w:hAnsiTheme="majorHAnsi" w:cs="Arial"/>
          <w:b/>
          <w:sz w:val="24"/>
          <w:szCs w:val="24"/>
          <w:lang w:eastAsia="cs-CZ"/>
        </w:rPr>
        <w:t>Pravidla</w:t>
      </w:r>
      <w:proofErr w:type="gramEnd"/>
      <w:r w:rsidRPr="00BA05C9">
        <w:rPr>
          <w:rFonts w:asciiTheme="majorHAnsi" w:eastAsia="Times New Roman" w:hAnsiTheme="majorHAnsi" w:cs="Arial"/>
          <w:b/>
          <w:sz w:val="24"/>
          <w:szCs w:val="24"/>
          <w:lang w:eastAsia="cs-CZ"/>
        </w:rPr>
        <w:t xml:space="preserve"> omlouvání nepřítomnosti dítěte</w:t>
      </w:r>
      <w:r>
        <w:rPr>
          <w:rFonts w:asciiTheme="majorHAnsi" w:eastAsia="Times New Roman" w:hAnsiTheme="majorHAnsi" w:cs="Arial"/>
          <w:b/>
          <w:sz w:val="24"/>
          <w:szCs w:val="24"/>
          <w:lang w:eastAsia="cs-CZ"/>
        </w:rPr>
        <w:t xml:space="preserve"> </w:t>
      </w:r>
    </w:p>
    <w:p w:rsidR="00212795" w:rsidRPr="00547739" w:rsidRDefault="001B50FC" w:rsidP="00843BE1">
      <w:pPr>
        <w:numPr>
          <w:ilvl w:val="0"/>
          <w:numId w:val="22"/>
        </w:numPr>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Zákonný zástupce dítěte je </w:t>
      </w:r>
      <w:r w:rsidRPr="00547739">
        <w:rPr>
          <w:rFonts w:asciiTheme="majorHAnsi" w:eastAsia="Times New Roman" w:hAnsiTheme="majorHAnsi" w:cs="Arial"/>
          <w:sz w:val="24"/>
          <w:szCs w:val="24"/>
          <w:lang w:eastAsia="cs-CZ"/>
        </w:rPr>
        <w:t xml:space="preserve">povinen omluvit nepřítomnost dítěte ve vzdělávání </w:t>
      </w:r>
      <w:r w:rsidR="00A02046">
        <w:rPr>
          <w:rFonts w:asciiTheme="majorHAnsi" w:eastAsia="Times New Roman" w:hAnsiTheme="majorHAnsi" w:cs="Arial"/>
          <w:bCs/>
          <w:sz w:val="24"/>
          <w:szCs w:val="24"/>
          <w:lang w:eastAsia="cs-CZ"/>
        </w:rPr>
        <w:t>bezodkladně</w:t>
      </w:r>
      <w:r w:rsidRPr="00547739">
        <w:rPr>
          <w:rFonts w:asciiTheme="majorHAnsi" w:eastAsia="Times New Roman" w:hAnsiTheme="majorHAnsi" w:cs="Arial"/>
          <w:sz w:val="24"/>
          <w:szCs w:val="24"/>
          <w:lang w:eastAsia="cs-CZ"/>
        </w:rPr>
        <w:t xml:space="preserve"> písemně</w:t>
      </w:r>
      <w:r w:rsidR="00A02046">
        <w:rPr>
          <w:rFonts w:asciiTheme="majorHAnsi" w:eastAsia="Times New Roman" w:hAnsiTheme="majorHAnsi" w:cs="Arial"/>
          <w:sz w:val="24"/>
          <w:szCs w:val="24"/>
          <w:lang w:eastAsia="cs-CZ"/>
        </w:rPr>
        <w:t xml:space="preserve"> (</w:t>
      </w:r>
      <w:proofErr w:type="spellStart"/>
      <w:r w:rsidR="00A02046">
        <w:rPr>
          <w:rFonts w:asciiTheme="majorHAnsi" w:eastAsia="Times New Roman" w:hAnsiTheme="majorHAnsi" w:cs="Arial"/>
          <w:sz w:val="24"/>
          <w:szCs w:val="24"/>
          <w:lang w:eastAsia="cs-CZ"/>
        </w:rPr>
        <w:t>Twigs</w:t>
      </w:r>
      <w:r w:rsidR="00BA05C9">
        <w:rPr>
          <w:rFonts w:asciiTheme="majorHAnsi" w:eastAsia="Times New Roman" w:hAnsiTheme="majorHAnsi" w:cs="Arial"/>
          <w:sz w:val="24"/>
          <w:szCs w:val="24"/>
          <w:lang w:eastAsia="cs-CZ"/>
        </w:rPr>
        <w:t>ee</w:t>
      </w:r>
      <w:proofErr w:type="spellEnd"/>
      <w:r w:rsidR="00A02046">
        <w:rPr>
          <w:rFonts w:asciiTheme="majorHAnsi" w:eastAsia="Times New Roman" w:hAnsiTheme="majorHAnsi" w:cs="Arial"/>
          <w:sz w:val="24"/>
          <w:szCs w:val="24"/>
          <w:lang w:eastAsia="cs-CZ"/>
        </w:rPr>
        <w:t>)</w:t>
      </w:r>
      <w:r w:rsidRPr="00547739">
        <w:rPr>
          <w:rFonts w:asciiTheme="majorHAnsi" w:eastAsia="Times New Roman" w:hAnsiTheme="majorHAnsi" w:cs="Arial"/>
          <w:sz w:val="24"/>
          <w:szCs w:val="24"/>
          <w:lang w:eastAsia="cs-CZ"/>
        </w:rPr>
        <w:t xml:space="preserve">, telefonicky, nebo osobně. Předem známou nepřítomnost dítěte je třeba omluvit před jejím započetím. </w:t>
      </w:r>
    </w:p>
    <w:p w:rsidR="00212795" w:rsidRDefault="001B50FC" w:rsidP="00843BE1">
      <w:pPr>
        <w:numPr>
          <w:ilvl w:val="0"/>
          <w:numId w:val="22"/>
        </w:numPr>
      </w:pPr>
      <w:r>
        <w:rPr>
          <w:rFonts w:asciiTheme="majorHAnsi" w:eastAsia="Times New Roman" w:hAnsiTheme="majorHAnsi" w:cs="Arial"/>
          <w:sz w:val="24"/>
          <w:szCs w:val="24"/>
          <w:lang w:eastAsia="cs-CZ"/>
        </w:rPr>
        <w:t>Pokud dítě odchází ze školy v průběhu vyučování, vyzvedává si ho zákonný zástupce ve škole.</w:t>
      </w:r>
    </w:p>
    <w:p w:rsidR="00212795" w:rsidRDefault="001B50FC" w:rsidP="00843BE1">
      <w:pPr>
        <w:spacing w:after="0"/>
      </w:pPr>
      <w:proofErr w:type="gramStart"/>
      <w:r>
        <w:rPr>
          <w:rFonts w:asciiTheme="majorHAnsi" w:eastAsia="Times New Roman" w:hAnsiTheme="majorHAnsi" w:cs="Arial"/>
          <w:b/>
          <w:bCs/>
          <w:sz w:val="24"/>
          <w:szCs w:val="24"/>
          <w:lang w:eastAsia="cs-CZ"/>
        </w:rPr>
        <w:t>2.</w:t>
      </w:r>
      <w:r w:rsidR="00685805">
        <w:rPr>
          <w:rFonts w:asciiTheme="majorHAnsi" w:eastAsia="Times New Roman" w:hAnsiTheme="majorHAnsi" w:cs="Arial"/>
          <w:b/>
          <w:bCs/>
          <w:sz w:val="24"/>
          <w:szCs w:val="24"/>
          <w:lang w:eastAsia="cs-CZ"/>
        </w:rPr>
        <w:t>7</w:t>
      </w:r>
      <w:r>
        <w:rPr>
          <w:rFonts w:asciiTheme="majorHAnsi" w:eastAsia="Times New Roman" w:hAnsiTheme="majorHAnsi" w:cs="Arial"/>
          <w:b/>
          <w:bCs/>
          <w:sz w:val="24"/>
          <w:szCs w:val="24"/>
          <w:lang w:eastAsia="cs-CZ"/>
        </w:rPr>
        <w:t xml:space="preserve">. </w:t>
      </w:r>
      <w:r>
        <w:rPr>
          <w:rFonts w:asciiTheme="majorHAnsi" w:eastAsia="Times New Roman" w:hAnsiTheme="majorHAnsi" w:cs="Arial"/>
          <w:sz w:val="24"/>
          <w:szCs w:val="24"/>
          <w:lang w:eastAsia="cs-CZ"/>
        </w:rPr>
        <w:t xml:space="preserve"> </w:t>
      </w:r>
      <w:r>
        <w:rPr>
          <w:rFonts w:asciiTheme="majorHAnsi" w:eastAsia="Times New Roman" w:hAnsiTheme="majorHAnsi" w:cs="Arial"/>
          <w:b/>
          <w:sz w:val="24"/>
          <w:szCs w:val="24"/>
          <w:lang w:eastAsia="cs-CZ"/>
        </w:rPr>
        <w:t>Jiným</w:t>
      </w:r>
      <w:proofErr w:type="gramEnd"/>
      <w:r>
        <w:rPr>
          <w:rFonts w:asciiTheme="majorHAnsi" w:eastAsia="Times New Roman" w:hAnsiTheme="majorHAnsi" w:cs="Arial"/>
          <w:b/>
          <w:sz w:val="24"/>
          <w:szCs w:val="24"/>
          <w:lang w:eastAsia="cs-CZ"/>
        </w:rPr>
        <w:t xml:space="preserve"> způsobem plnění</w:t>
      </w:r>
      <w:r>
        <w:rPr>
          <w:rFonts w:asciiTheme="majorHAnsi" w:eastAsia="Times New Roman" w:hAnsiTheme="majorHAnsi" w:cs="Arial"/>
          <w:sz w:val="24"/>
          <w:szCs w:val="24"/>
          <w:lang w:eastAsia="cs-CZ"/>
        </w:rPr>
        <w:t xml:space="preserve"> povinnosti předškolního vzdělávání se</w:t>
      </w:r>
      <w:r w:rsidR="00685805">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rozumí:</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  individuální vzdělávání dítěte, které se uskutečňuje bez pravidelné denní docházky dítěte do mateřské školy,</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lastRenderedPageBreak/>
        <w:t>b)  vzdělávání v přípravné třídě základní školy a ve třídě přípravného stupně základní školy speciální,</w:t>
      </w:r>
    </w:p>
    <w:p w:rsidR="00212795" w:rsidRDefault="001B50FC" w:rsidP="00843BE1">
      <w:pPr>
        <w:spacing w:after="0"/>
      </w:pPr>
      <w:r>
        <w:rPr>
          <w:rFonts w:asciiTheme="majorHAnsi" w:eastAsia="Times New Roman" w:hAnsiTheme="majorHAnsi" w:cs="Arial"/>
          <w:sz w:val="24"/>
          <w:szCs w:val="24"/>
          <w:lang w:eastAsia="cs-CZ"/>
        </w:rPr>
        <w:t xml:space="preserve">c)  vzdělávání v zahraniční škole na území České republiky, ve které ministerstvo povolilo plnění povinné školní docházky dle § </w:t>
      </w:r>
      <w:proofErr w:type="gramStart"/>
      <w:r>
        <w:rPr>
          <w:rFonts w:asciiTheme="majorHAnsi" w:eastAsia="Times New Roman" w:hAnsiTheme="majorHAnsi" w:cs="Arial"/>
          <w:sz w:val="24"/>
          <w:szCs w:val="24"/>
          <w:lang w:eastAsia="cs-CZ"/>
        </w:rPr>
        <w:t>38a</w:t>
      </w:r>
      <w:proofErr w:type="gramEnd"/>
      <w:r>
        <w:rPr>
          <w:rFonts w:asciiTheme="majorHAnsi" w:eastAsia="Times New Roman" w:hAnsiTheme="majorHAnsi" w:cs="Arial"/>
          <w:sz w:val="24"/>
          <w:szCs w:val="24"/>
          <w:lang w:eastAsia="cs-CZ"/>
        </w:rPr>
        <w:t xml:space="preserve"> školského zákona.</w:t>
      </w: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spacing w:after="0"/>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2.9    Individuální vzdělávání</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2.9.1 Zákonný zástupce dítěte, pro které je předškolní vzdělávání povinné, může pro dítě v odůvodněných případech zvolit, že bude individuálně vzděláváno. </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2.9.2 Má-li být dítě individuálně vzděláváno převážnou část školního roku, je zákonný zástupce dítěte povinen toto oznámení učinit nejpozději 3 měsíce před počátkem školního roku. </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2.9.3 V průběhu školního roku lze plnit povinnost individuálního předškolního vzdělávání nejdříve ode dne, kdy bylo oznámení o individuálním vzdělávání dítěte doručeno ředitelce mateřské školy.</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2.9.4 Oznámení zákonného zástupce o individuálním vzdělávání dítěte musí obsahovat</w:t>
      </w:r>
      <w:r>
        <w:rPr>
          <w:rFonts w:asciiTheme="majorHAnsi" w:eastAsia="Times New Roman" w:hAnsiTheme="majorHAnsi" w:cs="Arial"/>
          <w:sz w:val="24"/>
          <w:szCs w:val="24"/>
          <w:lang w:eastAsia="cs-CZ"/>
        </w:rPr>
        <w:br/>
        <w:t>a) jméno, popřípadě jména, a příjmení, rodné číslo a místo trvalého pobytu dítěte, v případě cizince místo pobytu dítěte,</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b) uvedení období, ve kterém má být dítě individuálně vzděláváno,</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c) důvody pro individuální vzdělávání dítěte.</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2.9.5 Ředitelka </w:t>
      </w:r>
      <w:r w:rsidR="00BA05C9">
        <w:rPr>
          <w:rFonts w:asciiTheme="majorHAnsi" w:eastAsia="Times New Roman" w:hAnsiTheme="majorHAnsi" w:cs="Arial"/>
          <w:sz w:val="24"/>
          <w:szCs w:val="24"/>
          <w:lang w:eastAsia="cs-CZ"/>
        </w:rPr>
        <w:t xml:space="preserve">ve spolupráci s oběma učitelkami v kmenové třídě </w:t>
      </w:r>
      <w:r>
        <w:rPr>
          <w:rFonts w:asciiTheme="majorHAnsi" w:eastAsia="Times New Roman" w:hAnsiTheme="majorHAnsi" w:cs="Arial"/>
          <w:sz w:val="24"/>
          <w:szCs w:val="24"/>
          <w:lang w:eastAsia="cs-CZ"/>
        </w:rPr>
        <w:t>doporučí ZZ oblasti, v nichž má být vzděláváno, vycházejí z RVP PV</w:t>
      </w:r>
      <w:r w:rsidR="00BA05C9">
        <w:rPr>
          <w:rFonts w:asciiTheme="majorHAnsi" w:eastAsia="Times New Roman" w:hAnsiTheme="majorHAnsi" w:cs="Arial"/>
          <w:sz w:val="24"/>
          <w:szCs w:val="24"/>
          <w:lang w:eastAsia="cs-CZ"/>
        </w:rPr>
        <w:t xml:space="preserve"> a </w:t>
      </w:r>
      <w:r w:rsidR="00685805">
        <w:rPr>
          <w:rFonts w:asciiTheme="majorHAnsi" w:eastAsia="Times New Roman" w:hAnsiTheme="majorHAnsi" w:cs="Arial"/>
          <w:sz w:val="24"/>
          <w:szCs w:val="24"/>
          <w:lang w:eastAsia="cs-CZ"/>
        </w:rPr>
        <w:t>tvorbu portfolia</w:t>
      </w:r>
      <w:r>
        <w:rPr>
          <w:rFonts w:asciiTheme="majorHAnsi" w:eastAsia="Times New Roman" w:hAnsiTheme="majorHAnsi" w:cs="Arial"/>
          <w:sz w:val="24"/>
          <w:szCs w:val="24"/>
          <w:lang w:eastAsia="cs-CZ"/>
        </w:rPr>
        <w:t>.</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2.9.6 </w:t>
      </w:r>
      <w:r w:rsidR="00BA05C9">
        <w:rPr>
          <w:rFonts w:asciiTheme="majorHAnsi" w:eastAsia="Times New Roman" w:hAnsiTheme="majorHAnsi" w:cs="Arial"/>
          <w:sz w:val="24"/>
          <w:szCs w:val="24"/>
          <w:lang w:eastAsia="cs-CZ"/>
        </w:rPr>
        <w:t>T</w:t>
      </w:r>
      <w:r>
        <w:rPr>
          <w:rFonts w:asciiTheme="majorHAnsi" w:eastAsia="Times New Roman" w:hAnsiTheme="majorHAnsi" w:cs="Arial"/>
          <w:sz w:val="24"/>
          <w:szCs w:val="24"/>
          <w:lang w:eastAsia="cs-CZ"/>
        </w:rPr>
        <w:t>řídní učitelk</w:t>
      </w:r>
      <w:r w:rsidR="00BA05C9">
        <w:rPr>
          <w:rFonts w:asciiTheme="majorHAnsi" w:eastAsia="Times New Roman" w:hAnsiTheme="majorHAnsi" w:cs="Arial"/>
          <w:sz w:val="24"/>
          <w:szCs w:val="24"/>
          <w:lang w:eastAsia="cs-CZ"/>
        </w:rPr>
        <w:t>a</w:t>
      </w:r>
      <w:r>
        <w:rPr>
          <w:rFonts w:asciiTheme="majorHAnsi" w:eastAsia="Times New Roman" w:hAnsiTheme="majorHAnsi" w:cs="Arial"/>
          <w:sz w:val="24"/>
          <w:szCs w:val="24"/>
          <w:lang w:eastAsia="cs-CZ"/>
        </w:rPr>
        <w:t xml:space="preserve"> ověří úroveň osvojování očekávaných výstupů v jednotlivých oblastech a případně doporučí zákonnému zástupci další postup při vzdělávání.</w:t>
      </w:r>
      <w:r w:rsidR="00685805">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Termíny ověření jsou:</w:t>
      </w:r>
      <w:r w:rsidR="00685805">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druhá polovina listopadu a náhradní termíny v první polovině prosince. Přesný termín bude zákonným zástupcům sdělen individuálně nebo s nimi dohodnut.</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2.9.7 Zákonný zástupce dítěte, které je individuálně vzděláváno, je povinen zajistit účast dítěte u ověření. Ředitelka mateřské školy</w:t>
      </w:r>
      <w:r w:rsidR="00685805">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ukončí individuální vzdělávání dítěte, pokud zákonný zástupce dítěte nezajistil účast dítěte u ověření, a to ani v náhradním termínu.</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Odvolání proti rozhodnutí ředitele mateřské školy o ukončení individuálního vzdělávání dítěte nemá odkladný účinek. </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2.9.8 Po ukončení individuálního vzdělávání dítěte nelze dítě opětovně individuálně vzdělávat. </w:t>
      </w:r>
    </w:p>
    <w:p w:rsidR="00212795" w:rsidRDefault="001B50FC" w:rsidP="00843BE1">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2.9.9 Výdaje spojené s individuálním vzděláváním dítěte hradí jeho ZZ s </w:t>
      </w:r>
      <w:proofErr w:type="spellStart"/>
      <w:r>
        <w:rPr>
          <w:rFonts w:asciiTheme="majorHAnsi" w:eastAsia="Times New Roman" w:hAnsiTheme="majorHAnsi" w:cs="Arial"/>
          <w:sz w:val="24"/>
          <w:szCs w:val="24"/>
          <w:lang w:eastAsia="cs-CZ"/>
        </w:rPr>
        <w:t>vyjímkou</w:t>
      </w:r>
      <w:proofErr w:type="spellEnd"/>
      <w:r>
        <w:rPr>
          <w:rFonts w:asciiTheme="majorHAnsi" w:eastAsia="Times New Roman" w:hAnsiTheme="majorHAnsi" w:cs="Arial"/>
          <w:sz w:val="24"/>
          <w:szCs w:val="24"/>
          <w:lang w:eastAsia="cs-CZ"/>
        </w:rPr>
        <w:t xml:space="preserve"> speciálních kompenzačních pomůcek.</w:t>
      </w:r>
    </w:p>
    <w:p w:rsidR="00685805" w:rsidRDefault="00685805" w:rsidP="00843BE1">
      <w:pPr>
        <w:spacing w:after="0"/>
        <w:rPr>
          <w:rFonts w:asciiTheme="majorHAnsi" w:eastAsia="Times New Roman" w:hAnsiTheme="majorHAnsi" w:cs="Arial"/>
          <w:sz w:val="24"/>
          <w:szCs w:val="24"/>
          <w:lang w:eastAsia="cs-CZ"/>
        </w:rPr>
      </w:pPr>
    </w:p>
    <w:p w:rsidR="00685805" w:rsidRDefault="00685805" w:rsidP="00685805">
      <w:pPr>
        <w:spacing w:after="0"/>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2.10    Distanční vzdělávání</w:t>
      </w:r>
    </w:p>
    <w:p w:rsidR="00685805" w:rsidRDefault="00685805" w:rsidP="00685805">
      <w:pPr>
        <w:spacing w:after="0"/>
        <w:rPr>
          <w:rFonts w:asciiTheme="majorHAnsi" w:eastAsia="Times New Roman" w:hAnsiTheme="majorHAnsi" w:cs="Arial"/>
          <w:sz w:val="24"/>
          <w:szCs w:val="24"/>
          <w:lang w:eastAsia="cs-CZ"/>
        </w:rPr>
      </w:pPr>
      <w:r w:rsidRPr="00685805">
        <w:rPr>
          <w:rFonts w:asciiTheme="majorHAnsi" w:eastAsia="Times New Roman" w:hAnsiTheme="majorHAnsi" w:cs="Arial"/>
          <w:sz w:val="24"/>
          <w:szCs w:val="24"/>
          <w:lang w:eastAsia="cs-CZ"/>
        </w:rPr>
        <w:t xml:space="preserve">Škola poskytuje vzdělávání distančním způsobem, pokud v důsledku krizových nebo mimořádných opatření nebo z důvodu nařízení karantény chybí většina dětí </w:t>
      </w:r>
      <w:r w:rsidRPr="00BA05C9">
        <w:rPr>
          <w:rFonts w:asciiTheme="majorHAnsi" w:eastAsia="Times New Roman" w:hAnsiTheme="majorHAnsi" w:cs="Arial"/>
          <w:b/>
          <w:sz w:val="24"/>
          <w:szCs w:val="24"/>
          <w:lang w:eastAsia="cs-CZ"/>
        </w:rPr>
        <w:t xml:space="preserve">třídy, </w:t>
      </w:r>
      <w:r w:rsidRPr="00BA05C9">
        <w:rPr>
          <w:rFonts w:asciiTheme="majorHAnsi" w:eastAsia="Times New Roman" w:hAnsiTheme="majorHAnsi" w:cs="Arial"/>
          <w:b/>
          <w:sz w:val="24"/>
          <w:szCs w:val="24"/>
          <w:lang w:eastAsia="cs-CZ"/>
        </w:rPr>
        <w:lastRenderedPageBreak/>
        <w:t>která je organizována výlučně pro děti v povinném předškolním vzdělávání</w:t>
      </w:r>
      <w:r w:rsidRPr="00685805">
        <w:rPr>
          <w:rFonts w:asciiTheme="majorHAnsi" w:eastAsia="Times New Roman" w:hAnsiTheme="majorHAnsi" w:cs="Arial"/>
          <w:sz w:val="24"/>
          <w:szCs w:val="24"/>
          <w:lang w:eastAsia="cs-CZ"/>
        </w:rPr>
        <w:t>, nebo chybí většina těchto dětí z celé mateřské školy.</w:t>
      </w:r>
      <w:r>
        <w:rPr>
          <w:rFonts w:asciiTheme="majorHAnsi" w:eastAsia="Times New Roman" w:hAnsiTheme="majorHAnsi" w:cs="Arial"/>
          <w:sz w:val="24"/>
          <w:szCs w:val="24"/>
          <w:lang w:eastAsia="cs-CZ"/>
        </w:rPr>
        <w:t xml:space="preserve"> Pro ostatní děti bude dobrovolné. </w:t>
      </w:r>
    </w:p>
    <w:p w:rsidR="00685805" w:rsidRDefault="00685805" w:rsidP="00685805">
      <w:pPr>
        <w:spacing w:after="0"/>
        <w:rPr>
          <w:rFonts w:asciiTheme="majorHAnsi" w:eastAsia="Times New Roman" w:hAnsiTheme="majorHAnsi" w:cs="Arial"/>
          <w:sz w:val="24"/>
          <w:szCs w:val="24"/>
          <w:lang w:eastAsia="cs-CZ"/>
        </w:rPr>
      </w:pPr>
    </w:p>
    <w:p w:rsidR="00685805" w:rsidRDefault="00685805" w:rsidP="00685805">
      <w:p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Komunikace mezi účastníky vzdělávání bude:</w:t>
      </w:r>
    </w:p>
    <w:p w:rsidR="00685805" w:rsidRPr="00685805" w:rsidRDefault="00685805" w:rsidP="00685805">
      <w:pPr>
        <w:pStyle w:val="Odstavecseseznamem"/>
        <w:numPr>
          <w:ilvl w:val="0"/>
          <w:numId w:val="27"/>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t</w:t>
      </w:r>
      <w:r w:rsidRPr="00685805">
        <w:rPr>
          <w:rFonts w:asciiTheme="majorHAnsi" w:eastAsia="Times New Roman" w:hAnsiTheme="majorHAnsi" w:cs="Arial"/>
          <w:sz w:val="24"/>
          <w:szCs w:val="24"/>
          <w:lang w:eastAsia="cs-CZ"/>
        </w:rPr>
        <w:t>elefonicky</w:t>
      </w:r>
    </w:p>
    <w:p w:rsidR="00685805" w:rsidRDefault="006F6BDC" w:rsidP="00685805">
      <w:pPr>
        <w:pStyle w:val="Odstavecseseznamem"/>
        <w:numPr>
          <w:ilvl w:val="0"/>
          <w:numId w:val="27"/>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přes</w:t>
      </w:r>
      <w:r w:rsidR="00685805" w:rsidRPr="00685805">
        <w:rPr>
          <w:rFonts w:asciiTheme="majorHAnsi" w:eastAsia="Times New Roman" w:hAnsiTheme="majorHAnsi" w:cs="Arial"/>
          <w:sz w:val="24"/>
          <w:szCs w:val="24"/>
          <w:lang w:eastAsia="cs-CZ"/>
        </w:rPr>
        <w:t xml:space="preserve"> </w:t>
      </w:r>
      <w:proofErr w:type="spellStart"/>
      <w:r w:rsidR="00685805" w:rsidRPr="00685805">
        <w:rPr>
          <w:rFonts w:asciiTheme="majorHAnsi" w:eastAsia="Times New Roman" w:hAnsiTheme="majorHAnsi" w:cs="Arial"/>
          <w:sz w:val="24"/>
          <w:szCs w:val="24"/>
          <w:lang w:eastAsia="cs-CZ"/>
        </w:rPr>
        <w:t>Twigsee</w:t>
      </w:r>
      <w:proofErr w:type="spellEnd"/>
    </w:p>
    <w:p w:rsidR="00685805" w:rsidRDefault="00685805" w:rsidP="00685805">
      <w:pPr>
        <w:spacing w:after="0"/>
        <w:rPr>
          <w:rFonts w:asciiTheme="majorHAnsi" w:eastAsia="Times New Roman" w:hAnsiTheme="majorHAnsi" w:cs="Arial"/>
          <w:sz w:val="24"/>
          <w:szCs w:val="24"/>
          <w:lang w:eastAsia="cs-CZ"/>
        </w:rPr>
      </w:pPr>
    </w:p>
    <w:p w:rsidR="007870BE" w:rsidRPr="007870BE" w:rsidRDefault="007870BE" w:rsidP="00685805">
      <w:pPr>
        <w:spacing w:after="0"/>
        <w:rPr>
          <w:rFonts w:asciiTheme="majorHAnsi" w:eastAsia="Times New Roman" w:hAnsiTheme="majorHAnsi" w:cs="Arial"/>
          <w:b/>
          <w:sz w:val="24"/>
          <w:szCs w:val="24"/>
          <w:u w:val="single"/>
          <w:lang w:eastAsia="cs-CZ"/>
        </w:rPr>
      </w:pPr>
      <w:r w:rsidRPr="007870BE">
        <w:rPr>
          <w:rFonts w:asciiTheme="majorHAnsi" w:eastAsia="Times New Roman" w:hAnsiTheme="majorHAnsi" w:cs="Arial"/>
          <w:b/>
          <w:sz w:val="24"/>
          <w:szCs w:val="24"/>
          <w:u w:val="single"/>
          <w:lang w:eastAsia="cs-CZ"/>
        </w:rPr>
        <w:t>3. Úplata v mateřské škole</w:t>
      </w:r>
    </w:p>
    <w:p w:rsidR="00685805" w:rsidRPr="00685805" w:rsidRDefault="00685805" w:rsidP="00685805">
      <w:pPr>
        <w:spacing w:after="0"/>
        <w:rPr>
          <w:rFonts w:asciiTheme="majorHAnsi" w:eastAsia="Times New Roman" w:hAnsiTheme="majorHAnsi" w:cs="Arial"/>
          <w:sz w:val="24"/>
          <w:szCs w:val="24"/>
          <w:lang w:eastAsia="cs-CZ"/>
        </w:rPr>
      </w:pPr>
    </w:p>
    <w:p w:rsidR="007870BE" w:rsidRDefault="007870BE" w:rsidP="00843BE1">
      <w:pPr>
        <w:spacing w:after="0"/>
        <w:rPr>
          <w:rFonts w:asciiTheme="majorHAnsi" w:eastAsia="Times New Roman" w:hAnsiTheme="majorHAnsi" w:cs="Arial"/>
          <w:b/>
          <w:sz w:val="24"/>
          <w:szCs w:val="24"/>
          <w:lang w:eastAsia="cs-CZ"/>
        </w:rPr>
      </w:pPr>
      <w:r w:rsidRPr="007870BE">
        <w:rPr>
          <w:rFonts w:asciiTheme="majorHAnsi" w:eastAsia="Times New Roman" w:hAnsiTheme="majorHAnsi" w:cs="Arial"/>
          <w:b/>
          <w:sz w:val="24"/>
          <w:szCs w:val="24"/>
          <w:lang w:eastAsia="cs-CZ"/>
        </w:rPr>
        <w:t>3.</w:t>
      </w:r>
      <w:proofErr w:type="gramStart"/>
      <w:r w:rsidRPr="007870BE">
        <w:rPr>
          <w:rFonts w:asciiTheme="majorHAnsi" w:eastAsia="Times New Roman" w:hAnsiTheme="majorHAnsi" w:cs="Arial"/>
          <w:b/>
          <w:sz w:val="24"/>
          <w:szCs w:val="24"/>
          <w:lang w:eastAsia="cs-CZ"/>
        </w:rPr>
        <w:t>1</w:t>
      </w:r>
      <w:r w:rsidR="00EA316F">
        <w:rPr>
          <w:rFonts w:asciiTheme="majorHAnsi" w:eastAsia="Times New Roman" w:hAnsiTheme="majorHAnsi" w:cs="Arial"/>
          <w:b/>
          <w:sz w:val="24"/>
          <w:szCs w:val="24"/>
          <w:lang w:eastAsia="cs-CZ"/>
        </w:rPr>
        <w:t>a</w:t>
      </w:r>
      <w:proofErr w:type="gramEnd"/>
      <w:r w:rsidR="00EA316F">
        <w:rPr>
          <w:rFonts w:asciiTheme="majorHAnsi" w:eastAsia="Times New Roman" w:hAnsiTheme="majorHAnsi" w:cs="Arial"/>
          <w:b/>
          <w:sz w:val="24"/>
          <w:szCs w:val="24"/>
          <w:lang w:eastAsia="cs-CZ"/>
        </w:rPr>
        <w:t>)</w:t>
      </w:r>
      <w:r w:rsidRPr="007870BE">
        <w:rPr>
          <w:rFonts w:asciiTheme="majorHAnsi" w:eastAsia="Times New Roman" w:hAnsiTheme="majorHAnsi" w:cs="Arial"/>
          <w:b/>
          <w:sz w:val="24"/>
          <w:szCs w:val="24"/>
          <w:lang w:eastAsia="cs-CZ"/>
        </w:rPr>
        <w:t xml:space="preserve"> Školné</w:t>
      </w:r>
    </w:p>
    <w:p w:rsidR="00B20179" w:rsidRDefault="007870BE" w:rsidP="007870BE">
      <w:pPr>
        <w:pStyle w:val="Odstavecseseznamem"/>
        <w:numPr>
          <w:ilvl w:val="0"/>
          <w:numId w:val="28"/>
        </w:numPr>
        <w:spacing w:after="0"/>
        <w:rPr>
          <w:rFonts w:asciiTheme="majorHAnsi" w:eastAsia="Times New Roman" w:hAnsiTheme="majorHAnsi" w:cs="Arial"/>
          <w:sz w:val="24"/>
          <w:szCs w:val="24"/>
          <w:lang w:eastAsia="cs-CZ"/>
        </w:rPr>
      </w:pPr>
      <w:r w:rsidRPr="00B20179">
        <w:rPr>
          <w:rFonts w:asciiTheme="majorHAnsi" w:eastAsia="Times New Roman" w:hAnsiTheme="majorHAnsi" w:cs="Arial"/>
          <w:sz w:val="24"/>
          <w:szCs w:val="24"/>
          <w:lang w:eastAsia="cs-CZ"/>
        </w:rPr>
        <w:t xml:space="preserve">Úplata za předškolní vzdělávání je stanovena zřizovatelem vždy pro následující školní rok do 30.6. Její výše </w:t>
      </w:r>
      <w:r w:rsidR="00B20179">
        <w:rPr>
          <w:rFonts w:asciiTheme="majorHAnsi" w:eastAsia="Times New Roman" w:hAnsiTheme="majorHAnsi" w:cs="Arial"/>
          <w:sz w:val="24"/>
          <w:szCs w:val="24"/>
          <w:lang w:eastAsia="cs-CZ"/>
        </w:rPr>
        <w:t xml:space="preserve">se </w:t>
      </w:r>
      <w:r w:rsidR="00B20179" w:rsidRPr="00B20179">
        <w:rPr>
          <w:rFonts w:asciiTheme="majorHAnsi" w:eastAsia="Times New Roman" w:hAnsiTheme="majorHAnsi" w:cs="Arial"/>
          <w:bCs/>
          <w:sz w:val="24"/>
          <w:szCs w:val="24"/>
          <w:lang w:eastAsia="cs-CZ"/>
        </w:rPr>
        <w:t>odvíjí od minimální mzdy</w:t>
      </w:r>
      <w:r w:rsidR="00B20179" w:rsidRPr="00B20179">
        <w:rPr>
          <w:rFonts w:asciiTheme="majorHAnsi" w:eastAsia="Times New Roman" w:hAnsiTheme="majorHAnsi" w:cs="Arial"/>
          <w:sz w:val="24"/>
          <w:szCs w:val="24"/>
          <w:lang w:eastAsia="cs-CZ"/>
        </w:rPr>
        <w:t> a měsíčně nesmí přesáhnout 8 % její základní sazby</w:t>
      </w:r>
      <w:r w:rsidR="00B20179">
        <w:rPr>
          <w:rFonts w:asciiTheme="majorHAnsi" w:eastAsia="Times New Roman" w:hAnsiTheme="majorHAnsi" w:cs="Arial"/>
          <w:sz w:val="24"/>
          <w:szCs w:val="24"/>
          <w:lang w:eastAsia="cs-CZ"/>
        </w:rPr>
        <w:t>.</w:t>
      </w:r>
    </w:p>
    <w:p w:rsidR="007870BE" w:rsidRPr="00B20179" w:rsidRDefault="007870BE" w:rsidP="007870BE">
      <w:pPr>
        <w:pStyle w:val="Odstavecseseznamem"/>
        <w:numPr>
          <w:ilvl w:val="0"/>
          <w:numId w:val="28"/>
        </w:numPr>
        <w:spacing w:after="0"/>
        <w:rPr>
          <w:rFonts w:asciiTheme="majorHAnsi" w:eastAsia="Times New Roman" w:hAnsiTheme="majorHAnsi" w:cs="Arial"/>
          <w:sz w:val="24"/>
          <w:szCs w:val="24"/>
          <w:lang w:eastAsia="cs-CZ"/>
        </w:rPr>
      </w:pPr>
      <w:r w:rsidRPr="00B20179">
        <w:rPr>
          <w:rFonts w:asciiTheme="majorHAnsi" w:eastAsia="Times New Roman" w:hAnsiTheme="majorHAnsi" w:cs="Arial"/>
          <w:sz w:val="24"/>
          <w:szCs w:val="24"/>
          <w:lang w:eastAsia="cs-CZ"/>
        </w:rPr>
        <w:t>Povinné vzdělávání předškoláka v mateřské škole se poskytuje dítěti bezúplatně.</w:t>
      </w:r>
    </w:p>
    <w:p w:rsidR="00685805" w:rsidRDefault="007870BE" w:rsidP="007870BE">
      <w:pPr>
        <w:pStyle w:val="Odstavecseseznamem"/>
        <w:numPr>
          <w:ilvl w:val="0"/>
          <w:numId w:val="28"/>
        </w:numPr>
        <w:spacing w:after="0"/>
        <w:rPr>
          <w:rFonts w:asciiTheme="majorHAnsi" w:eastAsia="Times New Roman" w:hAnsiTheme="majorHAnsi" w:cs="Arial"/>
          <w:sz w:val="24"/>
          <w:szCs w:val="24"/>
          <w:lang w:eastAsia="cs-CZ"/>
        </w:rPr>
      </w:pPr>
      <w:r w:rsidRPr="00547739">
        <w:rPr>
          <w:rFonts w:asciiTheme="majorHAnsi" w:eastAsia="Times New Roman" w:hAnsiTheme="majorHAnsi" w:cs="Arial"/>
          <w:sz w:val="24"/>
          <w:szCs w:val="24"/>
          <w:lang w:eastAsia="cs-CZ"/>
        </w:rPr>
        <w:t>Školné je povinen uhradit zákonný zástupce vždy k 15. daného měsíce, pokud si nedohodne s ředitelstvím školy jiný termín.</w:t>
      </w:r>
    </w:p>
    <w:p w:rsidR="00E27A39" w:rsidRDefault="00B20179" w:rsidP="00C67602">
      <w:pPr>
        <w:pStyle w:val="Odstavecseseznamem"/>
        <w:numPr>
          <w:ilvl w:val="0"/>
          <w:numId w:val="28"/>
        </w:numPr>
        <w:spacing w:after="0"/>
        <w:rPr>
          <w:rFonts w:asciiTheme="majorHAnsi" w:eastAsia="Times New Roman" w:hAnsiTheme="majorHAnsi" w:cs="Arial"/>
          <w:sz w:val="24"/>
          <w:szCs w:val="24"/>
          <w:lang w:eastAsia="cs-CZ"/>
        </w:rPr>
      </w:pPr>
      <w:bookmarkStart w:id="4" w:name="_Hlk221544929"/>
      <w:r w:rsidRPr="00E27A39">
        <w:rPr>
          <w:rFonts w:asciiTheme="majorHAnsi" w:eastAsia="Times New Roman" w:hAnsiTheme="majorHAnsi" w:cs="Arial"/>
          <w:sz w:val="24"/>
          <w:szCs w:val="24"/>
          <w:lang w:eastAsia="cs-CZ"/>
        </w:rPr>
        <w:t>Od úplaty jsou osvobozeni zákonní zástupci, kteří pobírají přídavek na dítě podle zákona o státní sociální podpoře.</w:t>
      </w:r>
      <w:r w:rsidR="00E27A39" w:rsidRPr="00E27A39">
        <w:rPr>
          <w:rFonts w:asciiTheme="majorHAnsi" w:eastAsia="Times New Roman" w:hAnsiTheme="majorHAnsi" w:cs="Arial"/>
          <w:sz w:val="24"/>
          <w:szCs w:val="24"/>
          <w:lang w:eastAsia="cs-CZ"/>
        </w:rPr>
        <w:t xml:space="preserve"> </w:t>
      </w:r>
    </w:p>
    <w:p w:rsidR="00EA316F" w:rsidRDefault="00EA316F" w:rsidP="00EA316F">
      <w:pPr>
        <w:spacing w:after="0"/>
        <w:rPr>
          <w:rFonts w:asciiTheme="majorHAnsi" w:eastAsia="Times New Roman" w:hAnsiTheme="majorHAnsi" w:cs="Arial"/>
          <w:b/>
          <w:sz w:val="24"/>
          <w:szCs w:val="24"/>
          <w:lang w:eastAsia="cs-CZ"/>
        </w:rPr>
      </w:pPr>
      <w:r w:rsidRPr="007870BE">
        <w:rPr>
          <w:rFonts w:asciiTheme="majorHAnsi" w:eastAsia="Times New Roman" w:hAnsiTheme="majorHAnsi" w:cs="Arial"/>
          <w:b/>
          <w:sz w:val="24"/>
          <w:szCs w:val="24"/>
          <w:lang w:eastAsia="cs-CZ"/>
        </w:rPr>
        <w:t>3.</w:t>
      </w:r>
      <w:proofErr w:type="gramStart"/>
      <w:r w:rsidRPr="007870BE">
        <w:rPr>
          <w:rFonts w:asciiTheme="majorHAnsi" w:eastAsia="Times New Roman" w:hAnsiTheme="majorHAnsi" w:cs="Arial"/>
          <w:b/>
          <w:sz w:val="24"/>
          <w:szCs w:val="24"/>
          <w:lang w:eastAsia="cs-CZ"/>
        </w:rPr>
        <w:t>1</w:t>
      </w:r>
      <w:r>
        <w:rPr>
          <w:rFonts w:asciiTheme="majorHAnsi" w:eastAsia="Times New Roman" w:hAnsiTheme="majorHAnsi" w:cs="Arial"/>
          <w:b/>
          <w:sz w:val="24"/>
          <w:szCs w:val="24"/>
          <w:lang w:eastAsia="cs-CZ"/>
        </w:rPr>
        <w:t>b</w:t>
      </w:r>
      <w:proofErr w:type="gramEnd"/>
      <w:r>
        <w:rPr>
          <w:rFonts w:asciiTheme="majorHAnsi" w:eastAsia="Times New Roman" w:hAnsiTheme="majorHAnsi" w:cs="Arial"/>
          <w:b/>
          <w:sz w:val="24"/>
          <w:szCs w:val="24"/>
          <w:lang w:eastAsia="cs-CZ"/>
        </w:rPr>
        <w:t>)</w:t>
      </w:r>
      <w:r w:rsidRPr="007870BE">
        <w:rPr>
          <w:rFonts w:asciiTheme="majorHAnsi" w:eastAsia="Times New Roman" w:hAnsiTheme="majorHAnsi" w:cs="Arial"/>
          <w:b/>
          <w:sz w:val="24"/>
          <w:szCs w:val="24"/>
          <w:lang w:eastAsia="cs-CZ"/>
        </w:rPr>
        <w:t xml:space="preserve"> </w:t>
      </w:r>
      <w:r>
        <w:rPr>
          <w:rFonts w:asciiTheme="majorHAnsi" w:eastAsia="Times New Roman" w:hAnsiTheme="majorHAnsi" w:cs="Arial"/>
          <w:b/>
          <w:sz w:val="24"/>
          <w:szCs w:val="24"/>
          <w:lang w:eastAsia="cs-CZ"/>
        </w:rPr>
        <w:t>Osvobozen od úplaty je, pokud tuto skutečnost prokáže ředitelce školy:</w:t>
      </w:r>
    </w:p>
    <w:p w:rsidR="00EA316F" w:rsidRDefault="00EA316F" w:rsidP="00EA316F">
      <w:pPr>
        <w:pStyle w:val="Odstavecseseznamem"/>
        <w:numPr>
          <w:ilvl w:val="0"/>
          <w:numId w:val="35"/>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Zákonný zástupce dítěte, který pobírá opakující se dávku pomoci v hmotné nouzi</w:t>
      </w:r>
    </w:p>
    <w:p w:rsidR="00EA316F" w:rsidRDefault="00EA316F" w:rsidP="00EA316F">
      <w:pPr>
        <w:pStyle w:val="Odstavecseseznamem"/>
        <w:numPr>
          <w:ilvl w:val="0"/>
          <w:numId w:val="35"/>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Zákonný zástupce nezaopatřeného dítěte, pokud tomuto dítěti patří zvýšení příspěvku na péči nebo přídavek na dítě</w:t>
      </w:r>
    </w:p>
    <w:p w:rsidR="00EA316F" w:rsidRDefault="00EA316F" w:rsidP="00EA316F">
      <w:pPr>
        <w:pStyle w:val="Odstavecseseznamem"/>
        <w:numPr>
          <w:ilvl w:val="0"/>
          <w:numId w:val="35"/>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Rodič, kterému náleží zvýšení příspěvku na péči z důvodu péče o nezaopatřené dítě</w:t>
      </w:r>
    </w:p>
    <w:p w:rsidR="00EA316F" w:rsidRDefault="00EA316F" w:rsidP="00EA316F">
      <w:pPr>
        <w:pStyle w:val="Odstavecseseznamem"/>
        <w:numPr>
          <w:ilvl w:val="0"/>
          <w:numId w:val="35"/>
        </w:numPr>
        <w:spacing w:after="0"/>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Fyzická osoba, která o dítě osobně pečuje a z důvodu péče o toto dítě pobírá dávky pěstounské péče</w:t>
      </w:r>
    </w:p>
    <w:p w:rsidR="00EA316F" w:rsidRDefault="00EA316F" w:rsidP="00EA316F">
      <w:pPr>
        <w:spacing w:after="0"/>
        <w:rPr>
          <w:rFonts w:asciiTheme="majorHAnsi" w:eastAsia="Times New Roman" w:hAnsiTheme="majorHAnsi" w:cs="Arial"/>
          <w:b/>
          <w:sz w:val="24"/>
          <w:szCs w:val="24"/>
          <w:lang w:eastAsia="cs-CZ"/>
        </w:rPr>
      </w:pPr>
      <w:r w:rsidRPr="007870BE">
        <w:rPr>
          <w:rFonts w:asciiTheme="majorHAnsi" w:eastAsia="Times New Roman" w:hAnsiTheme="majorHAnsi" w:cs="Arial"/>
          <w:b/>
          <w:sz w:val="24"/>
          <w:szCs w:val="24"/>
          <w:lang w:eastAsia="cs-CZ"/>
        </w:rPr>
        <w:t>3.1</w:t>
      </w:r>
      <w:r>
        <w:rPr>
          <w:rFonts w:asciiTheme="majorHAnsi" w:eastAsia="Times New Roman" w:hAnsiTheme="majorHAnsi" w:cs="Arial"/>
          <w:b/>
          <w:sz w:val="24"/>
          <w:szCs w:val="24"/>
          <w:lang w:eastAsia="cs-CZ"/>
        </w:rPr>
        <w:t>c)</w:t>
      </w:r>
      <w:r w:rsidRPr="007870BE">
        <w:rPr>
          <w:rFonts w:asciiTheme="majorHAnsi" w:eastAsia="Times New Roman" w:hAnsiTheme="majorHAnsi" w:cs="Arial"/>
          <w:b/>
          <w:sz w:val="24"/>
          <w:szCs w:val="24"/>
          <w:lang w:eastAsia="cs-CZ"/>
        </w:rPr>
        <w:t xml:space="preserve"> Školné</w:t>
      </w:r>
      <w:r>
        <w:rPr>
          <w:rFonts w:asciiTheme="majorHAnsi" w:eastAsia="Times New Roman" w:hAnsiTheme="majorHAnsi" w:cs="Arial"/>
          <w:b/>
          <w:sz w:val="24"/>
          <w:szCs w:val="24"/>
          <w:lang w:eastAsia="cs-CZ"/>
        </w:rPr>
        <w:t xml:space="preserve"> – snížení úplaty</w:t>
      </w:r>
    </w:p>
    <w:p w:rsidR="00EA316F" w:rsidRPr="00B0578E" w:rsidRDefault="00EA316F" w:rsidP="00B0578E">
      <w:pPr>
        <w:pStyle w:val="Odstavecseseznamem"/>
        <w:numPr>
          <w:ilvl w:val="0"/>
          <w:numId w:val="37"/>
        </w:numPr>
        <w:spacing w:after="0"/>
        <w:rPr>
          <w:rFonts w:asciiTheme="majorHAnsi" w:eastAsia="Times New Roman" w:hAnsiTheme="majorHAnsi" w:cs="Arial"/>
          <w:sz w:val="24"/>
          <w:szCs w:val="24"/>
          <w:lang w:eastAsia="cs-CZ"/>
        </w:rPr>
      </w:pPr>
      <w:r w:rsidRPr="00B0578E">
        <w:rPr>
          <w:rFonts w:asciiTheme="majorHAnsi" w:eastAsia="Times New Roman" w:hAnsiTheme="majorHAnsi" w:cs="Arial"/>
          <w:sz w:val="24"/>
          <w:szCs w:val="24"/>
          <w:lang w:eastAsia="cs-CZ"/>
        </w:rPr>
        <w:t>Je-li v kalendářním měsíci omezen nebo přerušen provoz mateřské školy, stanovená úplata se snižuje</w:t>
      </w:r>
      <w:r w:rsidR="00B0578E" w:rsidRPr="00B0578E">
        <w:rPr>
          <w:rFonts w:asciiTheme="majorHAnsi" w:eastAsia="Times New Roman" w:hAnsiTheme="majorHAnsi" w:cs="Arial"/>
          <w:sz w:val="24"/>
          <w:szCs w:val="24"/>
          <w:lang w:eastAsia="cs-CZ"/>
        </w:rPr>
        <w:t xml:space="preserve"> poměrně k omezení nebo přerušení provozu mateřské školy</w:t>
      </w:r>
    </w:p>
    <w:p w:rsidR="00B0578E" w:rsidRPr="00B0578E" w:rsidRDefault="00B0578E" w:rsidP="00B0578E">
      <w:pPr>
        <w:pStyle w:val="Odstavecseseznamem"/>
        <w:numPr>
          <w:ilvl w:val="0"/>
          <w:numId w:val="37"/>
        </w:numPr>
        <w:spacing w:after="0"/>
        <w:rPr>
          <w:rFonts w:asciiTheme="majorHAnsi" w:eastAsia="Times New Roman" w:hAnsiTheme="majorHAnsi" w:cs="Arial"/>
          <w:sz w:val="24"/>
          <w:szCs w:val="24"/>
          <w:lang w:eastAsia="cs-CZ"/>
        </w:rPr>
      </w:pPr>
      <w:r w:rsidRPr="00B0578E">
        <w:rPr>
          <w:rFonts w:asciiTheme="majorHAnsi" w:eastAsia="Times New Roman" w:hAnsiTheme="majorHAnsi" w:cs="Arial"/>
          <w:sz w:val="24"/>
          <w:szCs w:val="24"/>
          <w:lang w:eastAsia="cs-CZ"/>
        </w:rPr>
        <w:t xml:space="preserve">To neplatí, pokud omezení nebo přerušení provozu mateřské školy nepřesáhne dobu 5 </w:t>
      </w:r>
      <w:r>
        <w:rPr>
          <w:rFonts w:asciiTheme="majorHAnsi" w:eastAsia="Times New Roman" w:hAnsiTheme="majorHAnsi" w:cs="Arial"/>
          <w:sz w:val="24"/>
          <w:szCs w:val="24"/>
          <w:lang w:eastAsia="cs-CZ"/>
        </w:rPr>
        <w:t xml:space="preserve">vyučovacích </w:t>
      </w:r>
      <w:r w:rsidRPr="00B0578E">
        <w:rPr>
          <w:rFonts w:asciiTheme="majorHAnsi" w:eastAsia="Times New Roman" w:hAnsiTheme="majorHAnsi" w:cs="Arial"/>
          <w:sz w:val="24"/>
          <w:szCs w:val="24"/>
          <w:lang w:eastAsia="cs-CZ"/>
        </w:rPr>
        <w:t>dnů.</w:t>
      </w:r>
    </w:p>
    <w:p w:rsidR="00EA316F" w:rsidRPr="00EA316F" w:rsidRDefault="00EA316F" w:rsidP="00EA316F">
      <w:pPr>
        <w:spacing w:after="0"/>
        <w:rPr>
          <w:rFonts w:asciiTheme="majorHAnsi" w:eastAsia="Times New Roman" w:hAnsiTheme="majorHAnsi" w:cs="Arial"/>
          <w:sz w:val="24"/>
          <w:szCs w:val="24"/>
          <w:lang w:eastAsia="cs-CZ"/>
        </w:rPr>
      </w:pPr>
    </w:p>
    <w:bookmarkEnd w:id="4"/>
    <w:p w:rsidR="007870BE" w:rsidRPr="007870BE" w:rsidRDefault="007870BE" w:rsidP="00843BE1">
      <w:pPr>
        <w:spacing w:after="0"/>
        <w:rPr>
          <w:rFonts w:asciiTheme="majorHAnsi" w:eastAsia="Times New Roman" w:hAnsiTheme="majorHAnsi" w:cs="Arial"/>
          <w:b/>
          <w:sz w:val="24"/>
          <w:szCs w:val="24"/>
          <w:lang w:eastAsia="cs-CZ"/>
        </w:rPr>
      </w:pPr>
      <w:r w:rsidRPr="007870BE">
        <w:rPr>
          <w:rFonts w:asciiTheme="majorHAnsi" w:eastAsia="Times New Roman" w:hAnsiTheme="majorHAnsi" w:cs="Arial"/>
          <w:b/>
          <w:sz w:val="24"/>
          <w:szCs w:val="24"/>
          <w:lang w:eastAsia="cs-CZ"/>
        </w:rPr>
        <w:t>3.2 Stravné</w:t>
      </w:r>
    </w:p>
    <w:p w:rsidR="007870BE" w:rsidRPr="007870BE" w:rsidRDefault="007870BE" w:rsidP="007870BE">
      <w:pPr>
        <w:pStyle w:val="Odstavecseseznamem"/>
        <w:numPr>
          <w:ilvl w:val="0"/>
          <w:numId w:val="29"/>
        </w:numPr>
        <w:spacing w:after="0"/>
        <w:rPr>
          <w:rFonts w:asciiTheme="majorHAnsi" w:eastAsia="Times New Roman" w:hAnsiTheme="majorHAnsi" w:cs="Arial"/>
          <w:sz w:val="24"/>
          <w:szCs w:val="24"/>
          <w:lang w:eastAsia="cs-CZ"/>
        </w:rPr>
      </w:pPr>
      <w:r w:rsidRPr="007870BE">
        <w:rPr>
          <w:rFonts w:asciiTheme="majorHAnsi" w:eastAsia="Times New Roman" w:hAnsiTheme="majorHAnsi" w:cs="Arial"/>
          <w:sz w:val="24"/>
          <w:szCs w:val="24"/>
          <w:lang w:eastAsia="cs-CZ"/>
        </w:rPr>
        <w:t xml:space="preserve">Podmínky školního stravování v mateřské škole se řídí vyhláškou č. 107/2005 Sb., o školním stravování ve znění pozdějších předpisů. </w:t>
      </w:r>
    </w:p>
    <w:p w:rsidR="007870BE" w:rsidRPr="007870BE" w:rsidRDefault="007870BE" w:rsidP="007870BE">
      <w:pPr>
        <w:pStyle w:val="Odstavecseseznamem"/>
        <w:numPr>
          <w:ilvl w:val="0"/>
          <w:numId w:val="29"/>
        </w:numPr>
        <w:spacing w:after="0"/>
        <w:rPr>
          <w:rFonts w:asciiTheme="majorHAnsi" w:eastAsia="Times New Roman" w:hAnsiTheme="majorHAnsi" w:cs="Arial"/>
          <w:sz w:val="24"/>
          <w:szCs w:val="24"/>
          <w:lang w:eastAsia="cs-CZ"/>
        </w:rPr>
      </w:pPr>
      <w:r w:rsidRPr="007870BE">
        <w:rPr>
          <w:rFonts w:asciiTheme="majorHAnsi" w:eastAsia="Times New Roman" w:hAnsiTheme="majorHAnsi" w:cs="Arial"/>
          <w:sz w:val="24"/>
          <w:szCs w:val="24"/>
          <w:lang w:eastAsia="cs-CZ"/>
        </w:rPr>
        <w:t xml:space="preserve">Rozsah stravování: Stravuje se vždy, když je dítě v době podávání svačin či oběda v mateřské škole přítomno. </w:t>
      </w:r>
    </w:p>
    <w:p w:rsidR="007870BE" w:rsidRDefault="007870BE" w:rsidP="007870BE">
      <w:pPr>
        <w:pStyle w:val="Odstavecseseznamem"/>
        <w:numPr>
          <w:ilvl w:val="0"/>
          <w:numId w:val="29"/>
        </w:numPr>
        <w:spacing w:after="0"/>
        <w:rPr>
          <w:rFonts w:asciiTheme="majorHAnsi" w:eastAsia="Times New Roman" w:hAnsiTheme="majorHAnsi" w:cs="Arial"/>
          <w:sz w:val="24"/>
          <w:szCs w:val="24"/>
          <w:lang w:eastAsia="cs-CZ"/>
        </w:rPr>
      </w:pPr>
      <w:r w:rsidRPr="007870BE">
        <w:rPr>
          <w:rFonts w:asciiTheme="majorHAnsi" w:eastAsia="Times New Roman" w:hAnsiTheme="majorHAnsi" w:cs="Arial"/>
          <w:sz w:val="24"/>
          <w:szCs w:val="24"/>
          <w:lang w:eastAsia="cs-CZ"/>
        </w:rPr>
        <w:t xml:space="preserve">Zákonní zástupci dítěte vyplní před nástupem dítěte do mateřské školy přihlášku ke stravování a společně </w:t>
      </w:r>
      <w:proofErr w:type="gramStart"/>
      <w:r w:rsidRPr="007870BE">
        <w:rPr>
          <w:rFonts w:asciiTheme="majorHAnsi" w:eastAsia="Times New Roman" w:hAnsiTheme="majorHAnsi" w:cs="Arial"/>
          <w:sz w:val="24"/>
          <w:szCs w:val="24"/>
          <w:lang w:eastAsia="cs-CZ"/>
        </w:rPr>
        <w:t>s</w:t>
      </w:r>
      <w:proofErr w:type="gramEnd"/>
      <w:r w:rsidRPr="007870BE">
        <w:rPr>
          <w:rFonts w:asciiTheme="majorHAnsi" w:eastAsia="Times New Roman" w:hAnsiTheme="majorHAnsi" w:cs="Arial"/>
          <w:sz w:val="24"/>
          <w:szCs w:val="24"/>
          <w:lang w:eastAsia="cs-CZ"/>
        </w:rPr>
        <w:t xml:space="preserve"> vedoucí školní jídelny dohodnou způsob úhrady stravného. </w:t>
      </w:r>
    </w:p>
    <w:p w:rsidR="00791D87" w:rsidRPr="00791D87" w:rsidRDefault="00791D87" w:rsidP="00791D87">
      <w:pPr>
        <w:spacing w:after="0"/>
        <w:rPr>
          <w:rFonts w:asciiTheme="majorHAnsi" w:eastAsia="Times New Roman" w:hAnsiTheme="majorHAnsi" w:cs="Arial"/>
          <w:sz w:val="24"/>
          <w:szCs w:val="24"/>
          <w:lang w:eastAsia="cs-CZ"/>
        </w:rPr>
      </w:pPr>
    </w:p>
    <w:p w:rsidR="007870BE" w:rsidRPr="007870BE" w:rsidRDefault="00603733" w:rsidP="007870BE">
      <w:pPr>
        <w:spacing w:after="0"/>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 xml:space="preserve">Stravné </w:t>
      </w:r>
      <w:proofErr w:type="gramStart"/>
      <w:r>
        <w:rPr>
          <w:rFonts w:asciiTheme="majorHAnsi" w:eastAsia="Times New Roman" w:hAnsiTheme="majorHAnsi" w:cs="Arial"/>
          <w:b/>
          <w:sz w:val="24"/>
          <w:szCs w:val="24"/>
          <w:lang w:eastAsia="cs-CZ"/>
        </w:rPr>
        <w:t xml:space="preserve">- </w:t>
      </w:r>
      <w:r w:rsidR="007870BE" w:rsidRPr="007870BE">
        <w:rPr>
          <w:rFonts w:asciiTheme="majorHAnsi" w:eastAsia="Times New Roman" w:hAnsiTheme="majorHAnsi" w:cs="Arial"/>
          <w:b/>
          <w:sz w:val="24"/>
          <w:szCs w:val="24"/>
          <w:lang w:eastAsia="cs-CZ"/>
        </w:rPr>
        <w:t xml:space="preserve"> úplat</w:t>
      </w:r>
      <w:r>
        <w:rPr>
          <w:rFonts w:asciiTheme="majorHAnsi" w:eastAsia="Times New Roman" w:hAnsiTheme="majorHAnsi" w:cs="Arial"/>
          <w:b/>
          <w:sz w:val="24"/>
          <w:szCs w:val="24"/>
          <w:lang w:eastAsia="cs-CZ"/>
        </w:rPr>
        <w:t>a</w:t>
      </w:r>
      <w:proofErr w:type="gramEnd"/>
    </w:p>
    <w:p w:rsidR="007870BE" w:rsidRPr="00BA05C9" w:rsidRDefault="007870BE" w:rsidP="00BA05C9">
      <w:pPr>
        <w:spacing w:after="0"/>
        <w:ind w:left="360"/>
        <w:rPr>
          <w:rFonts w:asciiTheme="majorHAnsi" w:eastAsia="Times New Roman" w:hAnsiTheme="majorHAnsi" w:cs="Arial"/>
          <w:sz w:val="24"/>
          <w:szCs w:val="24"/>
          <w:lang w:eastAsia="cs-CZ"/>
        </w:rPr>
      </w:pPr>
      <w:r w:rsidRPr="00BA05C9">
        <w:rPr>
          <w:rFonts w:asciiTheme="majorHAnsi" w:eastAsia="Times New Roman" w:hAnsiTheme="majorHAnsi" w:cs="Arial"/>
          <w:sz w:val="24"/>
          <w:szCs w:val="24"/>
          <w:lang w:eastAsia="cs-CZ"/>
        </w:rPr>
        <w:lastRenderedPageBreak/>
        <w:t>Uhradit úplatu za stravné je povinen zákonný zástupce vždy 15. následujícího měsíce.</w:t>
      </w:r>
    </w:p>
    <w:p w:rsidR="007870BE" w:rsidRDefault="007870BE" w:rsidP="00843BE1">
      <w:pPr>
        <w:spacing w:after="0"/>
        <w:rPr>
          <w:rFonts w:asciiTheme="majorHAnsi" w:eastAsia="Times New Roman" w:hAnsiTheme="majorHAnsi" w:cs="Arial"/>
          <w:sz w:val="24"/>
          <w:szCs w:val="24"/>
          <w:lang w:eastAsia="cs-CZ"/>
        </w:rPr>
      </w:pPr>
    </w:p>
    <w:p w:rsidR="007870BE" w:rsidRPr="007870BE" w:rsidRDefault="007870BE" w:rsidP="00843BE1">
      <w:pPr>
        <w:spacing w:after="0"/>
        <w:rPr>
          <w:rFonts w:asciiTheme="majorHAnsi" w:eastAsia="Times New Roman" w:hAnsiTheme="majorHAnsi" w:cs="Arial"/>
          <w:b/>
          <w:sz w:val="24"/>
          <w:szCs w:val="24"/>
          <w:lang w:eastAsia="cs-CZ"/>
        </w:rPr>
      </w:pPr>
      <w:r w:rsidRPr="007870BE">
        <w:rPr>
          <w:rFonts w:asciiTheme="majorHAnsi" w:eastAsia="Times New Roman" w:hAnsiTheme="majorHAnsi" w:cs="Arial"/>
          <w:b/>
          <w:sz w:val="24"/>
          <w:szCs w:val="24"/>
          <w:lang w:eastAsia="cs-CZ"/>
        </w:rPr>
        <w:t>Stravné – nepřítomnost dítěte</w:t>
      </w:r>
    </w:p>
    <w:p w:rsidR="007870BE" w:rsidRDefault="007870BE" w:rsidP="007870BE">
      <w:pPr>
        <w:pStyle w:val="Odstavecseseznamem"/>
        <w:numPr>
          <w:ilvl w:val="0"/>
          <w:numId w:val="30"/>
        </w:numPr>
        <w:spacing w:after="0"/>
        <w:rPr>
          <w:rFonts w:asciiTheme="majorHAnsi" w:eastAsia="Times New Roman" w:hAnsiTheme="majorHAnsi" w:cs="Arial"/>
          <w:sz w:val="24"/>
          <w:szCs w:val="24"/>
          <w:lang w:eastAsia="cs-CZ"/>
        </w:rPr>
      </w:pPr>
      <w:r w:rsidRPr="007870BE">
        <w:rPr>
          <w:rFonts w:asciiTheme="majorHAnsi" w:eastAsia="Times New Roman" w:hAnsiTheme="majorHAnsi" w:cs="Arial"/>
          <w:sz w:val="24"/>
          <w:szCs w:val="24"/>
          <w:lang w:eastAsia="cs-CZ"/>
        </w:rPr>
        <w:t xml:space="preserve">První den neplánované nepřítomnosti dítěte vydáváme oběd v době od 11.00 – do 11.15 hod. O vydání oběda ve výše uvedeném případě požádají zákonní zástupci v kuchyni. </w:t>
      </w:r>
      <w:r w:rsidR="00135C9D" w:rsidRPr="007870BE">
        <w:rPr>
          <w:rFonts w:asciiTheme="majorHAnsi" w:eastAsia="Times New Roman" w:hAnsiTheme="majorHAnsi" w:cs="Arial"/>
          <w:sz w:val="24"/>
          <w:szCs w:val="24"/>
          <w:lang w:eastAsia="cs-CZ"/>
        </w:rPr>
        <w:t>První den neplánované nepřítomnosti strávníka ve škole nebo školském zařízení se dle Vyhlášky č. 107/2005 Sb., ve znění pozdějších novel považuje za pobyt ve škole.</w:t>
      </w:r>
    </w:p>
    <w:p w:rsidR="007870BE" w:rsidRPr="007870BE" w:rsidRDefault="007870BE" w:rsidP="007870BE">
      <w:pPr>
        <w:pStyle w:val="Odstavecseseznamem"/>
        <w:numPr>
          <w:ilvl w:val="0"/>
          <w:numId w:val="30"/>
        </w:numPr>
        <w:spacing w:after="0"/>
        <w:rPr>
          <w:rFonts w:asciiTheme="majorHAnsi" w:eastAsia="Times New Roman" w:hAnsiTheme="majorHAnsi" w:cs="Arial"/>
          <w:sz w:val="24"/>
          <w:szCs w:val="24"/>
          <w:lang w:eastAsia="cs-CZ"/>
        </w:rPr>
      </w:pPr>
      <w:r w:rsidRPr="007870BE">
        <w:rPr>
          <w:rFonts w:asciiTheme="majorHAnsi" w:eastAsia="Times New Roman" w:hAnsiTheme="majorHAnsi" w:cs="Arial"/>
          <w:sz w:val="24"/>
          <w:szCs w:val="24"/>
          <w:lang w:eastAsia="cs-CZ"/>
        </w:rPr>
        <w:t>Zástupce dítěte je povinen oznámit mateřské škole předem známou nepřítomnost dítěte. Není-li nepřítomnost předem známa, omluví dítě neprodleně.</w:t>
      </w:r>
    </w:p>
    <w:p w:rsidR="00212795" w:rsidRDefault="00212795" w:rsidP="00843BE1">
      <w:pPr>
        <w:spacing w:after="0"/>
        <w:rPr>
          <w:rFonts w:asciiTheme="majorHAnsi" w:eastAsia="Times New Roman" w:hAnsiTheme="majorHAnsi" w:cs="Arial"/>
          <w:sz w:val="24"/>
          <w:szCs w:val="24"/>
          <w:lang w:eastAsia="cs-CZ"/>
        </w:rPr>
      </w:pPr>
    </w:p>
    <w:p w:rsidR="00212795" w:rsidRDefault="00212795" w:rsidP="00843BE1">
      <w:pPr>
        <w:spacing w:after="0"/>
        <w:rPr>
          <w:rFonts w:asciiTheme="majorHAnsi" w:eastAsia="Times New Roman" w:hAnsiTheme="majorHAnsi" w:cs="Arial"/>
          <w:sz w:val="24"/>
          <w:szCs w:val="24"/>
          <w:lang w:eastAsia="cs-CZ"/>
        </w:rPr>
      </w:pPr>
    </w:p>
    <w:p w:rsidR="00212795" w:rsidRDefault="00212795" w:rsidP="00843BE1">
      <w:pPr>
        <w:spacing w:after="0"/>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b/>
          <w:sz w:val="28"/>
          <w:szCs w:val="28"/>
          <w:lang w:eastAsia="cs-CZ"/>
        </w:rPr>
      </w:pPr>
      <w:bookmarkStart w:id="5" w:name="_Toc388621584"/>
      <w:r>
        <w:rPr>
          <w:rFonts w:asciiTheme="majorHAnsi" w:eastAsia="Times New Roman" w:hAnsiTheme="majorHAnsi"/>
          <w:b/>
          <w:color w:val="FFFFFF" w:themeColor="background1"/>
          <w:sz w:val="28"/>
          <w:szCs w:val="28"/>
          <w:shd w:val="clear" w:color="auto" w:fill="808080"/>
          <w:lang w:eastAsia="cs-CZ"/>
        </w:rPr>
        <w:t>IV.  Provoz a vnitřní režim školy</w:t>
      </w:r>
      <w:bookmarkEnd w:id="5"/>
      <w:r>
        <w:rPr>
          <w:rFonts w:asciiTheme="majorHAnsi" w:eastAsia="Times New Roman" w:hAnsiTheme="majorHAnsi"/>
          <w:b/>
          <w:color w:val="FFFFFF" w:themeColor="background1"/>
          <w:sz w:val="28"/>
          <w:szCs w:val="28"/>
          <w:shd w:val="clear" w:color="auto" w:fill="808080"/>
          <w:lang w:eastAsia="cs-CZ"/>
        </w:rPr>
        <w:t xml:space="preserve">                                                                          </w:t>
      </w:r>
      <w:proofErr w:type="gramStart"/>
      <w:r>
        <w:rPr>
          <w:rFonts w:asciiTheme="majorHAnsi" w:eastAsia="Times New Roman" w:hAnsiTheme="majorHAnsi"/>
          <w:b/>
          <w:color w:val="FFFFFF" w:themeColor="background1"/>
          <w:sz w:val="28"/>
          <w:szCs w:val="28"/>
          <w:shd w:val="clear" w:color="auto" w:fill="808080"/>
          <w:lang w:eastAsia="cs-CZ"/>
        </w:rPr>
        <w:t xml:space="preserve">  .</w:t>
      </w:r>
      <w:proofErr w:type="gramEnd"/>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t>1.  Docházka do školy</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sidR="00C2442B">
        <w:rPr>
          <w:rFonts w:asciiTheme="majorHAnsi" w:eastAsia="Times New Roman" w:hAnsiTheme="majorHAnsi" w:cs="Arial"/>
          <w:b/>
          <w:sz w:val="24"/>
          <w:szCs w:val="24"/>
          <w:lang w:eastAsia="cs-CZ"/>
        </w:rPr>
        <w:t xml:space="preserve"> </w:t>
      </w:r>
      <w:r>
        <w:rPr>
          <w:rFonts w:asciiTheme="majorHAnsi" w:eastAsia="Times New Roman" w:hAnsiTheme="majorHAnsi" w:cs="Arial"/>
          <w:sz w:val="24"/>
          <w:szCs w:val="24"/>
          <w:lang w:eastAsia="cs-CZ"/>
        </w:rPr>
        <w:t>Zákonný zástupce</w:t>
      </w:r>
      <w:r w:rsidR="00EA316F">
        <w:rPr>
          <w:rFonts w:asciiTheme="majorHAnsi" w:eastAsia="Times New Roman" w:hAnsiTheme="majorHAnsi" w:cs="Arial"/>
          <w:sz w:val="24"/>
          <w:szCs w:val="24"/>
          <w:lang w:eastAsia="cs-CZ"/>
        </w:rPr>
        <w:t xml:space="preserve"> (ZZ)</w:t>
      </w:r>
      <w:r>
        <w:rPr>
          <w:rFonts w:asciiTheme="majorHAnsi" w:eastAsia="Times New Roman" w:hAnsiTheme="majorHAnsi" w:cs="Arial"/>
          <w:sz w:val="24"/>
          <w:szCs w:val="24"/>
          <w:lang w:eastAsia="cs-CZ"/>
        </w:rPr>
        <w:t xml:space="preserve"> dítěte či osoba pověřená a uvedená v dokumentech vodí dítě do školy pravidelně a včas</w:t>
      </w:r>
      <w:r w:rsidR="00C2442B">
        <w:rPr>
          <w:rFonts w:asciiTheme="majorHAnsi" w:eastAsia="Times New Roman" w:hAnsiTheme="majorHAnsi" w:cs="Arial"/>
          <w:sz w:val="24"/>
          <w:szCs w:val="24"/>
          <w:lang w:eastAsia="cs-CZ"/>
        </w:rPr>
        <w:t>.</w:t>
      </w:r>
    </w:p>
    <w:p w:rsidR="00212795" w:rsidRDefault="001B50FC" w:rsidP="00843BE1">
      <w:pPr>
        <w:pStyle w:val="Odstavecseseznamem"/>
        <w:numPr>
          <w:ilvl w:val="0"/>
          <w:numId w:val="11"/>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Dítě s doprovodem přichází do MŠ do 8.00 hodin.</w:t>
      </w:r>
    </w:p>
    <w:p w:rsidR="00212795" w:rsidRDefault="001B50FC" w:rsidP="00843BE1">
      <w:pPr>
        <w:pStyle w:val="Odstavecseseznamem"/>
        <w:numPr>
          <w:ilvl w:val="0"/>
          <w:numId w:val="11"/>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ZZ předávají osobně dítě po jeho převlečení v šatně pedagogovi a navážou s ním ústní kontakt.</w:t>
      </w:r>
    </w:p>
    <w:p w:rsidR="00212795" w:rsidRDefault="001B50FC" w:rsidP="00843BE1">
      <w:pPr>
        <w:pStyle w:val="Odstavecseseznamem"/>
        <w:numPr>
          <w:ilvl w:val="0"/>
          <w:numId w:val="11"/>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ZZ uvedou v dokumentaci jména a identifikaci osob, které zmocňují k vyzvedávání dítěte z MŠ.</w:t>
      </w:r>
    </w:p>
    <w:p w:rsidR="00212795" w:rsidRDefault="001B50FC" w:rsidP="00843BE1">
      <w:pPr>
        <w:pStyle w:val="Odstavecseseznamem"/>
        <w:numPr>
          <w:ilvl w:val="0"/>
          <w:numId w:val="11"/>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ZZ či pověřená osoba vyzvedává dítě z MŠ včas, to je tak, aby v 16.30 hodin již budovu opustil a ta mohla být zamčena.</w:t>
      </w:r>
    </w:p>
    <w:p w:rsidR="00212795" w:rsidRDefault="001B50FC" w:rsidP="00843BE1">
      <w:pPr>
        <w:pStyle w:val="Odstavecseseznamem"/>
        <w:numPr>
          <w:ilvl w:val="0"/>
          <w:numId w:val="11"/>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V případě, že si žádná z pověřených osob dítě nevyzvedne do ukončení provozní doby a nebude kontaktovat pedagoga, </w:t>
      </w:r>
      <w:r w:rsidR="00135C9D">
        <w:rPr>
          <w:rFonts w:asciiTheme="majorHAnsi" w:eastAsia="Times New Roman" w:hAnsiTheme="majorHAnsi" w:cs="Arial"/>
          <w:sz w:val="24"/>
          <w:szCs w:val="24"/>
          <w:lang w:eastAsia="cs-CZ"/>
        </w:rPr>
        <w:t>informuje</w:t>
      </w:r>
      <w:r>
        <w:rPr>
          <w:rFonts w:asciiTheme="majorHAnsi" w:eastAsia="Times New Roman" w:hAnsiTheme="majorHAnsi" w:cs="Arial"/>
          <w:sz w:val="24"/>
          <w:szCs w:val="24"/>
          <w:lang w:eastAsia="cs-CZ"/>
        </w:rPr>
        <w:t xml:space="preserve"> pedagog </w:t>
      </w:r>
      <w:r w:rsidR="00135C9D">
        <w:rPr>
          <w:rFonts w:asciiTheme="majorHAnsi" w:eastAsia="Times New Roman" w:hAnsiTheme="majorHAnsi" w:cs="Arial"/>
          <w:sz w:val="24"/>
          <w:szCs w:val="24"/>
          <w:lang w:eastAsia="cs-CZ"/>
        </w:rPr>
        <w:t>ředitelku školy.</w:t>
      </w:r>
    </w:p>
    <w:p w:rsidR="00212795" w:rsidRDefault="001B50FC" w:rsidP="00843BE1">
      <w:pPr>
        <w:tabs>
          <w:tab w:val="left" w:pos="1117"/>
        </w:tabs>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ab/>
      </w: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1.2</w:t>
      </w:r>
      <w:r w:rsidR="00C2442B">
        <w:rPr>
          <w:rFonts w:asciiTheme="majorHAnsi" w:eastAsia="Times New Roman" w:hAnsiTheme="majorHAnsi" w:cs="Arial"/>
          <w:b/>
          <w:sz w:val="24"/>
          <w:szCs w:val="24"/>
          <w:lang w:eastAsia="cs-CZ"/>
        </w:rPr>
        <w:t xml:space="preserve"> </w:t>
      </w:r>
      <w:r>
        <w:rPr>
          <w:rFonts w:asciiTheme="majorHAnsi" w:eastAsia="Times New Roman" w:hAnsiTheme="majorHAnsi" w:cs="Arial"/>
          <w:sz w:val="24"/>
          <w:szCs w:val="24"/>
          <w:lang w:eastAsia="cs-CZ"/>
        </w:rPr>
        <w:t>Zákonný zástupce dítěte či osoba pověřená a uvedená v dokumentech vodí dítě do školy zdravé.</w:t>
      </w:r>
    </w:p>
    <w:p w:rsidR="00212795" w:rsidRDefault="001B50FC" w:rsidP="00843BE1">
      <w:pPr>
        <w:pStyle w:val="Odstavecseseznamem"/>
        <w:numPr>
          <w:ilvl w:val="0"/>
          <w:numId w:val="10"/>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V případě jakékoli nevolnosti, změny, potíže, která by měla vliv na psychiku dítěte oznamují ihned pedagogovi. </w:t>
      </w:r>
    </w:p>
    <w:p w:rsidR="00212795" w:rsidRDefault="001B50FC" w:rsidP="00843BE1">
      <w:pPr>
        <w:pStyle w:val="Odstavecseseznamem"/>
        <w:numPr>
          <w:ilvl w:val="0"/>
          <w:numId w:val="10"/>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ZZ podají zprávu, pokud se v rodině vyskytne infekční onemocnění (žloutenka, salmonelóza…), vši. </w:t>
      </w:r>
    </w:p>
    <w:p w:rsidR="00212795" w:rsidRDefault="001B50FC" w:rsidP="00843BE1">
      <w:pPr>
        <w:pStyle w:val="Odstavecseseznamem"/>
        <w:numPr>
          <w:ilvl w:val="0"/>
          <w:numId w:val="10"/>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Zamlčení změny zdravotního stavu se považuje za hrubé porušení školního řádu.</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1.3</w:t>
      </w:r>
      <w:r w:rsidR="00C2442B">
        <w:rPr>
          <w:rFonts w:asciiTheme="majorHAnsi" w:eastAsia="Times New Roman" w:hAnsiTheme="majorHAnsi" w:cs="Arial"/>
          <w:b/>
          <w:sz w:val="24"/>
          <w:szCs w:val="24"/>
          <w:lang w:eastAsia="cs-CZ"/>
        </w:rPr>
        <w:t xml:space="preserve"> </w:t>
      </w:r>
      <w:r>
        <w:rPr>
          <w:rFonts w:asciiTheme="majorHAnsi" w:eastAsia="Times New Roman" w:hAnsiTheme="majorHAnsi" w:cs="Arial"/>
          <w:sz w:val="24"/>
          <w:szCs w:val="24"/>
          <w:lang w:eastAsia="cs-CZ"/>
        </w:rPr>
        <w:t>Předem známou nepřítomnost žáka je třeba omluvit před jejím započetím.</w:t>
      </w:r>
    </w:p>
    <w:p w:rsidR="00212795" w:rsidRDefault="00B20179" w:rsidP="00843BE1">
      <w:pPr>
        <w:pStyle w:val="Odstavecseseznamem"/>
        <w:numPr>
          <w:ilvl w:val="0"/>
          <w:numId w:val="12"/>
        </w:numPr>
        <w:spacing w:after="0" w:line="240" w:lineRule="auto"/>
        <w:rPr>
          <w:rFonts w:asciiTheme="majorHAnsi" w:eastAsia="Times New Roman" w:hAnsiTheme="majorHAnsi" w:cs="Arial"/>
          <w:sz w:val="24"/>
          <w:szCs w:val="24"/>
          <w:lang w:eastAsia="cs-CZ"/>
        </w:rPr>
      </w:pPr>
      <w:proofErr w:type="spellStart"/>
      <w:r>
        <w:rPr>
          <w:rFonts w:asciiTheme="majorHAnsi" w:eastAsia="Times New Roman" w:hAnsiTheme="majorHAnsi" w:cs="Arial"/>
          <w:sz w:val="24"/>
          <w:szCs w:val="24"/>
          <w:lang w:eastAsia="cs-CZ"/>
        </w:rPr>
        <w:t>Twigsee</w:t>
      </w:r>
      <w:proofErr w:type="spellEnd"/>
    </w:p>
    <w:p w:rsidR="00212795" w:rsidRDefault="001B50FC" w:rsidP="00843BE1">
      <w:pPr>
        <w:pStyle w:val="Odstavecseseznamem"/>
        <w:numPr>
          <w:ilvl w:val="0"/>
          <w:numId w:val="12"/>
        </w:num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xml:space="preserve">Vedoucí kuchyně a učitelce </w:t>
      </w:r>
      <w:r w:rsidR="00135C9D">
        <w:rPr>
          <w:rFonts w:asciiTheme="majorHAnsi" w:eastAsia="Times New Roman" w:hAnsiTheme="majorHAnsi" w:cs="Arial"/>
          <w:sz w:val="24"/>
          <w:szCs w:val="24"/>
          <w:lang w:eastAsia="cs-CZ"/>
        </w:rPr>
        <w:t xml:space="preserve">přes </w:t>
      </w:r>
      <w:proofErr w:type="spellStart"/>
      <w:r w:rsidR="00135C9D">
        <w:rPr>
          <w:rFonts w:asciiTheme="majorHAnsi" w:eastAsia="Times New Roman" w:hAnsiTheme="majorHAnsi" w:cs="Arial"/>
          <w:sz w:val="24"/>
          <w:szCs w:val="24"/>
          <w:lang w:eastAsia="cs-CZ"/>
        </w:rPr>
        <w:t>Twigsee</w:t>
      </w:r>
      <w:proofErr w:type="spellEnd"/>
      <w:r>
        <w:rPr>
          <w:rFonts w:asciiTheme="majorHAnsi" w:eastAsia="Times New Roman" w:hAnsiTheme="majorHAnsi" w:cs="Arial"/>
          <w:sz w:val="24"/>
          <w:szCs w:val="24"/>
          <w:lang w:eastAsia="cs-CZ"/>
        </w:rPr>
        <w:t>.</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1.4</w:t>
      </w:r>
      <w:r w:rsidR="00C2442B">
        <w:rPr>
          <w:rFonts w:asciiTheme="majorHAnsi" w:eastAsia="Times New Roman" w:hAnsiTheme="majorHAnsi" w:cs="Arial"/>
          <w:b/>
          <w:sz w:val="24"/>
          <w:szCs w:val="24"/>
          <w:lang w:eastAsia="cs-CZ"/>
        </w:rPr>
        <w:t xml:space="preserve"> </w:t>
      </w:r>
      <w:r>
        <w:rPr>
          <w:rFonts w:asciiTheme="majorHAnsi" w:eastAsia="Times New Roman" w:hAnsiTheme="majorHAnsi" w:cs="Arial"/>
          <w:sz w:val="24"/>
          <w:szCs w:val="24"/>
          <w:lang w:eastAsia="cs-CZ"/>
        </w:rPr>
        <w:t>Nevolnost</w:t>
      </w:r>
      <w:r w:rsidR="00C2442B">
        <w:rPr>
          <w:rFonts w:asciiTheme="majorHAnsi" w:eastAsia="Times New Roman" w:hAnsiTheme="majorHAnsi" w:cs="Arial"/>
          <w:sz w:val="24"/>
          <w:szCs w:val="24"/>
          <w:lang w:eastAsia="cs-CZ"/>
        </w:rPr>
        <w:t xml:space="preserve"> </w:t>
      </w:r>
      <w:r>
        <w:rPr>
          <w:rFonts w:asciiTheme="majorHAnsi" w:eastAsia="Times New Roman" w:hAnsiTheme="majorHAnsi" w:cs="Arial"/>
          <w:sz w:val="24"/>
          <w:szCs w:val="24"/>
          <w:lang w:eastAsia="cs-CZ"/>
        </w:rPr>
        <w:t xml:space="preserve">dítěte hlásí pedagog ZZ, kteří jsou povinni, vyžaduje – </w:t>
      </w:r>
      <w:proofErr w:type="spellStart"/>
      <w:r>
        <w:rPr>
          <w:rFonts w:asciiTheme="majorHAnsi" w:eastAsia="Times New Roman" w:hAnsiTheme="majorHAnsi" w:cs="Arial"/>
          <w:sz w:val="24"/>
          <w:szCs w:val="24"/>
          <w:lang w:eastAsia="cs-CZ"/>
        </w:rPr>
        <w:t>li</w:t>
      </w:r>
      <w:proofErr w:type="spellEnd"/>
      <w:r>
        <w:rPr>
          <w:rFonts w:asciiTheme="majorHAnsi" w:eastAsia="Times New Roman" w:hAnsiTheme="majorHAnsi" w:cs="Arial"/>
          <w:sz w:val="24"/>
          <w:szCs w:val="24"/>
          <w:lang w:eastAsia="cs-CZ"/>
        </w:rPr>
        <w:t xml:space="preserve"> to zdravotní stav jejich dítěte, se neprodleně pro dítě dostavit.</w:t>
      </w: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212795" w:rsidP="00843BE1">
      <w:pPr>
        <w:spacing w:after="0" w:line="240" w:lineRule="auto"/>
        <w:rPr>
          <w:rFonts w:asciiTheme="majorHAnsi" w:eastAsia="Times New Roman" w:hAnsiTheme="majorHAnsi" w:cs="Arial"/>
          <w:sz w:val="24"/>
          <w:szCs w:val="24"/>
          <w:lang w:eastAsia="cs-CZ"/>
        </w:rPr>
      </w:pPr>
    </w:p>
    <w:p w:rsidR="00212795" w:rsidRDefault="001B50FC" w:rsidP="00843BE1">
      <w:pPr>
        <w:spacing w:after="0" w:line="240" w:lineRule="auto"/>
        <w:rPr>
          <w:rFonts w:asciiTheme="majorHAnsi" w:eastAsia="Times New Roman" w:hAnsiTheme="majorHAnsi" w:cs="Arial"/>
          <w:b/>
          <w:sz w:val="24"/>
          <w:szCs w:val="24"/>
          <w:lang w:eastAsia="cs-CZ"/>
        </w:rPr>
      </w:pPr>
      <w:r>
        <w:rPr>
          <w:rFonts w:asciiTheme="majorHAnsi" w:eastAsia="Times New Roman" w:hAnsiTheme="majorHAnsi" w:cs="Arial"/>
          <w:b/>
          <w:sz w:val="24"/>
          <w:szCs w:val="24"/>
          <w:lang w:eastAsia="cs-CZ"/>
        </w:rPr>
        <w:lastRenderedPageBreak/>
        <w:t>2.    Školní budova</w:t>
      </w:r>
    </w:p>
    <w:p w:rsidR="00212795" w:rsidRPr="00BE18F6" w:rsidRDefault="004E31D2" w:rsidP="00843BE1">
      <w:pPr>
        <w:spacing w:after="0" w:line="240" w:lineRule="auto"/>
        <w:rPr>
          <w:rFonts w:asciiTheme="majorHAnsi" w:hAnsiTheme="majorHAnsi"/>
          <w:sz w:val="24"/>
          <w:szCs w:val="24"/>
        </w:rPr>
      </w:pPr>
      <w:r w:rsidRPr="00BE18F6">
        <w:rPr>
          <w:rFonts w:asciiTheme="majorHAnsi" w:hAnsiTheme="majorHAnsi"/>
          <w:sz w:val="24"/>
          <w:szCs w:val="24"/>
        </w:rPr>
        <w:t xml:space="preserve">Zřizovatelem školy je obec Římov, zřizuje </w:t>
      </w:r>
      <w:r w:rsidR="00BE18F6" w:rsidRPr="00BE18F6">
        <w:rPr>
          <w:rFonts w:asciiTheme="majorHAnsi" w:hAnsiTheme="majorHAnsi"/>
          <w:sz w:val="24"/>
          <w:szCs w:val="24"/>
        </w:rPr>
        <w:t>Základní školu a Mateřskou školu Římov</w:t>
      </w:r>
      <w:r w:rsidRPr="00BE18F6">
        <w:rPr>
          <w:rFonts w:asciiTheme="majorHAnsi" w:hAnsiTheme="majorHAnsi"/>
          <w:sz w:val="24"/>
          <w:szCs w:val="24"/>
        </w:rPr>
        <w:t xml:space="preserve"> jako příspěvkovou organizaci</w:t>
      </w:r>
      <w:r w:rsidR="00BE18F6" w:rsidRPr="00BE18F6">
        <w:rPr>
          <w:rFonts w:asciiTheme="majorHAnsi" w:hAnsiTheme="majorHAnsi"/>
          <w:sz w:val="24"/>
          <w:szCs w:val="24"/>
        </w:rPr>
        <w:t>, její součást mateřskou školu</w:t>
      </w:r>
      <w:r w:rsidRPr="00BE18F6">
        <w:rPr>
          <w:rFonts w:asciiTheme="majorHAnsi" w:hAnsiTheme="majorHAnsi"/>
          <w:sz w:val="24"/>
          <w:szCs w:val="24"/>
        </w:rPr>
        <w:t xml:space="preserve"> s celodenním provozem. Provoz mateřské školy je od 6.</w:t>
      </w:r>
      <w:r w:rsidR="00BE18F6" w:rsidRPr="00BE18F6">
        <w:rPr>
          <w:rFonts w:asciiTheme="majorHAnsi" w:hAnsiTheme="majorHAnsi"/>
          <w:sz w:val="24"/>
          <w:szCs w:val="24"/>
        </w:rPr>
        <w:t>3</w:t>
      </w:r>
      <w:r w:rsidRPr="00BE18F6">
        <w:rPr>
          <w:rFonts w:asciiTheme="majorHAnsi" w:hAnsiTheme="majorHAnsi"/>
          <w:sz w:val="24"/>
          <w:szCs w:val="24"/>
        </w:rPr>
        <w:t>0 hodin do</w:t>
      </w:r>
      <w:r w:rsidR="00BE18F6" w:rsidRPr="00BE18F6">
        <w:rPr>
          <w:rFonts w:asciiTheme="majorHAnsi" w:hAnsiTheme="majorHAnsi"/>
          <w:sz w:val="24"/>
          <w:szCs w:val="24"/>
        </w:rPr>
        <w:t xml:space="preserve"> 16.30</w:t>
      </w:r>
      <w:r w:rsidRPr="00BE18F6">
        <w:rPr>
          <w:rFonts w:asciiTheme="majorHAnsi" w:hAnsiTheme="majorHAnsi"/>
          <w:sz w:val="24"/>
          <w:szCs w:val="24"/>
        </w:rPr>
        <w:t xml:space="preserve"> hodin, (včetně provozu o prázdninách). Provoz mateřské školy bývá přerušený v měsíci červenci nebo v srpnu zpravidla na pět týdnů. Omezení nebo přerušení provozu mateřské školy o letních prázdninách oznámí ředitelka školy zákonnému zástupci dítěte nejméně dva měsíce předem. Provoz školy po projednání se zřizovatelem může být taktéž přerušen ze závažných důvodů i v jiném období.</w:t>
      </w:r>
      <w:r w:rsidR="00BE18F6" w:rsidRPr="00BE18F6">
        <w:rPr>
          <w:rFonts w:asciiTheme="majorHAnsi" w:hAnsiTheme="majorHAnsi"/>
          <w:sz w:val="24"/>
          <w:szCs w:val="24"/>
        </w:rPr>
        <w:t xml:space="preserve"> Třídy jsou spojovány dle potřeb provozu a z toho vyplývající pracovní doby učitelek, přičemž jsou respektovány hygienické a bezpečnostní </w:t>
      </w:r>
      <w:proofErr w:type="gramStart"/>
      <w:r w:rsidR="00BE18F6" w:rsidRPr="00BE18F6">
        <w:rPr>
          <w:rFonts w:asciiTheme="majorHAnsi" w:hAnsiTheme="majorHAnsi"/>
          <w:sz w:val="24"/>
          <w:szCs w:val="24"/>
        </w:rPr>
        <w:t>p</w:t>
      </w:r>
      <w:r w:rsidR="00135C9D">
        <w:rPr>
          <w:rFonts w:asciiTheme="majorHAnsi" w:hAnsiTheme="majorHAnsi"/>
          <w:sz w:val="24"/>
          <w:szCs w:val="24"/>
        </w:rPr>
        <w:t>ředpisy</w:t>
      </w:r>
      <w:proofErr w:type="gramEnd"/>
      <w:r w:rsidR="00BE18F6" w:rsidRPr="00BE18F6">
        <w:rPr>
          <w:rFonts w:asciiTheme="majorHAnsi" w:hAnsiTheme="majorHAnsi"/>
          <w:sz w:val="24"/>
          <w:szCs w:val="24"/>
        </w:rPr>
        <w:t xml:space="preserve"> a především potřeby dětí. </w:t>
      </w:r>
    </w:p>
    <w:p w:rsidR="00BE18F6" w:rsidRDefault="00BE18F6" w:rsidP="00843BE1">
      <w:pPr>
        <w:spacing w:after="0" w:line="240" w:lineRule="auto"/>
        <w:rPr>
          <w:rFonts w:asciiTheme="majorHAnsi" w:eastAsia="Times New Roman" w:hAnsiTheme="majorHAnsi" w:cs="Arial"/>
          <w:b/>
          <w:sz w:val="36"/>
          <w:szCs w:val="36"/>
          <w:lang w:eastAsia="cs-CZ"/>
        </w:rPr>
      </w:pPr>
    </w:p>
    <w:p w:rsidR="00212795" w:rsidRDefault="001B50FC" w:rsidP="00843BE1">
      <w:pPr>
        <w:spacing w:line="240" w:lineRule="auto"/>
        <w:rPr>
          <w:rFonts w:asciiTheme="majorHAnsi" w:hAnsiTheme="majorHAnsi" w:cs="Arial"/>
          <w:b/>
          <w:sz w:val="24"/>
          <w:szCs w:val="24"/>
        </w:rPr>
      </w:pPr>
      <w:proofErr w:type="gramStart"/>
      <w:r>
        <w:rPr>
          <w:rFonts w:asciiTheme="majorHAnsi" w:hAnsiTheme="majorHAnsi" w:cs="Arial"/>
          <w:b/>
          <w:sz w:val="24"/>
          <w:szCs w:val="24"/>
        </w:rPr>
        <w:t>2.1  Provoz</w:t>
      </w:r>
      <w:proofErr w:type="gramEnd"/>
      <w:r>
        <w:rPr>
          <w:rFonts w:asciiTheme="majorHAnsi" w:hAnsiTheme="majorHAnsi" w:cs="Arial"/>
          <w:b/>
          <w:sz w:val="24"/>
          <w:szCs w:val="24"/>
        </w:rPr>
        <w:t xml:space="preserve"> v budově školy – přebírání a předávání dítěte ZZ</w:t>
      </w:r>
    </w:p>
    <w:p w:rsidR="00212795" w:rsidRDefault="001B50FC" w:rsidP="00843BE1">
      <w:pPr>
        <w:pStyle w:val="Odstavecseseznamem"/>
        <w:numPr>
          <w:ilvl w:val="0"/>
          <w:numId w:val="5"/>
        </w:numPr>
        <w:spacing w:line="240" w:lineRule="auto"/>
        <w:rPr>
          <w:rFonts w:asciiTheme="majorHAnsi" w:hAnsiTheme="majorHAnsi" w:cs="Arial"/>
          <w:sz w:val="24"/>
          <w:szCs w:val="24"/>
        </w:rPr>
      </w:pPr>
      <w:r>
        <w:rPr>
          <w:rFonts w:asciiTheme="majorHAnsi" w:hAnsiTheme="majorHAnsi" w:cs="Arial"/>
          <w:sz w:val="24"/>
          <w:szCs w:val="24"/>
        </w:rPr>
        <w:t xml:space="preserve">Vstup do budovy je možný </w:t>
      </w:r>
      <w:r w:rsidR="007D21EE">
        <w:rPr>
          <w:rFonts w:asciiTheme="majorHAnsi" w:hAnsiTheme="majorHAnsi" w:cs="Arial"/>
          <w:sz w:val="24"/>
          <w:szCs w:val="24"/>
        </w:rPr>
        <w:t xml:space="preserve">do 8.00 h. </w:t>
      </w:r>
      <w:r>
        <w:rPr>
          <w:rFonts w:asciiTheme="majorHAnsi" w:hAnsiTheme="majorHAnsi" w:cs="Arial"/>
          <w:sz w:val="24"/>
          <w:szCs w:val="24"/>
        </w:rPr>
        <w:t>po zazvonění na zvonek příslušné třídy.</w:t>
      </w:r>
    </w:p>
    <w:p w:rsidR="00212795" w:rsidRDefault="001B50FC" w:rsidP="00843BE1">
      <w:pPr>
        <w:pStyle w:val="Odstavecseseznamem"/>
        <w:numPr>
          <w:ilvl w:val="0"/>
          <w:numId w:val="5"/>
        </w:numPr>
        <w:spacing w:line="240" w:lineRule="auto"/>
        <w:rPr>
          <w:rFonts w:asciiTheme="majorHAnsi" w:hAnsiTheme="majorHAnsi" w:cs="Arial"/>
          <w:sz w:val="24"/>
          <w:szCs w:val="24"/>
        </w:rPr>
      </w:pPr>
      <w:r>
        <w:rPr>
          <w:rFonts w:asciiTheme="majorHAnsi" w:hAnsiTheme="majorHAnsi" w:cs="Arial"/>
          <w:sz w:val="24"/>
          <w:szCs w:val="24"/>
        </w:rPr>
        <w:t>Dítě je předáváno osobně učitelce, je navázán ústní kontakt (pozdrav, předání nezbytně nutných informací…)</w:t>
      </w:r>
    </w:p>
    <w:p w:rsidR="00212795" w:rsidRDefault="001B50FC" w:rsidP="00843BE1">
      <w:pPr>
        <w:pStyle w:val="Odstavecseseznamem"/>
        <w:numPr>
          <w:ilvl w:val="0"/>
          <w:numId w:val="5"/>
        </w:numPr>
        <w:spacing w:line="240" w:lineRule="auto"/>
        <w:rPr>
          <w:rFonts w:asciiTheme="majorHAnsi" w:hAnsiTheme="majorHAnsi" w:cs="Arial"/>
          <w:sz w:val="24"/>
          <w:szCs w:val="24"/>
        </w:rPr>
      </w:pPr>
      <w:proofErr w:type="gramStart"/>
      <w:r>
        <w:rPr>
          <w:rFonts w:asciiTheme="majorHAnsi" w:hAnsiTheme="majorHAnsi" w:cs="Arial"/>
          <w:sz w:val="24"/>
          <w:szCs w:val="24"/>
        </w:rPr>
        <w:t>Jeví–</w:t>
      </w:r>
      <w:proofErr w:type="spellStart"/>
      <w:r>
        <w:rPr>
          <w:rFonts w:asciiTheme="majorHAnsi" w:hAnsiTheme="majorHAnsi" w:cs="Arial"/>
          <w:sz w:val="24"/>
          <w:szCs w:val="24"/>
        </w:rPr>
        <w:t>li</w:t>
      </w:r>
      <w:proofErr w:type="spellEnd"/>
      <w:proofErr w:type="gramEnd"/>
      <w:r>
        <w:rPr>
          <w:rFonts w:asciiTheme="majorHAnsi" w:hAnsiTheme="majorHAnsi" w:cs="Arial"/>
          <w:sz w:val="24"/>
          <w:szCs w:val="24"/>
        </w:rPr>
        <w:t xml:space="preserve"> dítě známky onemocnění, doporučí učitelka domácí léčbu. Rodič, který přesto trvá na pobytu dítěte ve škole, učiní písemné prohlášení, že je dítě zdravé. </w:t>
      </w:r>
    </w:p>
    <w:p w:rsidR="00212795" w:rsidRDefault="001B50FC" w:rsidP="00843BE1">
      <w:pPr>
        <w:spacing w:line="240" w:lineRule="auto"/>
        <w:rPr>
          <w:rFonts w:asciiTheme="majorHAnsi" w:hAnsiTheme="majorHAnsi" w:cs="Arial"/>
          <w:b/>
          <w:sz w:val="24"/>
          <w:szCs w:val="24"/>
        </w:rPr>
      </w:pPr>
      <w:r>
        <w:rPr>
          <w:rFonts w:asciiTheme="majorHAnsi" w:hAnsiTheme="majorHAnsi" w:cs="Arial"/>
          <w:b/>
          <w:sz w:val="24"/>
          <w:szCs w:val="24"/>
        </w:rPr>
        <w:t>2.</w:t>
      </w:r>
      <w:r w:rsidR="00135C9D">
        <w:rPr>
          <w:rFonts w:asciiTheme="majorHAnsi" w:hAnsiTheme="majorHAnsi" w:cs="Arial"/>
          <w:b/>
          <w:sz w:val="24"/>
          <w:szCs w:val="24"/>
        </w:rPr>
        <w:t>2</w:t>
      </w:r>
      <w:r>
        <w:rPr>
          <w:rFonts w:asciiTheme="majorHAnsi" w:hAnsiTheme="majorHAnsi" w:cs="Arial"/>
          <w:b/>
          <w:sz w:val="24"/>
          <w:szCs w:val="24"/>
        </w:rPr>
        <w:t xml:space="preserve">   Provoz v budově školy – podmínky a organizace vzdělávání</w:t>
      </w:r>
      <w:r w:rsidR="00C2442B">
        <w:rPr>
          <w:rFonts w:asciiTheme="majorHAnsi" w:hAnsiTheme="majorHAnsi" w:cs="Arial"/>
          <w:b/>
          <w:sz w:val="24"/>
          <w:szCs w:val="24"/>
        </w:rPr>
        <w:t xml:space="preserve"> </w:t>
      </w:r>
      <w:r>
        <w:rPr>
          <w:rFonts w:asciiTheme="majorHAnsi" w:hAnsiTheme="majorHAnsi" w:cs="Arial"/>
          <w:b/>
          <w:sz w:val="24"/>
          <w:szCs w:val="24"/>
        </w:rPr>
        <w:t>v MŠ</w:t>
      </w:r>
    </w:p>
    <w:p w:rsidR="00212795" w:rsidRDefault="001B50FC" w:rsidP="00843BE1">
      <w:pPr>
        <w:pStyle w:val="Odstavecseseznamem"/>
        <w:numPr>
          <w:ilvl w:val="0"/>
          <w:numId w:val="14"/>
        </w:numPr>
        <w:spacing w:line="240" w:lineRule="auto"/>
        <w:rPr>
          <w:rFonts w:asciiTheme="majorHAnsi" w:hAnsiTheme="majorHAnsi" w:cs="Arial"/>
          <w:sz w:val="24"/>
          <w:szCs w:val="24"/>
        </w:rPr>
      </w:pPr>
      <w:r>
        <w:rPr>
          <w:rFonts w:asciiTheme="majorHAnsi" w:hAnsiTheme="majorHAnsi" w:cs="Arial"/>
          <w:sz w:val="24"/>
          <w:szCs w:val="24"/>
        </w:rPr>
        <w:t>Zřizovatelem MŠ je obecní úřad Římov, který zřizuje MŠ jako součást příspěvkové organizace Základní a Mateřské školy Římov, jejímž statutárním orgánem je ředitelka školy.</w:t>
      </w:r>
    </w:p>
    <w:p w:rsidR="00212795" w:rsidRDefault="001B50FC" w:rsidP="00843BE1">
      <w:pPr>
        <w:pStyle w:val="Odstavecseseznamem"/>
        <w:numPr>
          <w:ilvl w:val="0"/>
          <w:numId w:val="14"/>
        </w:numPr>
        <w:spacing w:line="240" w:lineRule="auto"/>
        <w:rPr>
          <w:rFonts w:asciiTheme="majorHAnsi" w:hAnsiTheme="majorHAnsi" w:cs="Arial"/>
          <w:sz w:val="24"/>
          <w:szCs w:val="24"/>
        </w:rPr>
      </w:pPr>
      <w:r>
        <w:rPr>
          <w:rFonts w:asciiTheme="majorHAnsi" w:hAnsiTheme="majorHAnsi" w:cs="Arial"/>
          <w:sz w:val="24"/>
          <w:szCs w:val="24"/>
        </w:rPr>
        <w:t>Provoz MŠ je celodenní, ráno a odpoledne se děti sdružují v jedné třídě.</w:t>
      </w:r>
    </w:p>
    <w:p w:rsidR="00212795" w:rsidRDefault="001B50FC" w:rsidP="00843BE1">
      <w:pPr>
        <w:pStyle w:val="Odstavecseseznamem"/>
        <w:numPr>
          <w:ilvl w:val="0"/>
          <w:numId w:val="14"/>
        </w:numPr>
        <w:spacing w:line="240" w:lineRule="auto"/>
        <w:rPr>
          <w:rFonts w:asciiTheme="majorHAnsi" w:hAnsiTheme="majorHAnsi" w:cs="Arial"/>
          <w:sz w:val="24"/>
          <w:szCs w:val="24"/>
        </w:rPr>
      </w:pPr>
      <w:r>
        <w:rPr>
          <w:rFonts w:asciiTheme="majorHAnsi" w:hAnsiTheme="majorHAnsi" w:cs="Arial"/>
          <w:sz w:val="24"/>
          <w:szCs w:val="24"/>
        </w:rPr>
        <w:t xml:space="preserve">Provoz MŠ o prázdninách lze podle místních podmínek omezit či přerušit, stejně jako v situacích ohrožujících bezpečnost dítěte při pobytu v MŠ po projednání se zřizovatelem. Informace zveřejní ředitelka školy na dveřích v MŠ a na webu </w:t>
      </w:r>
      <w:r w:rsidR="00C2442B">
        <w:rPr>
          <w:rFonts w:asciiTheme="majorHAnsi" w:hAnsiTheme="majorHAnsi" w:cs="Arial"/>
          <w:sz w:val="24"/>
          <w:szCs w:val="24"/>
        </w:rPr>
        <w:t>školy</w:t>
      </w:r>
      <w:r>
        <w:rPr>
          <w:rFonts w:asciiTheme="majorHAnsi" w:hAnsiTheme="majorHAnsi" w:cs="Arial"/>
          <w:sz w:val="24"/>
          <w:szCs w:val="24"/>
        </w:rPr>
        <w:t>.</w:t>
      </w:r>
    </w:p>
    <w:p w:rsidR="00212795" w:rsidRDefault="001B50FC" w:rsidP="00843BE1">
      <w:pPr>
        <w:pStyle w:val="Odstavecseseznamem"/>
        <w:numPr>
          <w:ilvl w:val="0"/>
          <w:numId w:val="14"/>
        </w:numPr>
        <w:spacing w:line="240" w:lineRule="auto"/>
        <w:rPr>
          <w:rFonts w:asciiTheme="majorHAnsi" w:hAnsiTheme="majorHAnsi" w:cs="Arial"/>
          <w:sz w:val="24"/>
          <w:szCs w:val="24"/>
        </w:rPr>
      </w:pPr>
      <w:r>
        <w:rPr>
          <w:rFonts w:asciiTheme="majorHAnsi" w:hAnsiTheme="majorHAnsi" w:cs="Arial"/>
          <w:sz w:val="24"/>
          <w:szCs w:val="24"/>
        </w:rPr>
        <w:t>Provoz v měsících červenec a srpen je chápán jako zabezpečování prázdninového programu pro děti a řídí se zvláštními pravidly a programem uvedeným do konce dubna na nástěnce v šatně MŠ. Minimální počet dětí pro otevření třídy je 10 dětí.</w:t>
      </w:r>
    </w:p>
    <w:p w:rsidR="00212795" w:rsidRDefault="001B50FC" w:rsidP="00843BE1">
      <w:pPr>
        <w:pStyle w:val="Odstavecseseznamem"/>
        <w:numPr>
          <w:ilvl w:val="0"/>
          <w:numId w:val="14"/>
        </w:numPr>
        <w:spacing w:line="240" w:lineRule="auto"/>
        <w:rPr>
          <w:rFonts w:asciiTheme="majorHAnsi" w:hAnsiTheme="majorHAnsi" w:cs="Arial"/>
          <w:sz w:val="24"/>
          <w:szCs w:val="24"/>
        </w:rPr>
      </w:pPr>
      <w:r>
        <w:rPr>
          <w:rFonts w:asciiTheme="majorHAnsi" w:hAnsiTheme="majorHAnsi" w:cs="Arial"/>
          <w:sz w:val="24"/>
          <w:szCs w:val="24"/>
        </w:rPr>
        <w:t>Při spojování tříd podle potřeb provozu jsou respektovány hygienické a bezpečnostní požadavky.</w:t>
      </w:r>
    </w:p>
    <w:p w:rsidR="00212795" w:rsidRDefault="001B50FC" w:rsidP="00843BE1">
      <w:pPr>
        <w:pStyle w:val="Odstavecseseznamem"/>
        <w:numPr>
          <w:ilvl w:val="0"/>
          <w:numId w:val="14"/>
        </w:numPr>
        <w:spacing w:line="240" w:lineRule="auto"/>
      </w:pPr>
      <w:r>
        <w:rPr>
          <w:rFonts w:asciiTheme="majorHAnsi" w:hAnsiTheme="majorHAnsi" w:cs="Arial"/>
          <w:sz w:val="24"/>
          <w:szCs w:val="24"/>
        </w:rPr>
        <w:t>Rozdělování dětí do tříd je v kompetenci ředitelky školy, která při tom přihlíží k možnostem provozu, věku dětí se snahou respektovat jejich individualitu, potřeby a schopnosti dobré adaptability v konkrétní třídě.</w:t>
      </w:r>
    </w:p>
    <w:p w:rsidR="00212795" w:rsidRDefault="001B50FC" w:rsidP="00843BE1">
      <w:pPr>
        <w:pStyle w:val="Odstavecseseznamem"/>
        <w:numPr>
          <w:ilvl w:val="0"/>
          <w:numId w:val="14"/>
        </w:numPr>
        <w:spacing w:line="240" w:lineRule="auto"/>
        <w:rPr>
          <w:rFonts w:asciiTheme="majorHAnsi" w:hAnsiTheme="majorHAnsi" w:cs="Arial"/>
          <w:sz w:val="24"/>
          <w:szCs w:val="24"/>
        </w:rPr>
      </w:pPr>
      <w:r>
        <w:rPr>
          <w:rFonts w:asciiTheme="majorHAnsi" w:hAnsiTheme="majorHAnsi" w:cs="Arial"/>
          <w:sz w:val="24"/>
          <w:szCs w:val="24"/>
        </w:rPr>
        <w:t>Stížnosti, oznámení a podněty k práci školy vyřizuje ředitelka školy osobně po předchozí telefonické domluvě termínu.</w:t>
      </w:r>
    </w:p>
    <w:p w:rsidR="007D21EE" w:rsidRDefault="007D21EE" w:rsidP="007D21EE">
      <w:pPr>
        <w:spacing w:line="240" w:lineRule="auto"/>
        <w:rPr>
          <w:rFonts w:asciiTheme="majorHAnsi" w:hAnsiTheme="majorHAnsi" w:cs="Arial"/>
          <w:sz w:val="24"/>
          <w:szCs w:val="24"/>
        </w:rPr>
      </w:pPr>
    </w:p>
    <w:p w:rsidR="007D21EE" w:rsidRPr="00875CAD" w:rsidRDefault="007D21EE" w:rsidP="007D21EE">
      <w:pPr>
        <w:spacing w:line="240" w:lineRule="auto"/>
        <w:rPr>
          <w:rFonts w:asciiTheme="majorHAnsi" w:hAnsiTheme="majorHAnsi" w:cs="Arial"/>
          <w:b/>
          <w:sz w:val="24"/>
          <w:szCs w:val="24"/>
        </w:rPr>
      </w:pPr>
      <w:r w:rsidRPr="00875CAD">
        <w:rPr>
          <w:rFonts w:asciiTheme="majorHAnsi" w:hAnsiTheme="majorHAnsi" w:cs="Arial"/>
          <w:b/>
          <w:sz w:val="24"/>
          <w:szCs w:val="24"/>
        </w:rPr>
        <w:t xml:space="preserve">2.3 </w:t>
      </w:r>
      <w:r w:rsidR="00D47056" w:rsidRPr="00875CAD">
        <w:rPr>
          <w:rFonts w:asciiTheme="majorHAnsi" w:hAnsiTheme="majorHAnsi" w:cs="Arial"/>
          <w:b/>
          <w:sz w:val="24"/>
          <w:szCs w:val="24"/>
        </w:rPr>
        <w:t>V</w:t>
      </w:r>
      <w:r w:rsidRPr="00875CAD">
        <w:rPr>
          <w:rFonts w:asciiTheme="majorHAnsi" w:hAnsiTheme="majorHAnsi" w:cs="Arial"/>
          <w:b/>
          <w:sz w:val="24"/>
          <w:szCs w:val="24"/>
        </w:rPr>
        <w:t>nitřní režim školy</w:t>
      </w:r>
    </w:p>
    <w:p w:rsidR="00D47056" w:rsidRDefault="000D426E" w:rsidP="007D21EE">
      <w:pPr>
        <w:spacing w:line="240" w:lineRule="auto"/>
      </w:pPr>
      <w:r w:rsidRPr="000D426E">
        <w:rPr>
          <w:rFonts w:asciiTheme="majorHAnsi" w:hAnsiTheme="majorHAnsi" w:cs="Arial"/>
          <w:sz w:val="24"/>
          <w:szCs w:val="24"/>
        </w:rPr>
        <w:t>Režim dne může být upraven pro každou třídu dětí zvlášť, podle programu a aktuálních potřeb dětí</w:t>
      </w:r>
      <w:r w:rsidR="00537F66">
        <w:rPr>
          <w:rFonts w:asciiTheme="majorHAnsi" w:hAnsiTheme="majorHAnsi" w:cs="Arial"/>
          <w:sz w:val="24"/>
          <w:szCs w:val="24"/>
        </w:rPr>
        <w:t>. Je flexibilní, respektuje individuální potřeby dětí, jejich biorytmus. Podporuje hru, samostatnost, aktivní učení a celkovou pohodu.</w:t>
      </w:r>
    </w:p>
    <w:p w:rsidR="007D21EE" w:rsidRDefault="00D47056" w:rsidP="007D21EE">
      <w:pPr>
        <w:spacing w:line="240" w:lineRule="auto"/>
        <w:rPr>
          <w:rFonts w:asciiTheme="majorHAnsi" w:hAnsiTheme="majorHAnsi" w:cs="Arial"/>
          <w:sz w:val="24"/>
          <w:szCs w:val="24"/>
        </w:rPr>
      </w:pPr>
      <w:r w:rsidRPr="00D47056">
        <w:rPr>
          <w:rFonts w:asciiTheme="majorHAnsi" w:hAnsiTheme="majorHAnsi" w:cs="Arial"/>
          <w:sz w:val="24"/>
          <w:szCs w:val="24"/>
        </w:rPr>
        <w:t xml:space="preserve">Od příchodu dětí do MŠ probíhají individuální a skupinové činnosti dětí, podle zájmu. Při tom je dbáno na soukromí dětí, pokud projeví potřebu samostatné práce, nebo pobytu </w:t>
      </w:r>
      <w:r w:rsidRPr="00D47056">
        <w:rPr>
          <w:rFonts w:asciiTheme="majorHAnsi" w:hAnsiTheme="majorHAnsi" w:cs="Arial"/>
          <w:sz w:val="24"/>
          <w:szCs w:val="24"/>
        </w:rPr>
        <w:lastRenderedPageBreak/>
        <w:t>v</w:t>
      </w:r>
      <w:r>
        <w:rPr>
          <w:rFonts w:asciiTheme="majorHAnsi" w:hAnsiTheme="majorHAnsi" w:cs="Arial"/>
          <w:sz w:val="24"/>
          <w:szCs w:val="24"/>
        </w:rPr>
        <w:t> </w:t>
      </w:r>
      <w:r w:rsidRPr="00D47056">
        <w:rPr>
          <w:rFonts w:asciiTheme="majorHAnsi" w:hAnsiTheme="majorHAnsi" w:cs="Arial"/>
          <w:sz w:val="24"/>
          <w:szCs w:val="24"/>
        </w:rPr>
        <w:t>klidovém</w:t>
      </w:r>
      <w:r>
        <w:rPr>
          <w:rFonts w:asciiTheme="majorHAnsi" w:hAnsiTheme="majorHAnsi" w:cs="Arial"/>
          <w:sz w:val="24"/>
          <w:szCs w:val="24"/>
        </w:rPr>
        <w:t xml:space="preserve"> prostředí. Dětem adaptujícím se na mateřskou školu je umožněn individuální režim.</w:t>
      </w:r>
    </w:p>
    <w:p w:rsidR="00D47056" w:rsidRDefault="00D47056" w:rsidP="007D21EE">
      <w:pPr>
        <w:spacing w:line="240" w:lineRule="auto"/>
        <w:rPr>
          <w:rFonts w:asciiTheme="majorHAnsi" w:hAnsiTheme="majorHAnsi" w:cs="Arial"/>
          <w:sz w:val="24"/>
          <w:szCs w:val="24"/>
        </w:rPr>
      </w:pPr>
      <w:r>
        <w:rPr>
          <w:rFonts w:asciiTheme="majorHAnsi" w:hAnsiTheme="majorHAnsi" w:cs="Arial"/>
          <w:sz w:val="24"/>
          <w:szCs w:val="24"/>
        </w:rPr>
        <w:t>V celém průběhu dne probíhají d</w:t>
      </w:r>
      <w:r w:rsidRPr="00D47056">
        <w:rPr>
          <w:rFonts w:asciiTheme="majorHAnsi" w:hAnsiTheme="majorHAnsi" w:cs="Arial"/>
          <w:sz w:val="24"/>
          <w:szCs w:val="24"/>
        </w:rPr>
        <w:t>idakticky cílené individuální, spontánní a řízené činnosti vedené učitelkou, vycházejí ze zájmu a potřeb dětí.</w:t>
      </w:r>
    </w:p>
    <w:p w:rsidR="00D47056" w:rsidRDefault="00D47056" w:rsidP="007D21EE">
      <w:pPr>
        <w:spacing w:line="240" w:lineRule="auto"/>
        <w:rPr>
          <w:rFonts w:asciiTheme="majorHAnsi" w:hAnsiTheme="majorHAnsi" w:cs="Arial"/>
          <w:sz w:val="24"/>
          <w:szCs w:val="24"/>
        </w:rPr>
      </w:pPr>
      <w:r w:rsidRPr="00D47056">
        <w:rPr>
          <w:rFonts w:asciiTheme="majorHAnsi" w:hAnsiTheme="majorHAnsi" w:cs="Arial"/>
          <w:sz w:val="24"/>
          <w:szCs w:val="24"/>
        </w:rPr>
        <w:t xml:space="preserve">Pobyt venku je přizpůsoben podle počasí na maximální možnou dobu. V zimě </w:t>
      </w:r>
      <w:r>
        <w:rPr>
          <w:rFonts w:asciiTheme="majorHAnsi" w:hAnsiTheme="majorHAnsi" w:cs="Arial"/>
          <w:sz w:val="24"/>
          <w:szCs w:val="24"/>
        </w:rPr>
        <w:t xml:space="preserve">i v létě </w:t>
      </w:r>
      <w:r w:rsidRPr="00D47056">
        <w:rPr>
          <w:rFonts w:asciiTheme="majorHAnsi" w:hAnsiTheme="majorHAnsi" w:cs="Arial"/>
          <w:sz w:val="24"/>
          <w:szCs w:val="24"/>
        </w:rPr>
        <w:t>je pobyt omezen při nepřízni počasí (vítr, mlha, znečištěné ovzduší, nebo teploty pod – 10 °C</w:t>
      </w:r>
      <w:r>
        <w:rPr>
          <w:rFonts w:asciiTheme="majorHAnsi" w:hAnsiTheme="majorHAnsi" w:cs="Arial"/>
          <w:sz w:val="24"/>
          <w:szCs w:val="24"/>
        </w:rPr>
        <w:t xml:space="preserve">, nad </w:t>
      </w:r>
      <w:proofErr w:type="gramStart"/>
      <w:r>
        <w:rPr>
          <w:rFonts w:asciiTheme="majorHAnsi" w:hAnsiTheme="majorHAnsi" w:cs="Arial"/>
          <w:sz w:val="24"/>
          <w:szCs w:val="24"/>
        </w:rPr>
        <w:t>30</w:t>
      </w:r>
      <w:r w:rsidRPr="00D47056">
        <w:rPr>
          <w:rFonts w:asciiTheme="majorHAnsi" w:hAnsiTheme="majorHAnsi" w:cs="Arial"/>
          <w:sz w:val="24"/>
          <w:szCs w:val="24"/>
        </w:rPr>
        <w:t>°C</w:t>
      </w:r>
      <w:proofErr w:type="gramEnd"/>
      <w:r>
        <w:rPr>
          <w:rFonts w:asciiTheme="majorHAnsi" w:hAnsiTheme="majorHAnsi" w:cs="Arial"/>
          <w:sz w:val="24"/>
          <w:szCs w:val="24"/>
        </w:rPr>
        <w:t>)</w:t>
      </w:r>
      <w:r w:rsidRPr="00D47056">
        <w:rPr>
          <w:rFonts w:asciiTheme="majorHAnsi" w:hAnsiTheme="majorHAnsi" w:cs="Arial"/>
          <w:sz w:val="24"/>
          <w:szCs w:val="24"/>
        </w:rPr>
        <w:t xml:space="preserve">. V letních měsících se aktivity přesouvají ven s využitím zahrady a vycházek </w:t>
      </w:r>
      <w:r>
        <w:rPr>
          <w:rFonts w:asciiTheme="majorHAnsi" w:hAnsiTheme="majorHAnsi" w:cs="Arial"/>
          <w:sz w:val="24"/>
          <w:szCs w:val="24"/>
        </w:rPr>
        <w:t>do lesa, na hřiště, na pašijovou cestu…</w:t>
      </w:r>
    </w:p>
    <w:p w:rsidR="00537F66" w:rsidRDefault="00537F66" w:rsidP="007D21EE">
      <w:pPr>
        <w:spacing w:line="240" w:lineRule="auto"/>
        <w:rPr>
          <w:rFonts w:asciiTheme="majorHAnsi" w:hAnsiTheme="majorHAnsi" w:cs="Arial"/>
          <w:sz w:val="24"/>
          <w:szCs w:val="24"/>
        </w:rPr>
      </w:pPr>
      <w:r>
        <w:rPr>
          <w:rFonts w:asciiTheme="majorHAnsi" w:hAnsiTheme="majorHAnsi" w:cs="Arial"/>
          <w:sz w:val="24"/>
          <w:szCs w:val="24"/>
        </w:rPr>
        <w:t>11.15 – 12.15 h. Prováděna hygiena, příprava dětí na oběd, oběd. Dětem je umožněno konzumovat pití a jídlo z domova společně s ostatními dětmi. Zákonný zástupce odevzdá krabičku s jídlem kuchařce do kuchyně.</w:t>
      </w:r>
    </w:p>
    <w:p w:rsidR="00D47056" w:rsidRDefault="00537F66" w:rsidP="007D21EE">
      <w:pPr>
        <w:spacing w:line="240" w:lineRule="auto"/>
        <w:rPr>
          <w:rFonts w:asciiTheme="majorHAnsi" w:hAnsiTheme="majorHAnsi" w:cs="Arial"/>
          <w:sz w:val="24"/>
          <w:szCs w:val="24"/>
        </w:rPr>
      </w:pPr>
      <w:r w:rsidRPr="00537F66">
        <w:rPr>
          <w:rFonts w:asciiTheme="majorHAnsi" w:hAnsiTheme="majorHAnsi" w:cs="Arial"/>
          <w:sz w:val="24"/>
          <w:szCs w:val="24"/>
        </w:rPr>
        <w:t>Po obědě je vymezena doba na odpočinek (spánek). Děti nejsou do spánku nuceny, jsou respektovány jejich biologické potřeby. Mohou jen odpočívat. Odpočinek je součástí režimu dne. Učitelka respektuje individuální potřeby dětí</w:t>
      </w:r>
      <w:r>
        <w:rPr>
          <w:rFonts w:asciiTheme="majorHAnsi" w:hAnsiTheme="majorHAnsi" w:cs="Arial"/>
          <w:sz w:val="24"/>
          <w:szCs w:val="24"/>
        </w:rPr>
        <w:t xml:space="preserve"> – klidové činnosti pro děti s nižší potřebou spánku.</w:t>
      </w:r>
    </w:p>
    <w:p w:rsidR="00537F66" w:rsidRDefault="00537F66" w:rsidP="007D21EE">
      <w:pPr>
        <w:spacing w:line="240" w:lineRule="auto"/>
        <w:rPr>
          <w:rFonts w:asciiTheme="majorHAnsi" w:hAnsiTheme="majorHAnsi" w:cs="Arial"/>
          <w:sz w:val="24"/>
          <w:szCs w:val="24"/>
        </w:rPr>
      </w:pPr>
      <w:r>
        <w:rPr>
          <w:rFonts w:asciiTheme="majorHAnsi" w:hAnsiTheme="majorHAnsi" w:cs="Arial"/>
          <w:sz w:val="24"/>
          <w:szCs w:val="24"/>
        </w:rPr>
        <w:t>14.00</w:t>
      </w:r>
      <w:r w:rsidR="00C67602">
        <w:rPr>
          <w:rFonts w:asciiTheme="majorHAnsi" w:hAnsiTheme="majorHAnsi" w:cs="Arial"/>
          <w:sz w:val="24"/>
          <w:szCs w:val="24"/>
        </w:rPr>
        <w:t xml:space="preserve"> </w:t>
      </w:r>
      <w:r>
        <w:rPr>
          <w:rFonts w:asciiTheme="majorHAnsi" w:hAnsiTheme="majorHAnsi" w:cs="Arial"/>
          <w:sz w:val="24"/>
          <w:szCs w:val="24"/>
        </w:rPr>
        <w:t>h.</w:t>
      </w:r>
      <w:r w:rsidR="00C67602">
        <w:rPr>
          <w:rFonts w:asciiTheme="majorHAnsi" w:hAnsiTheme="majorHAnsi" w:cs="Arial"/>
          <w:sz w:val="24"/>
          <w:szCs w:val="24"/>
        </w:rPr>
        <w:t xml:space="preserve">  dle ukončení odpočinku, spánku je hygiena, svačina, volná hra, individuální práce s dětmi, pobyt venku, odchod dětí domů.</w:t>
      </w:r>
    </w:p>
    <w:p w:rsidR="00C67602" w:rsidRDefault="00C67602" w:rsidP="007D21EE">
      <w:pPr>
        <w:spacing w:line="240" w:lineRule="auto"/>
        <w:rPr>
          <w:rFonts w:asciiTheme="majorHAnsi" w:hAnsiTheme="majorHAnsi" w:cs="Arial"/>
          <w:sz w:val="24"/>
          <w:szCs w:val="24"/>
        </w:rPr>
      </w:pPr>
      <w:r>
        <w:rPr>
          <w:rFonts w:asciiTheme="majorHAnsi" w:hAnsiTheme="majorHAnsi" w:cs="Arial"/>
          <w:sz w:val="24"/>
          <w:szCs w:val="24"/>
        </w:rPr>
        <w:t>16.30 h. Konec činnosti školy.</w:t>
      </w:r>
    </w:p>
    <w:p w:rsidR="00C67602" w:rsidRDefault="00C67602" w:rsidP="007D21EE">
      <w:pPr>
        <w:spacing w:line="240" w:lineRule="auto"/>
        <w:rPr>
          <w:rFonts w:asciiTheme="majorHAnsi" w:hAnsiTheme="majorHAnsi" w:cs="Arial"/>
          <w:sz w:val="24"/>
          <w:szCs w:val="24"/>
        </w:rPr>
      </w:pPr>
    </w:p>
    <w:p w:rsidR="00D47056" w:rsidRPr="007D21EE" w:rsidRDefault="00D47056" w:rsidP="007D21EE">
      <w:pPr>
        <w:spacing w:line="240" w:lineRule="auto"/>
        <w:rPr>
          <w:rFonts w:asciiTheme="majorHAnsi" w:hAnsiTheme="majorHAnsi" w:cs="Arial"/>
          <w:sz w:val="24"/>
          <w:szCs w:val="24"/>
        </w:rPr>
      </w:pPr>
    </w:p>
    <w:p w:rsidR="00212795" w:rsidRDefault="001B50FC" w:rsidP="00843BE1">
      <w:pPr>
        <w:pStyle w:val="Nadpis1"/>
        <w:shd w:val="clear" w:color="auto" w:fill="808080" w:themeFill="background1" w:themeFillShade="80"/>
        <w:rPr>
          <w:rFonts w:asciiTheme="majorHAnsi" w:hAnsiTheme="majorHAnsi"/>
          <w:color w:val="FFFFFF" w:themeColor="background1"/>
          <w:sz w:val="28"/>
        </w:rPr>
      </w:pPr>
      <w:bookmarkStart w:id="6" w:name="_Toc388621586"/>
      <w:bookmarkEnd w:id="6"/>
      <w:r>
        <w:rPr>
          <w:rFonts w:asciiTheme="majorHAnsi" w:hAnsiTheme="majorHAnsi"/>
          <w:color w:val="FFFFFF" w:themeColor="background1"/>
          <w:sz w:val="28"/>
        </w:rPr>
        <w:t>V. Podmínky zajištění bezpečnosti a ochrany zdraví žáků a jejich ochrany před sociálně patologickými jevy a před projevy diskriminace, nepřátelství nebo násilí</w:t>
      </w:r>
    </w:p>
    <w:p w:rsidR="00212795" w:rsidRDefault="00212795" w:rsidP="00843BE1">
      <w:pPr>
        <w:spacing w:after="0" w:line="240" w:lineRule="auto"/>
        <w:outlineLvl w:val="0"/>
        <w:rPr>
          <w:rFonts w:asciiTheme="majorHAnsi" w:eastAsia="Times New Roman" w:hAnsiTheme="majorHAnsi" w:cs="Arial"/>
          <w:b/>
          <w:bCs/>
          <w:sz w:val="28"/>
          <w:szCs w:val="28"/>
          <w:u w:val="single"/>
          <w:lang w:eastAsia="cs-CZ"/>
        </w:rPr>
      </w:pPr>
    </w:p>
    <w:p w:rsidR="00212795" w:rsidRDefault="001B50FC" w:rsidP="00843BE1">
      <w:pPr>
        <w:spacing w:after="0" w:line="240" w:lineRule="auto"/>
        <w:rPr>
          <w:rFonts w:asciiTheme="majorHAnsi" w:eastAsia="Times New Roman" w:hAnsiTheme="majorHAnsi" w:cs="Arial"/>
          <w:b/>
          <w:sz w:val="28"/>
          <w:szCs w:val="28"/>
          <w:u w:val="single"/>
          <w:lang w:eastAsia="cs-CZ"/>
        </w:rPr>
      </w:pPr>
      <w:r>
        <w:rPr>
          <w:rFonts w:asciiTheme="majorHAnsi" w:eastAsia="Times New Roman" w:hAnsiTheme="majorHAnsi" w:cs="Arial"/>
          <w:b/>
          <w:sz w:val="28"/>
          <w:szCs w:val="28"/>
          <w:u w:val="single"/>
          <w:lang w:eastAsia="cs-CZ"/>
        </w:rPr>
        <w:t>1. Bezpečnost a ochrana zdraví dětí</w:t>
      </w:r>
    </w:p>
    <w:p w:rsidR="00CA6F67" w:rsidRPr="00CA6F67" w:rsidRDefault="00CA6F67" w:rsidP="00843BE1">
      <w:pPr>
        <w:spacing w:beforeAutospacing="1" w:afterAutospacing="1" w:line="240" w:lineRule="auto"/>
        <w:rPr>
          <w:rFonts w:asciiTheme="majorHAnsi" w:eastAsia="Times New Roman" w:hAnsiTheme="majorHAnsi" w:cs="Arial"/>
          <w:b/>
          <w:sz w:val="24"/>
          <w:szCs w:val="24"/>
          <w:lang w:eastAsia="cs-CZ"/>
        </w:rPr>
      </w:pPr>
      <w:r w:rsidRPr="00CA6F67">
        <w:rPr>
          <w:rFonts w:asciiTheme="majorHAnsi" w:hAnsiTheme="majorHAnsi" w:cs="Arial"/>
          <w:color w:val="535759"/>
          <w:sz w:val="24"/>
          <w:szCs w:val="24"/>
          <w:shd w:val="clear" w:color="auto" w:fill="FFFFFF"/>
        </w:rPr>
        <w:t xml:space="preserve">Povinnost zajišťovat bezpečnost a ochranu dětí při vzdělávání vyplývá z </w:t>
      </w:r>
      <w:proofErr w:type="spellStart"/>
      <w:r w:rsidRPr="00CA6F67">
        <w:rPr>
          <w:rFonts w:asciiTheme="majorHAnsi" w:hAnsiTheme="majorHAnsi" w:cs="Arial"/>
          <w:color w:val="535759"/>
          <w:sz w:val="24"/>
          <w:szCs w:val="24"/>
          <w:shd w:val="clear" w:color="auto" w:fill="FFFFFF"/>
        </w:rPr>
        <w:t>ust</w:t>
      </w:r>
      <w:proofErr w:type="spellEnd"/>
      <w:r w:rsidRPr="00CA6F67">
        <w:rPr>
          <w:rFonts w:asciiTheme="majorHAnsi" w:hAnsiTheme="majorHAnsi" w:cs="Arial"/>
          <w:color w:val="535759"/>
          <w:sz w:val="24"/>
          <w:szCs w:val="24"/>
          <w:shd w:val="clear" w:color="auto" w:fill="FFFFFF"/>
        </w:rPr>
        <w:t>. § 29 odst. 2 školského zákona.</w:t>
      </w:r>
    </w:p>
    <w:p w:rsidR="00212795" w:rsidRDefault="00875CAD"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8"/>
          <w:szCs w:val="28"/>
          <w:lang w:eastAsia="cs-CZ"/>
        </w:rPr>
        <w:t>1</w:t>
      </w:r>
      <w:r w:rsidR="001B50FC">
        <w:rPr>
          <w:rFonts w:asciiTheme="majorHAnsi" w:eastAsia="Times New Roman" w:hAnsiTheme="majorHAnsi" w:cs="Arial"/>
          <w:b/>
          <w:sz w:val="28"/>
          <w:szCs w:val="28"/>
          <w:lang w:eastAsia="cs-CZ"/>
        </w:rPr>
        <w:t xml:space="preserve">.1. </w:t>
      </w:r>
      <w:r w:rsidR="001B50FC">
        <w:rPr>
          <w:rFonts w:asciiTheme="majorHAnsi" w:hAnsiTheme="majorHAnsi" w:cs="Arial"/>
          <w:sz w:val="24"/>
          <w:szCs w:val="24"/>
        </w:rPr>
        <w:t xml:space="preserve">Učitelka </w:t>
      </w:r>
      <w:r w:rsidR="002662DD">
        <w:rPr>
          <w:rFonts w:asciiTheme="majorHAnsi" w:hAnsiTheme="majorHAnsi" w:cs="Arial"/>
          <w:sz w:val="24"/>
          <w:szCs w:val="24"/>
        </w:rPr>
        <w:t>zajišťuje</w:t>
      </w:r>
      <w:r w:rsidR="001B50FC">
        <w:rPr>
          <w:rFonts w:asciiTheme="majorHAnsi" w:hAnsiTheme="majorHAnsi" w:cs="Arial"/>
          <w:sz w:val="24"/>
          <w:szCs w:val="24"/>
        </w:rPr>
        <w:t xml:space="preserve"> bezpečnost </w:t>
      </w:r>
      <w:r w:rsidR="002662DD">
        <w:rPr>
          <w:rFonts w:asciiTheme="majorHAnsi" w:hAnsiTheme="majorHAnsi" w:cs="Arial"/>
          <w:sz w:val="24"/>
          <w:szCs w:val="24"/>
        </w:rPr>
        <w:t xml:space="preserve">a ochranu zdraví </w:t>
      </w:r>
      <w:r w:rsidR="001B50FC">
        <w:rPr>
          <w:rFonts w:asciiTheme="majorHAnsi" w:hAnsiTheme="majorHAnsi" w:cs="Arial"/>
          <w:sz w:val="24"/>
          <w:szCs w:val="24"/>
        </w:rPr>
        <w:t xml:space="preserve">dítěte od doby, kdy je jí osobně předáno a naváže se </w:t>
      </w:r>
      <w:r w:rsidR="002662DD">
        <w:rPr>
          <w:rFonts w:asciiTheme="majorHAnsi" w:hAnsiTheme="majorHAnsi" w:cs="Arial"/>
          <w:sz w:val="24"/>
          <w:szCs w:val="24"/>
        </w:rPr>
        <w:t>zákonným zástupcem</w:t>
      </w:r>
      <w:r w:rsidR="001B50FC">
        <w:rPr>
          <w:rFonts w:asciiTheme="majorHAnsi" w:hAnsiTheme="majorHAnsi" w:cs="Arial"/>
          <w:sz w:val="24"/>
          <w:szCs w:val="24"/>
        </w:rPr>
        <w:t xml:space="preserve"> ústní kontakt (pozdrav, </w:t>
      </w:r>
      <w:proofErr w:type="gramStart"/>
      <w:r w:rsidR="001B50FC">
        <w:rPr>
          <w:rFonts w:asciiTheme="majorHAnsi" w:hAnsiTheme="majorHAnsi" w:cs="Arial"/>
          <w:sz w:val="24"/>
          <w:szCs w:val="24"/>
        </w:rPr>
        <w:t>informace,…</w:t>
      </w:r>
      <w:proofErr w:type="gramEnd"/>
      <w:r w:rsidR="001B50FC">
        <w:rPr>
          <w:rFonts w:asciiTheme="majorHAnsi" w:hAnsiTheme="majorHAnsi" w:cs="Arial"/>
          <w:sz w:val="24"/>
          <w:szCs w:val="24"/>
        </w:rPr>
        <w:t>) do doby, kdy si ho převezme osoba k tomu oprávněná (zapsaná v evidenčním listu)</w:t>
      </w:r>
      <w:r w:rsidR="002662DD">
        <w:rPr>
          <w:rFonts w:asciiTheme="majorHAnsi" w:hAnsiTheme="majorHAnsi" w:cs="Arial"/>
          <w:sz w:val="24"/>
          <w:szCs w:val="24"/>
        </w:rPr>
        <w:t>. P</w:t>
      </w:r>
      <w:r w:rsidR="001B50FC">
        <w:rPr>
          <w:rFonts w:asciiTheme="majorHAnsi" w:eastAsia="Times New Roman" w:hAnsiTheme="majorHAnsi" w:cs="Arial"/>
          <w:sz w:val="24"/>
          <w:szCs w:val="24"/>
          <w:lang w:eastAsia="cs-CZ"/>
        </w:rPr>
        <w:t>ředat dítě pověřené osobě lze jen na základě písemného pověření vystaveného zákonným zástupcem dítěte.</w:t>
      </w:r>
    </w:p>
    <w:p w:rsidR="00212795" w:rsidRDefault="001B50FC" w:rsidP="00843BE1">
      <w:pPr>
        <w:spacing w:line="240" w:lineRule="auto"/>
      </w:pPr>
      <w:r>
        <w:rPr>
          <w:rFonts w:asciiTheme="majorHAnsi" w:hAnsiTheme="majorHAnsi" w:cs="Arial"/>
          <w:b/>
          <w:sz w:val="24"/>
          <w:szCs w:val="24"/>
        </w:rPr>
        <w:t xml:space="preserve">1.2. </w:t>
      </w:r>
      <w:bookmarkStart w:id="7" w:name="_Hlk221706912"/>
      <w:r w:rsidR="002662DD">
        <w:rPr>
          <w:rFonts w:asciiTheme="majorHAnsi" w:hAnsiTheme="majorHAnsi" w:cs="Arial"/>
          <w:sz w:val="24"/>
          <w:szCs w:val="24"/>
        </w:rPr>
        <w:t>Zákonný zástupce</w:t>
      </w:r>
      <w:r>
        <w:rPr>
          <w:rFonts w:asciiTheme="majorHAnsi" w:hAnsiTheme="majorHAnsi" w:cs="Arial"/>
          <w:sz w:val="24"/>
          <w:szCs w:val="24"/>
        </w:rPr>
        <w:t xml:space="preserve"> </w:t>
      </w:r>
      <w:bookmarkEnd w:id="7"/>
      <w:r>
        <w:rPr>
          <w:rFonts w:asciiTheme="majorHAnsi" w:hAnsiTheme="majorHAnsi" w:cs="Arial"/>
          <w:sz w:val="24"/>
          <w:szCs w:val="24"/>
        </w:rPr>
        <w:t>předává dítě do školy zdravé.</w:t>
      </w:r>
    </w:p>
    <w:p w:rsidR="00212795" w:rsidRDefault="001B50FC" w:rsidP="00843BE1">
      <w:pPr>
        <w:spacing w:line="240" w:lineRule="auto"/>
      </w:pPr>
      <w:r>
        <w:rPr>
          <w:rFonts w:asciiTheme="majorHAnsi" w:hAnsiTheme="majorHAnsi" w:cs="Arial"/>
          <w:b/>
          <w:sz w:val="24"/>
          <w:szCs w:val="24"/>
        </w:rPr>
        <w:t xml:space="preserve">1.3. </w:t>
      </w:r>
      <w:r w:rsidR="002662DD">
        <w:rPr>
          <w:rFonts w:asciiTheme="majorHAnsi" w:hAnsiTheme="majorHAnsi" w:cs="Arial"/>
          <w:sz w:val="24"/>
          <w:szCs w:val="24"/>
        </w:rPr>
        <w:t xml:space="preserve">Zákonný zástupce </w:t>
      </w:r>
      <w:r>
        <w:rPr>
          <w:rFonts w:asciiTheme="majorHAnsi" w:hAnsiTheme="majorHAnsi" w:cs="Arial"/>
          <w:sz w:val="24"/>
          <w:szCs w:val="24"/>
        </w:rPr>
        <w:t>vybaví dítě pro pobyt v MŠ takto:</w:t>
      </w:r>
    </w:p>
    <w:p w:rsidR="00212795" w:rsidRDefault="001B50FC" w:rsidP="00843BE1">
      <w:pPr>
        <w:pStyle w:val="Odstavecseseznamem"/>
        <w:numPr>
          <w:ilvl w:val="0"/>
          <w:numId w:val="15"/>
        </w:numPr>
        <w:spacing w:line="240" w:lineRule="auto"/>
        <w:rPr>
          <w:rFonts w:asciiTheme="majorHAnsi" w:hAnsiTheme="majorHAnsi" w:cs="Arial"/>
          <w:sz w:val="24"/>
          <w:szCs w:val="24"/>
        </w:rPr>
      </w:pPr>
      <w:r>
        <w:rPr>
          <w:rFonts w:asciiTheme="majorHAnsi" w:hAnsiTheme="majorHAnsi" w:cs="Arial"/>
          <w:sz w:val="24"/>
          <w:szCs w:val="24"/>
        </w:rPr>
        <w:t>Přezůvky se stabilní patou, ne</w:t>
      </w:r>
      <w:r w:rsidR="002662DD">
        <w:rPr>
          <w:rFonts w:asciiTheme="majorHAnsi" w:hAnsiTheme="majorHAnsi" w:cs="Arial"/>
          <w:sz w:val="24"/>
          <w:szCs w:val="24"/>
        </w:rPr>
        <w:t xml:space="preserve">bezpečné </w:t>
      </w:r>
      <w:r>
        <w:rPr>
          <w:rFonts w:asciiTheme="majorHAnsi" w:hAnsiTheme="majorHAnsi" w:cs="Arial"/>
          <w:sz w:val="24"/>
          <w:szCs w:val="24"/>
        </w:rPr>
        <w:t>jsou pantofle.</w:t>
      </w:r>
    </w:p>
    <w:p w:rsidR="00212795" w:rsidRDefault="001B50FC" w:rsidP="00843BE1">
      <w:pPr>
        <w:pStyle w:val="Odstavecseseznamem"/>
        <w:numPr>
          <w:ilvl w:val="0"/>
          <w:numId w:val="15"/>
        </w:numPr>
        <w:spacing w:line="240" w:lineRule="auto"/>
        <w:rPr>
          <w:rFonts w:asciiTheme="majorHAnsi" w:hAnsiTheme="majorHAnsi" w:cs="Arial"/>
          <w:sz w:val="24"/>
          <w:szCs w:val="24"/>
        </w:rPr>
      </w:pPr>
      <w:r>
        <w:rPr>
          <w:rFonts w:asciiTheme="majorHAnsi" w:hAnsiTheme="majorHAnsi" w:cs="Arial"/>
          <w:sz w:val="24"/>
          <w:szCs w:val="24"/>
        </w:rPr>
        <w:t>Pyžamo.</w:t>
      </w:r>
    </w:p>
    <w:p w:rsidR="00212795" w:rsidRDefault="001B50FC" w:rsidP="00843BE1">
      <w:pPr>
        <w:pStyle w:val="Odstavecseseznamem"/>
        <w:numPr>
          <w:ilvl w:val="0"/>
          <w:numId w:val="15"/>
        </w:numPr>
        <w:spacing w:line="240" w:lineRule="auto"/>
        <w:rPr>
          <w:rFonts w:asciiTheme="majorHAnsi" w:hAnsiTheme="majorHAnsi" w:cs="Arial"/>
          <w:sz w:val="24"/>
          <w:szCs w:val="24"/>
        </w:rPr>
      </w:pPr>
      <w:r>
        <w:rPr>
          <w:rFonts w:asciiTheme="majorHAnsi" w:hAnsiTheme="majorHAnsi" w:cs="Arial"/>
          <w:sz w:val="24"/>
          <w:szCs w:val="24"/>
        </w:rPr>
        <w:lastRenderedPageBreak/>
        <w:t>Zástěrka, lehké hrací kalhoty, náhradní spodní prádlo, náhradní oblečení.</w:t>
      </w:r>
    </w:p>
    <w:p w:rsidR="00212795" w:rsidRDefault="001B50FC" w:rsidP="00843BE1">
      <w:pPr>
        <w:pStyle w:val="Odstavecseseznamem"/>
        <w:numPr>
          <w:ilvl w:val="0"/>
          <w:numId w:val="15"/>
        </w:numPr>
        <w:spacing w:line="240" w:lineRule="auto"/>
        <w:rPr>
          <w:rFonts w:asciiTheme="majorHAnsi" w:hAnsiTheme="majorHAnsi" w:cs="Arial"/>
          <w:sz w:val="24"/>
          <w:szCs w:val="24"/>
        </w:rPr>
      </w:pPr>
      <w:r>
        <w:rPr>
          <w:rFonts w:asciiTheme="majorHAnsi" w:hAnsiTheme="majorHAnsi" w:cs="Arial"/>
          <w:sz w:val="24"/>
          <w:szCs w:val="24"/>
        </w:rPr>
        <w:t>Sportovní oblečení na ven.</w:t>
      </w:r>
    </w:p>
    <w:p w:rsidR="00212795" w:rsidRDefault="001B50FC" w:rsidP="00843BE1">
      <w:pPr>
        <w:pStyle w:val="Odstavecseseznamem"/>
        <w:numPr>
          <w:ilvl w:val="0"/>
          <w:numId w:val="15"/>
        </w:numPr>
        <w:spacing w:line="240" w:lineRule="auto"/>
        <w:rPr>
          <w:rFonts w:asciiTheme="majorHAnsi" w:hAnsiTheme="majorHAnsi" w:cs="Arial"/>
          <w:sz w:val="24"/>
          <w:szCs w:val="24"/>
        </w:rPr>
      </w:pPr>
      <w:r>
        <w:rPr>
          <w:rFonts w:asciiTheme="majorHAnsi" w:hAnsiTheme="majorHAnsi" w:cs="Arial"/>
          <w:sz w:val="24"/>
          <w:szCs w:val="24"/>
        </w:rPr>
        <w:t>V létě pokrývka hlavy.</w:t>
      </w:r>
    </w:p>
    <w:p w:rsidR="00CA6F67" w:rsidRDefault="00CA6F67" w:rsidP="00CA6F67">
      <w:pPr>
        <w:pStyle w:val="Odstavecseseznamem"/>
        <w:spacing w:line="240" w:lineRule="auto"/>
        <w:rPr>
          <w:rFonts w:asciiTheme="majorHAnsi" w:hAnsiTheme="majorHAnsi" w:cs="Arial"/>
          <w:sz w:val="24"/>
          <w:szCs w:val="24"/>
        </w:rPr>
      </w:pPr>
    </w:p>
    <w:p w:rsidR="00212795" w:rsidRDefault="001B50FC" w:rsidP="00843BE1">
      <w:pPr>
        <w:pStyle w:val="Odstavecseseznamem"/>
        <w:spacing w:line="240" w:lineRule="auto"/>
        <w:ind w:left="0"/>
        <w:rPr>
          <w:rFonts w:asciiTheme="majorHAnsi" w:hAnsiTheme="majorHAnsi" w:cs="Arial"/>
          <w:sz w:val="24"/>
          <w:szCs w:val="24"/>
        </w:rPr>
      </w:pPr>
      <w:r>
        <w:rPr>
          <w:rFonts w:asciiTheme="majorHAnsi" w:hAnsiTheme="majorHAnsi" w:cs="Arial"/>
          <w:b/>
          <w:sz w:val="24"/>
          <w:szCs w:val="24"/>
        </w:rPr>
        <w:t>1.4</w:t>
      </w:r>
      <w:r w:rsidR="007870BE">
        <w:rPr>
          <w:rFonts w:asciiTheme="majorHAnsi" w:hAnsiTheme="majorHAnsi" w:cs="Arial"/>
          <w:b/>
          <w:sz w:val="24"/>
          <w:szCs w:val="24"/>
        </w:rPr>
        <w:t xml:space="preserve"> </w:t>
      </w:r>
      <w:r w:rsidR="00875CAD">
        <w:rPr>
          <w:rFonts w:asciiTheme="majorHAnsi" w:hAnsiTheme="majorHAnsi" w:cs="Arial"/>
          <w:sz w:val="24"/>
          <w:szCs w:val="24"/>
        </w:rPr>
        <w:t xml:space="preserve">Vzhledem k možnosti zachycení o předmět a následnému škrcení není dětem </w:t>
      </w:r>
      <w:proofErr w:type="gramStart"/>
      <w:r w:rsidR="00875CAD">
        <w:rPr>
          <w:rFonts w:asciiTheme="majorHAnsi" w:hAnsiTheme="majorHAnsi" w:cs="Arial"/>
          <w:sz w:val="24"/>
          <w:szCs w:val="24"/>
        </w:rPr>
        <w:t xml:space="preserve">dovoleno </w:t>
      </w:r>
      <w:r>
        <w:rPr>
          <w:rFonts w:asciiTheme="majorHAnsi" w:hAnsiTheme="majorHAnsi" w:cs="Arial"/>
          <w:sz w:val="24"/>
          <w:szCs w:val="24"/>
        </w:rPr>
        <w:t xml:space="preserve"> nosit</w:t>
      </w:r>
      <w:proofErr w:type="gramEnd"/>
      <w:r>
        <w:rPr>
          <w:rFonts w:asciiTheme="majorHAnsi" w:hAnsiTheme="majorHAnsi" w:cs="Arial"/>
          <w:sz w:val="24"/>
          <w:szCs w:val="24"/>
        </w:rPr>
        <w:t xml:space="preserve"> řetízky a jiné ozdoby kolem krku.</w:t>
      </w:r>
    </w:p>
    <w:p w:rsidR="00212795" w:rsidRDefault="00212795" w:rsidP="00843BE1">
      <w:pPr>
        <w:pStyle w:val="Odstavecseseznamem"/>
        <w:spacing w:line="240" w:lineRule="auto"/>
        <w:ind w:left="0"/>
        <w:rPr>
          <w:rFonts w:asciiTheme="majorHAnsi" w:hAnsiTheme="majorHAnsi" w:cs="Arial"/>
          <w:sz w:val="24"/>
          <w:szCs w:val="24"/>
        </w:rPr>
      </w:pPr>
    </w:p>
    <w:p w:rsidR="00212795" w:rsidRDefault="001B50FC" w:rsidP="00843BE1">
      <w:pPr>
        <w:pStyle w:val="Odstavecseseznamem"/>
        <w:spacing w:line="240" w:lineRule="auto"/>
        <w:ind w:left="0"/>
        <w:rPr>
          <w:rFonts w:asciiTheme="majorHAnsi" w:hAnsiTheme="majorHAnsi" w:cs="Arial"/>
          <w:sz w:val="24"/>
          <w:szCs w:val="24"/>
        </w:rPr>
      </w:pPr>
      <w:r>
        <w:rPr>
          <w:rFonts w:asciiTheme="majorHAnsi" w:hAnsiTheme="majorHAnsi" w:cs="Arial"/>
          <w:b/>
          <w:sz w:val="24"/>
          <w:szCs w:val="24"/>
        </w:rPr>
        <w:t>1.5</w:t>
      </w:r>
      <w:r>
        <w:rPr>
          <w:rFonts w:asciiTheme="majorHAnsi" w:eastAsia="Times New Roman" w:hAnsiTheme="majorHAnsi" w:cs="Arial"/>
          <w:sz w:val="24"/>
          <w:szCs w:val="24"/>
          <w:lang w:eastAsia="cs-CZ"/>
        </w:rPr>
        <w:t xml:space="preserve"> Pedagogický pracovník, zajišťující dohled nad dětmi, je zodpovědný za bezpečnost prostředí, ve kterém probíhá dohled nad dětmi, za bezpečnost hraček, nářadí a materiálu. </w:t>
      </w:r>
      <w:r>
        <w:rPr>
          <w:rFonts w:asciiTheme="majorHAnsi" w:hAnsiTheme="majorHAnsi" w:cs="Arial"/>
          <w:sz w:val="24"/>
          <w:szCs w:val="24"/>
        </w:rPr>
        <w:t xml:space="preserve">Věci či hračky přinesené do MŠ z domova </w:t>
      </w:r>
      <w:r w:rsidR="00875CAD">
        <w:rPr>
          <w:rFonts w:asciiTheme="majorHAnsi" w:hAnsiTheme="majorHAnsi" w:cs="Arial"/>
          <w:sz w:val="24"/>
          <w:szCs w:val="24"/>
        </w:rPr>
        <w:t>předá zákonný zástupce</w:t>
      </w:r>
      <w:r>
        <w:rPr>
          <w:rFonts w:asciiTheme="majorHAnsi" w:hAnsiTheme="majorHAnsi" w:cs="Arial"/>
          <w:sz w:val="24"/>
          <w:szCs w:val="24"/>
        </w:rPr>
        <w:t xml:space="preserve"> po příchodu do MŠ učitelce k posouzení vhodnosti a bezpečnosti. </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t>1.6</w:t>
      </w:r>
      <w:r>
        <w:rPr>
          <w:rFonts w:asciiTheme="majorHAnsi" w:eastAsia="Times New Roman" w:hAnsiTheme="majorHAnsi" w:cs="Arial"/>
          <w:sz w:val="24"/>
          <w:szCs w:val="24"/>
          <w:lang w:eastAsia="cs-CZ"/>
        </w:rPr>
        <w:t xml:space="preserve">  K</w:t>
      </w:r>
      <w:proofErr w:type="gramEnd"/>
      <w:r>
        <w:rPr>
          <w:rFonts w:asciiTheme="majorHAnsi" w:eastAsia="Times New Roman" w:hAnsiTheme="majorHAnsi" w:cs="Arial"/>
          <w:sz w:val="24"/>
          <w:szCs w:val="24"/>
          <w:lang w:eastAsia="cs-CZ"/>
        </w:rPr>
        <w:t xml:space="preserve"> zajištění bezpečnosti dětí při pobytu mimo území mateřské školy stanoví ředitelka počet učitelek tak, aby na jednu učitelku připadlo nejvýše</w:t>
      </w:r>
    </w:p>
    <w:p w:rsidR="00212795" w:rsidRDefault="001B50FC" w:rsidP="00843BE1">
      <w:pPr>
        <w:pStyle w:val="Odstavecseseznamem"/>
        <w:numPr>
          <w:ilvl w:val="0"/>
          <w:numId w:val="16"/>
        </w:num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20 dětí z běžných tříd</w:t>
      </w:r>
    </w:p>
    <w:p w:rsidR="00212795" w:rsidRDefault="001B50FC" w:rsidP="00843BE1">
      <w:pPr>
        <w:pStyle w:val="Odstavecseseznamem"/>
        <w:numPr>
          <w:ilvl w:val="0"/>
          <w:numId w:val="16"/>
        </w:num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při integraci dítěte s postižením se počet snižuje</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sz w:val="24"/>
          <w:szCs w:val="24"/>
          <w:lang w:eastAsia="cs-CZ"/>
        </w:rPr>
        <w:t> </w:t>
      </w:r>
      <w:proofErr w:type="gramStart"/>
      <w:r>
        <w:rPr>
          <w:rFonts w:asciiTheme="majorHAnsi" w:eastAsia="Times New Roman" w:hAnsiTheme="majorHAnsi" w:cs="Arial"/>
          <w:b/>
          <w:bCs/>
          <w:sz w:val="24"/>
          <w:szCs w:val="24"/>
          <w:lang w:eastAsia="cs-CZ"/>
        </w:rPr>
        <w:t>1.</w:t>
      </w:r>
      <w:r>
        <w:rPr>
          <w:rFonts w:asciiTheme="majorHAnsi" w:eastAsia="Times New Roman" w:hAnsiTheme="majorHAnsi" w:cs="Arial"/>
          <w:b/>
          <w:sz w:val="24"/>
          <w:szCs w:val="24"/>
          <w:lang w:eastAsia="cs-CZ"/>
        </w:rPr>
        <w:t>7</w:t>
      </w:r>
      <w:r>
        <w:rPr>
          <w:rFonts w:asciiTheme="majorHAnsi" w:eastAsia="Times New Roman" w:hAnsiTheme="majorHAnsi" w:cs="Arial"/>
          <w:sz w:val="24"/>
          <w:szCs w:val="24"/>
          <w:lang w:eastAsia="cs-CZ"/>
        </w:rPr>
        <w:t xml:space="preserve">  Při</w:t>
      </w:r>
      <w:proofErr w:type="gramEnd"/>
      <w:r>
        <w:rPr>
          <w:rFonts w:asciiTheme="majorHAnsi" w:eastAsia="Times New Roman" w:hAnsiTheme="majorHAnsi" w:cs="Arial"/>
          <w:sz w:val="24"/>
          <w:szCs w:val="24"/>
          <w:lang w:eastAsia="cs-CZ"/>
        </w:rPr>
        <w:t xml:space="preserve"> zvýšeném počtu dětí nebo při specifických činnostech, například sportovních činnostech, nebo při pobytu dětí v prostředí náročném na bezpečnost určí ředitelka k zajištění bezpečnosti dětí dalšího učitele, ve výjimečných případech jinou zletilou osobu, která je způsobilá k právním úkonům.</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t>1.8</w:t>
      </w:r>
      <w:r>
        <w:rPr>
          <w:rFonts w:asciiTheme="majorHAnsi" w:eastAsia="Times New Roman" w:hAnsiTheme="majorHAnsi" w:cs="Arial"/>
          <w:sz w:val="24"/>
          <w:szCs w:val="24"/>
          <w:lang w:eastAsia="cs-CZ"/>
        </w:rPr>
        <w:t xml:space="preserve">  Při</w:t>
      </w:r>
      <w:proofErr w:type="gramEnd"/>
      <w:r>
        <w:rPr>
          <w:rFonts w:asciiTheme="majorHAnsi" w:eastAsia="Times New Roman" w:hAnsiTheme="majorHAnsi" w:cs="Arial"/>
          <w:sz w:val="24"/>
          <w:szCs w:val="24"/>
          <w:lang w:eastAsia="cs-CZ"/>
        </w:rPr>
        <w:t xml:space="preserve"> zajišťování </w:t>
      </w:r>
      <w:r w:rsidR="00C2442B">
        <w:rPr>
          <w:rFonts w:asciiTheme="majorHAnsi" w:eastAsia="Times New Roman" w:hAnsiTheme="majorHAnsi" w:cs="Arial"/>
          <w:sz w:val="24"/>
          <w:szCs w:val="24"/>
          <w:lang w:eastAsia="cs-CZ"/>
        </w:rPr>
        <w:t>akcí mimo budovu školy</w:t>
      </w:r>
      <w:r>
        <w:rPr>
          <w:rFonts w:asciiTheme="majorHAnsi" w:eastAsia="Times New Roman" w:hAnsiTheme="majorHAnsi" w:cs="Arial"/>
          <w:sz w:val="24"/>
          <w:szCs w:val="24"/>
          <w:lang w:eastAsia="cs-CZ"/>
        </w:rPr>
        <w:t xml:space="preserve"> určí ředitelka školy počet pedagogických pracovníků tak, aby byla zajištěna bezpečnost a ochrana zdraví dětí, včetně dětí se zdravotním postižením. Každou plánovanou akci mimo budovu MŠ (kromě pobytu venku</w:t>
      </w:r>
      <w:r w:rsidR="00C2442B">
        <w:rPr>
          <w:rFonts w:asciiTheme="majorHAnsi" w:eastAsia="Times New Roman" w:hAnsiTheme="majorHAnsi" w:cs="Arial"/>
          <w:sz w:val="24"/>
          <w:szCs w:val="24"/>
          <w:lang w:eastAsia="cs-CZ"/>
        </w:rPr>
        <w:t>)</w:t>
      </w:r>
      <w:r>
        <w:rPr>
          <w:rFonts w:asciiTheme="majorHAnsi" w:eastAsia="Times New Roman" w:hAnsiTheme="majorHAnsi" w:cs="Arial"/>
          <w:sz w:val="24"/>
          <w:szCs w:val="24"/>
          <w:lang w:eastAsia="cs-CZ"/>
        </w:rPr>
        <w:t xml:space="preserve"> organizuje pedagog ve spolupráci s ředitelkou a dohodnou zajištění BOZP.</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proofErr w:type="gramStart"/>
      <w:r>
        <w:rPr>
          <w:rFonts w:asciiTheme="majorHAnsi" w:eastAsia="Times New Roman" w:hAnsiTheme="majorHAnsi" w:cs="Arial"/>
          <w:b/>
          <w:sz w:val="24"/>
          <w:szCs w:val="24"/>
          <w:lang w:eastAsia="cs-CZ"/>
        </w:rPr>
        <w:t>1.9</w:t>
      </w:r>
      <w:r>
        <w:rPr>
          <w:rFonts w:asciiTheme="majorHAnsi" w:eastAsia="Times New Roman" w:hAnsiTheme="majorHAnsi" w:cs="Arial"/>
          <w:sz w:val="24"/>
          <w:szCs w:val="24"/>
          <w:lang w:eastAsia="cs-CZ"/>
        </w:rPr>
        <w:t xml:space="preserve">  Děti</w:t>
      </w:r>
      <w:proofErr w:type="gramEnd"/>
      <w:r>
        <w:rPr>
          <w:rFonts w:asciiTheme="majorHAnsi" w:eastAsia="Times New Roman" w:hAnsiTheme="majorHAnsi" w:cs="Arial"/>
          <w:sz w:val="24"/>
          <w:szCs w:val="24"/>
          <w:lang w:eastAsia="cs-CZ"/>
        </w:rPr>
        <w:t xml:space="preserve"> jsou před akcí mimo budovu školy poučeny o dodržování pravidel bezpečnosti a o chování, zápis o poučení je proveden v </w:t>
      </w:r>
      <w:proofErr w:type="spellStart"/>
      <w:r w:rsidR="00135C9D">
        <w:rPr>
          <w:rFonts w:asciiTheme="majorHAnsi" w:eastAsia="Times New Roman" w:hAnsiTheme="majorHAnsi" w:cs="Arial"/>
          <w:sz w:val="24"/>
          <w:szCs w:val="24"/>
          <w:lang w:eastAsia="cs-CZ"/>
        </w:rPr>
        <w:t>Twigsee</w:t>
      </w:r>
      <w:proofErr w:type="spellEnd"/>
      <w:r>
        <w:rPr>
          <w:rFonts w:asciiTheme="majorHAnsi" w:eastAsia="Times New Roman" w:hAnsiTheme="majorHAnsi" w:cs="Arial"/>
          <w:sz w:val="24"/>
          <w:szCs w:val="24"/>
          <w:lang w:eastAsia="cs-CZ"/>
        </w:rPr>
        <w:t>.</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1.10</w:t>
      </w:r>
      <w:r>
        <w:rPr>
          <w:rFonts w:asciiTheme="majorHAnsi" w:eastAsia="Times New Roman" w:hAnsiTheme="majorHAnsi" w:cs="Arial"/>
          <w:sz w:val="24"/>
          <w:szCs w:val="24"/>
          <w:lang w:eastAsia="cs-CZ"/>
        </w:rPr>
        <w:t xml:space="preserve"> Při pořádání mimoškolních akcí platí zvláštní směrnice školy zahrnující i oblast bezpečnosti a ochrany zdraví dětí – Školní výlety.</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1.11</w:t>
      </w:r>
      <w:r>
        <w:rPr>
          <w:rFonts w:asciiTheme="majorHAnsi" w:eastAsia="Times New Roman" w:hAnsiTheme="majorHAnsi" w:cs="Arial"/>
          <w:sz w:val="24"/>
          <w:szCs w:val="24"/>
          <w:lang w:eastAsia="cs-CZ"/>
        </w:rPr>
        <w:t xml:space="preserve"> Pedagog učí děti při vycházkách chodit v útvaru (dvojicích), v zástupu po chodníku nebo po pravé straně komunikace, kde není chodník. Dbají na bezpečné přecházení a používají dopravní terčík</w:t>
      </w:r>
      <w:proofErr w:type="gramStart"/>
      <w:r w:rsidR="00135C9D">
        <w:rPr>
          <w:rFonts w:asciiTheme="majorHAnsi" w:eastAsia="Times New Roman" w:hAnsiTheme="majorHAnsi" w:cs="Arial"/>
          <w:sz w:val="24"/>
          <w:szCs w:val="24"/>
          <w:lang w:eastAsia="cs-CZ"/>
        </w:rPr>
        <w:t xml:space="preserve">. </w:t>
      </w:r>
      <w:proofErr w:type="gramEnd"/>
      <w:r w:rsidR="00135C9D">
        <w:rPr>
          <w:rFonts w:asciiTheme="majorHAnsi" w:eastAsia="Times New Roman" w:hAnsiTheme="majorHAnsi" w:cs="Arial"/>
          <w:sz w:val="24"/>
          <w:szCs w:val="24"/>
          <w:lang w:eastAsia="cs-CZ"/>
        </w:rPr>
        <w:t>První a poslední dvojice má bezpečnostní vesty</w:t>
      </w:r>
      <w:r>
        <w:rPr>
          <w:rFonts w:asciiTheme="majorHAnsi" w:eastAsia="Times New Roman" w:hAnsiTheme="majorHAnsi" w:cs="Arial"/>
          <w:sz w:val="24"/>
          <w:szCs w:val="24"/>
          <w:lang w:eastAsia="cs-CZ"/>
        </w:rPr>
        <w:t>. Průběžně seznamují děti s pravidly chování v dopravě.</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1.12</w:t>
      </w:r>
      <w:r>
        <w:rPr>
          <w:rFonts w:asciiTheme="majorHAnsi" w:eastAsia="Times New Roman" w:hAnsiTheme="majorHAnsi" w:cs="Arial"/>
          <w:sz w:val="24"/>
          <w:szCs w:val="24"/>
          <w:lang w:eastAsia="cs-CZ"/>
        </w:rPr>
        <w:t xml:space="preserve"> Při tělovýchovných a sportovních činnostech (v MŠ i venku) upozorňuje pedagogický pracovník děti na případné nebezpečí, zajišťuje soustavnou pomoc a dopomoc. Před zahájením cvičení musí vždy zkontrolovat bezpečnost prostředí a nářadí. Pedagog bývá vždy na nejrizikovějším místě.</w:t>
      </w:r>
    </w:p>
    <w:p w:rsidR="003338A8" w:rsidRDefault="00CA6F67"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Pr>
          <w:rFonts w:asciiTheme="majorHAnsi" w:eastAsia="Times New Roman" w:hAnsiTheme="majorHAnsi" w:cs="Arial"/>
          <w:b/>
          <w:sz w:val="24"/>
          <w:szCs w:val="24"/>
          <w:lang w:eastAsia="cs-CZ"/>
        </w:rPr>
        <w:t xml:space="preserve">3 </w:t>
      </w:r>
      <w:r w:rsidR="003338A8" w:rsidRPr="003338A8">
        <w:rPr>
          <w:rFonts w:asciiTheme="majorHAnsi" w:eastAsia="Times New Roman" w:hAnsiTheme="majorHAnsi" w:cs="Arial"/>
          <w:sz w:val="24"/>
          <w:szCs w:val="24"/>
          <w:lang w:eastAsia="cs-CZ"/>
        </w:rP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w:t>
      </w:r>
      <w:r w:rsidR="003338A8">
        <w:rPr>
          <w:rFonts w:asciiTheme="majorHAnsi" w:eastAsia="Times New Roman" w:hAnsiTheme="majorHAnsi" w:cs="Arial"/>
          <w:sz w:val="24"/>
          <w:szCs w:val="24"/>
          <w:lang w:eastAsia="cs-CZ"/>
        </w:rPr>
        <w:t>bezpečnostně odpovídají</w:t>
      </w:r>
      <w:r w:rsidR="003338A8" w:rsidRPr="003338A8">
        <w:rPr>
          <w:rFonts w:asciiTheme="majorHAnsi" w:eastAsia="Times New Roman" w:hAnsiTheme="majorHAnsi" w:cs="Arial"/>
          <w:sz w:val="24"/>
          <w:szCs w:val="24"/>
          <w:lang w:eastAsia="cs-CZ"/>
        </w:rPr>
        <w:t xml:space="preserve"> těmto aktivitám</w:t>
      </w:r>
      <w:r w:rsidR="003338A8">
        <w:rPr>
          <w:rFonts w:asciiTheme="majorHAnsi" w:eastAsia="Times New Roman" w:hAnsiTheme="majorHAnsi" w:cs="Arial"/>
          <w:sz w:val="24"/>
          <w:szCs w:val="24"/>
          <w:lang w:eastAsia="cs-CZ"/>
        </w:rPr>
        <w:t xml:space="preserve">, </w:t>
      </w:r>
      <w:r w:rsidR="003338A8" w:rsidRPr="003338A8">
        <w:rPr>
          <w:rFonts w:asciiTheme="majorHAnsi" w:eastAsia="Times New Roman" w:hAnsiTheme="majorHAnsi" w:cs="Arial"/>
          <w:sz w:val="24"/>
          <w:szCs w:val="24"/>
          <w:lang w:eastAsia="cs-CZ"/>
        </w:rPr>
        <w:t xml:space="preserve">odstraňují všechny překážky, které by mohly vést ke zranění dítěte a při použití tělocvičného načiní a nářadí kontrolují jeho </w:t>
      </w:r>
      <w:r w:rsidR="003338A8" w:rsidRPr="003338A8">
        <w:rPr>
          <w:rFonts w:asciiTheme="majorHAnsi" w:eastAsia="Times New Roman" w:hAnsiTheme="majorHAnsi" w:cs="Arial"/>
          <w:sz w:val="24"/>
          <w:szCs w:val="24"/>
          <w:lang w:eastAsia="cs-CZ"/>
        </w:rPr>
        <w:lastRenderedPageBreak/>
        <w:t>funkčnost a bezpečnost. Učitelé dále dbají, aby cvičení a pohybové aktivity byly přiměřené věku dětí a podle toho přizpůsobují intenzitu a obtížnost těchto aktivit individuálním schopnostem jednotlivých dětí.</w:t>
      </w:r>
    </w:p>
    <w:p w:rsidR="003338A8" w:rsidRDefault="00CA6F67"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Pr>
          <w:rFonts w:asciiTheme="majorHAnsi" w:eastAsia="Times New Roman" w:hAnsiTheme="majorHAnsi" w:cs="Arial"/>
          <w:b/>
          <w:sz w:val="24"/>
          <w:szCs w:val="24"/>
          <w:lang w:eastAsia="cs-CZ"/>
        </w:rPr>
        <w:t xml:space="preserve">4 </w:t>
      </w:r>
      <w:r w:rsidR="003338A8" w:rsidRPr="003338A8">
        <w:rPr>
          <w:rFonts w:asciiTheme="majorHAnsi" w:eastAsia="Times New Roman" w:hAnsiTheme="majorHAnsi" w:cs="Arial"/>
          <w:sz w:val="24"/>
          <w:szCs w:val="24"/>
          <w:lang w:eastAsia="cs-CZ"/>
        </w:rPr>
        <w:t>Při aktivitách rozvíjejících zručnost a výtvarné cítění dětí, při kterých je nezbytné použít nástroje (např. nůžky, nože, kladívka apod.), vykonávají děti práci s těmito nástroji za zvýšené 20 opatrnosti a výhradně pod dohledem učitele mateřské školy, nástroje jsou zvlášť upravené (nůžky nesmí mít ostré hroty apod.).</w:t>
      </w:r>
    </w:p>
    <w:p w:rsidR="002662DD" w:rsidRDefault="002662DD"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sidR="00CA6F67">
        <w:rPr>
          <w:rFonts w:asciiTheme="majorHAnsi" w:eastAsia="Times New Roman" w:hAnsiTheme="majorHAnsi" w:cs="Arial"/>
          <w:b/>
          <w:sz w:val="24"/>
          <w:szCs w:val="24"/>
          <w:lang w:eastAsia="cs-CZ"/>
        </w:rPr>
        <w:t>5</w:t>
      </w:r>
      <w:r>
        <w:rPr>
          <w:rFonts w:asciiTheme="majorHAnsi" w:eastAsia="Times New Roman" w:hAnsiTheme="majorHAnsi" w:cs="Arial"/>
          <w:sz w:val="24"/>
          <w:szCs w:val="24"/>
          <w:lang w:eastAsia="cs-CZ"/>
        </w:rPr>
        <w:t xml:space="preserve"> </w:t>
      </w:r>
      <w:r w:rsidRPr="002662DD">
        <w:rPr>
          <w:rFonts w:asciiTheme="majorHAnsi" w:eastAsia="Times New Roman" w:hAnsiTheme="majorHAnsi" w:cs="Arial"/>
          <w:sz w:val="24"/>
          <w:szCs w:val="24"/>
          <w:lang w:eastAsia="cs-CZ"/>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w:t>
      </w:r>
    </w:p>
    <w:p w:rsidR="002662DD" w:rsidRDefault="00CA6F67"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Pr>
          <w:rFonts w:asciiTheme="majorHAnsi" w:eastAsia="Times New Roman" w:hAnsiTheme="majorHAnsi" w:cs="Arial"/>
          <w:b/>
          <w:sz w:val="24"/>
          <w:szCs w:val="24"/>
          <w:lang w:eastAsia="cs-CZ"/>
        </w:rPr>
        <w:t xml:space="preserve">6 </w:t>
      </w:r>
      <w:r w:rsidR="002662DD" w:rsidRPr="002662DD">
        <w:rPr>
          <w:rFonts w:asciiTheme="majorHAnsi" w:eastAsia="Times New Roman" w:hAnsiTheme="majorHAnsi" w:cs="Arial"/>
          <w:sz w:val="24"/>
          <w:szCs w:val="24"/>
          <w:lang w:eastAsia="cs-CZ"/>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2662DD" w:rsidRDefault="00CA6F67"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Pr>
          <w:rFonts w:asciiTheme="majorHAnsi" w:eastAsia="Times New Roman" w:hAnsiTheme="majorHAnsi" w:cs="Arial"/>
          <w:b/>
          <w:sz w:val="24"/>
          <w:szCs w:val="24"/>
          <w:lang w:eastAsia="cs-CZ"/>
        </w:rPr>
        <w:t xml:space="preserve">7 </w:t>
      </w:r>
      <w:r w:rsidR="003338A8" w:rsidRPr="003338A8">
        <w:rPr>
          <w:rFonts w:asciiTheme="majorHAnsi" w:eastAsia="Times New Roman" w:hAnsiTheme="majorHAnsi" w:cs="Arial"/>
          <w:sz w:val="24"/>
          <w:szCs w:val="24"/>
          <w:lang w:eastAsia="cs-CZ"/>
        </w:rPr>
        <w:t>V případě pracovního, školního úrazu nebo jiné zdravotní příhody (dále jen úrazu) poskytne první pomoc podle běžných zdravotnických zásad učitel konající dohled. 19 Zaměstnanec školy provádějící dohled okamžitě telefonicky ohlásí událost vedení školy. V případě potřeby uvědomí záchrannou lékařskou pomoc.</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sidR="00CA6F67">
        <w:rPr>
          <w:rFonts w:asciiTheme="majorHAnsi" w:eastAsia="Times New Roman" w:hAnsiTheme="majorHAnsi" w:cs="Arial"/>
          <w:b/>
          <w:sz w:val="24"/>
          <w:szCs w:val="24"/>
          <w:lang w:eastAsia="cs-CZ"/>
        </w:rPr>
        <w:t>8</w:t>
      </w:r>
      <w:r>
        <w:rPr>
          <w:rFonts w:asciiTheme="majorHAnsi" w:eastAsia="Times New Roman" w:hAnsiTheme="majorHAnsi" w:cs="Arial"/>
          <w:sz w:val="24"/>
          <w:szCs w:val="24"/>
          <w:lang w:eastAsia="cs-CZ"/>
        </w:rPr>
        <w:t xml:space="preserve"> Škola vede evidenci poranění a úrazů, k nimž dojde při pobytu v budově i mimo budovu MŠ a na akcích pořádaných školou (vyhotovuje záznam o úrazu a zasílá určeným institucím).</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1.1</w:t>
      </w:r>
      <w:r w:rsidR="00CA6F67">
        <w:rPr>
          <w:rFonts w:asciiTheme="majorHAnsi" w:eastAsia="Times New Roman" w:hAnsiTheme="majorHAnsi" w:cs="Arial"/>
          <w:b/>
          <w:sz w:val="24"/>
          <w:szCs w:val="24"/>
          <w:lang w:eastAsia="cs-CZ"/>
        </w:rPr>
        <w:t>9</w:t>
      </w:r>
      <w:r>
        <w:rPr>
          <w:rFonts w:asciiTheme="majorHAnsi" w:eastAsia="Times New Roman" w:hAnsiTheme="majorHAnsi" w:cs="Arial"/>
          <w:sz w:val="24"/>
          <w:szCs w:val="24"/>
          <w:lang w:eastAsia="cs-CZ"/>
        </w:rPr>
        <w:t xml:space="preserve"> Školní budova není volně přístupná zvenčí. Každý pracovník zařízení, který otevírá cizím příchozím, je povinen zjistit důvod jejich návštěvy a zajistit, aby se nepohybovali nekontrolovaně po budově.</w:t>
      </w:r>
    </w:p>
    <w:p w:rsidR="00CA6F67" w:rsidRDefault="00CA6F67" w:rsidP="00CA6F67">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w:t>
      </w:r>
      <w:r>
        <w:rPr>
          <w:rFonts w:asciiTheme="majorHAnsi" w:eastAsia="Times New Roman" w:hAnsiTheme="majorHAnsi" w:cs="Arial"/>
          <w:b/>
          <w:sz w:val="24"/>
          <w:szCs w:val="24"/>
          <w:lang w:eastAsia="cs-CZ"/>
        </w:rPr>
        <w:t xml:space="preserve">20 </w:t>
      </w:r>
      <w:r w:rsidRPr="003338A8">
        <w:rPr>
          <w:rFonts w:asciiTheme="majorHAnsi" w:eastAsia="Times New Roman" w:hAnsiTheme="majorHAnsi" w:cs="Arial"/>
          <w:sz w:val="24"/>
          <w:szCs w:val="24"/>
          <w:lang w:eastAsia="cs-CZ"/>
        </w:rPr>
        <w:t>Zákonní zástupci dbají na bezpečnost, pořádek a klid ve všech prostorách školy, nenechávají své děti pobíhat po schodech, lézt po zábradlí nebo se po zábradlí klouzat.</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w:t>
      </w:r>
      <w:r w:rsidR="00CA6F67">
        <w:rPr>
          <w:rFonts w:asciiTheme="majorHAnsi" w:eastAsia="Times New Roman" w:hAnsiTheme="majorHAnsi" w:cs="Arial"/>
          <w:b/>
          <w:sz w:val="24"/>
          <w:szCs w:val="24"/>
          <w:lang w:eastAsia="cs-CZ"/>
        </w:rPr>
        <w:t>.21</w:t>
      </w:r>
      <w:r>
        <w:rPr>
          <w:rFonts w:asciiTheme="majorHAnsi" w:eastAsia="Times New Roman" w:hAnsiTheme="majorHAnsi" w:cs="Arial"/>
          <w:sz w:val="24"/>
          <w:szCs w:val="24"/>
          <w:lang w:eastAsia="cs-CZ"/>
        </w:rPr>
        <w:t xml:space="preserve"> Zákonní zástupci hlásí ihned pedagogům ztrátu věcí dítěte. Do šaten ukládají rodiče dětem pouze oblečení a obuv pro pobyt venku, v MŠ a na cestu domů.</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w:t>
      </w:r>
      <w:r w:rsidR="00251002">
        <w:rPr>
          <w:rFonts w:asciiTheme="majorHAnsi" w:eastAsia="Times New Roman" w:hAnsiTheme="majorHAnsi" w:cs="Arial"/>
          <w:b/>
          <w:sz w:val="24"/>
          <w:szCs w:val="24"/>
          <w:lang w:eastAsia="cs-CZ"/>
        </w:rPr>
        <w:t>22</w:t>
      </w:r>
      <w:r>
        <w:rPr>
          <w:rFonts w:asciiTheme="majorHAnsi" w:eastAsia="Times New Roman" w:hAnsiTheme="majorHAnsi" w:cs="Arial"/>
          <w:sz w:val="24"/>
          <w:szCs w:val="24"/>
          <w:lang w:eastAsia="cs-CZ"/>
        </w:rPr>
        <w:t xml:space="preserve"> V celé budově platí přísný zákaz požívání alkoholu a kouření, ponechávání peněz v hotovosti a osobních cenných věcí.</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w:t>
      </w:r>
      <w:r w:rsidR="00251002">
        <w:rPr>
          <w:rFonts w:asciiTheme="majorHAnsi" w:eastAsia="Times New Roman" w:hAnsiTheme="majorHAnsi" w:cs="Arial"/>
          <w:b/>
          <w:sz w:val="24"/>
          <w:szCs w:val="24"/>
          <w:lang w:eastAsia="cs-CZ"/>
        </w:rPr>
        <w:t>23</w:t>
      </w:r>
      <w:r>
        <w:rPr>
          <w:rFonts w:asciiTheme="majorHAnsi" w:eastAsia="Times New Roman" w:hAnsiTheme="majorHAnsi" w:cs="Arial"/>
          <w:sz w:val="24"/>
          <w:szCs w:val="24"/>
          <w:lang w:eastAsia="cs-CZ"/>
        </w:rPr>
        <w:t xml:space="preserve"> Zaměstnanci si odkládají svršky v uzamykatelné místnosti.</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t>1.</w:t>
      </w:r>
      <w:r w:rsidR="00251002">
        <w:rPr>
          <w:rFonts w:asciiTheme="majorHAnsi" w:eastAsia="Times New Roman" w:hAnsiTheme="majorHAnsi" w:cs="Arial"/>
          <w:b/>
          <w:sz w:val="24"/>
          <w:szCs w:val="24"/>
          <w:lang w:eastAsia="cs-CZ"/>
        </w:rPr>
        <w:t>24</w:t>
      </w:r>
      <w:r>
        <w:rPr>
          <w:rFonts w:asciiTheme="majorHAnsi" w:eastAsia="Times New Roman" w:hAnsiTheme="majorHAnsi" w:cs="Arial"/>
          <w:sz w:val="24"/>
          <w:szCs w:val="24"/>
          <w:lang w:eastAsia="cs-CZ"/>
        </w:rPr>
        <w:t xml:space="preserve"> Všichni zaměstnanci školy jsou po dobu provozu školy povinni přihlížet k základním fyziologickým potřebám dětí a vytvářet podmínky pro jejich zdravý vývoj a předcházet vzniku sociálně patologických jevů a poskytovat dětem informace k zajištění bezpečnosti a ochrany zdraví.</w:t>
      </w:r>
    </w:p>
    <w:p w:rsidR="00212795" w:rsidRDefault="001B50FC" w:rsidP="00843BE1">
      <w:pPr>
        <w:spacing w:beforeAutospacing="1" w:afterAutospacing="1" w:line="240" w:lineRule="auto"/>
        <w:rPr>
          <w:rFonts w:asciiTheme="majorHAnsi" w:eastAsia="Times New Roman" w:hAnsiTheme="majorHAnsi" w:cs="Arial"/>
          <w:sz w:val="24"/>
          <w:szCs w:val="24"/>
          <w:lang w:eastAsia="cs-CZ"/>
        </w:rPr>
      </w:pPr>
      <w:r>
        <w:rPr>
          <w:rFonts w:asciiTheme="majorHAnsi" w:eastAsia="Times New Roman" w:hAnsiTheme="majorHAnsi" w:cs="Arial"/>
          <w:b/>
          <w:sz w:val="24"/>
          <w:szCs w:val="24"/>
          <w:lang w:eastAsia="cs-CZ"/>
        </w:rPr>
        <w:lastRenderedPageBreak/>
        <w:t>1.2</w:t>
      </w:r>
      <w:r w:rsidR="00251002">
        <w:rPr>
          <w:rFonts w:asciiTheme="majorHAnsi" w:eastAsia="Times New Roman" w:hAnsiTheme="majorHAnsi" w:cs="Arial"/>
          <w:b/>
          <w:sz w:val="24"/>
          <w:szCs w:val="24"/>
          <w:lang w:eastAsia="cs-CZ"/>
        </w:rPr>
        <w:t>5</w:t>
      </w:r>
      <w:r>
        <w:rPr>
          <w:rFonts w:asciiTheme="majorHAnsi" w:eastAsia="Times New Roman" w:hAnsiTheme="majorHAnsi" w:cs="Arial"/>
          <w:sz w:val="24"/>
          <w:szCs w:val="24"/>
          <w:lang w:eastAsia="cs-CZ"/>
        </w:rPr>
        <w:t xml:space="preserve"> Pedagogičtí zaměstnanci sledují zdravotní stav dětí a v případě náhlého onemocnění informují rodiče dítěte. Děti mají v evidenčních listech uvedeny aktuální telefonní kontakty na rodiče dětí. Při úrazu poskytnou dítěti nebo jiné osobě první pomoc, zajistí ošetření dítěte lékařem. Úraz ihned hlásí vedení školy a vyplní záznam do knihy úrazů, případně vyplní předepsané formuláře. Ošetření a vyplnění záznamů zajišťuje ten pracovník, který byl jeho svědkem nebo který se o něm dověděl první.</w:t>
      </w:r>
    </w:p>
    <w:p w:rsidR="003338A8" w:rsidRPr="00251002" w:rsidRDefault="00CA6F67" w:rsidP="00843BE1">
      <w:pPr>
        <w:spacing w:beforeAutospacing="1" w:afterAutospacing="1" w:line="240" w:lineRule="auto"/>
        <w:rPr>
          <w:rFonts w:asciiTheme="majorHAnsi" w:eastAsia="Times New Roman" w:hAnsiTheme="majorHAnsi" w:cs="Arial"/>
          <w:b/>
          <w:sz w:val="24"/>
          <w:szCs w:val="24"/>
          <w:u w:val="single"/>
          <w:lang w:eastAsia="cs-CZ"/>
        </w:rPr>
      </w:pPr>
      <w:r w:rsidRPr="00251002">
        <w:rPr>
          <w:rFonts w:asciiTheme="majorHAnsi" w:eastAsia="Times New Roman" w:hAnsiTheme="majorHAnsi" w:cs="Arial"/>
          <w:b/>
          <w:sz w:val="24"/>
          <w:szCs w:val="24"/>
          <w:u w:val="single"/>
          <w:lang w:eastAsia="cs-CZ"/>
        </w:rPr>
        <w:t>2.</w:t>
      </w:r>
      <w:r w:rsidR="003338A8" w:rsidRPr="00251002">
        <w:rPr>
          <w:rFonts w:asciiTheme="majorHAnsi" w:eastAsia="Times New Roman" w:hAnsiTheme="majorHAnsi" w:cs="Arial"/>
          <w:b/>
          <w:sz w:val="24"/>
          <w:szCs w:val="24"/>
          <w:u w:val="single"/>
          <w:lang w:eastAsia="cs-CZ"/>
        </w:rPr>
        <w:t xml:space="preserve"> Podávání léků v mateřské škole </w:t>
      </w:r>
    </w:p>
    <w:p w:rsidR="003338A8" w:rsidRDefault="003338A8" w:rsidP="00843BE1">
      <w:pPr>
        <w:spacing w:beforeAutospacing="1" w:afterAutospacing="1" w:line="240" w:lineRule="auto"/>
        <w:rPr>
          <w:rFonts w:asciiTheme="majorHAnsi" w:eastAsia="Times New Roman" w:hAnsiTheme="majorHAnsi" w:cs="Arial"/>
          <w:sz w:val="24"/>
          <w:szCs w:val="24"/>
          <w:lang w:eastAsia="cs-CZ"/>
        </w:rPr>
      </w:pPr>
      <w:r w:rsidRPr="003338A8">
        <w:rPr>
          <w:rFonts w:asciiTheme="majorHAnsi" w:eastAsia="Times New Roman" w:hAnsiTheme="majorHAnsi" w:cs="Arial"/>
          <w:sz w:val="24"/>
          <w:szCs w:val="24"/>
          <w:lang w:eastAsia="cs-CZ"/>
        </w:rPr>
        <w:t>Zaměstnanci školy nepodávají dětem žádné léky, vitamíny ani homeopatika. Výjimku tvoří léky v případě ohrožení života (například při epilepsii, při alergii na bodnutí hmyzu apod.</w:t>
      </w:r>
      <w:proofErr w:type="gramStart"/>
      <w:r w:rsidRPr="003338A8">
        <w:rPr>
          <w:rFonts w:asciiTheme="majorHAnsi" w:eastAsia="Times New Roman" w:hAnsiTheme="majorHAnsi" w:cs="Arial"/>
          <w:sz w:val="24"/>
          <w:szCs w:val="24"/>
          <w:lang w:eastAsia="cs-CZ"/>
        </w:rPr>
        <w:t xml:space="preserve">) </w:t>
      </w:r>
      <w:r w:rsidR="00CA6F67">
        <w:rPr>
          <w:rFonts w:asciiTheme="majorHAnsi" w:eastAsia="Times New Roman" w:hAnsiTheme="majorHAnsi" w:cs="Arial"/>
          <w:sz w:val="24"/>
          <w:szCs w:val="24"/>
          <w:lang w:eastAsia="cs-CZ"/>
        </w:rPr>
        <w:t>.</w:t>
      </w:r>
      <w:proofErr w:type="gramEnd"/>
      <w:r w:rsidR="00CA6F67">
        <w:rPr>
          <w:rFonts w:asciiTheme="majorHAnsi" w:eastAsia="Times New Roman" w:hAnsiTheme="majorHAnsi" w:cs="Arial"/>
          <w:sz w:val="24"/>
          <w:szCs w:val="24"/>
          <w:lang w:eastAsia="cs-CZ"/>
        </w:rPr>
        <w:t xml:space="preserve"> </w:t>
      </w:r>
      <w:r w:rsidR="00CA6F67" w:rsidRPr="00CA6F67">
        <w:rPr>
          <w:rFonts w:asciiTheme="majorHAnsi" w:eastAsia="Times New Roman" w:hAnsiTheme="majorHAnsi" w:cs="Arial"/>
          <w:sz w:val="24"/>
          <w:szCs w:val="24"/>
          <w:lang w:eastAsia="cs-CZ"/>
        </w:rPr>
        <w:t>Jelikož akademický pracovník není lékařem či zdravotníkem, splní svou zákonnou povinnost potřebné pomoci tím, že kontaktuje tísňovou linku a bude se řídit pokyny operátora.</w:t>
      </w:r>
    </w:p>
    <w:p w:rsidR="003338A8" w:rsidRDefault="003338A8" w:rsidP="00843BE1">
      <w:pPr>
        <w:spacing w:beforeAutospacing="1" w:afterAutospacing="1" w:line="240" w:lineRule="auto"/>
        <w:rPr>
          <w:rFonts w:asciiTheme="majorHAnsi" w:eastAsia="Times New Roman" w:hAnsiTheme="majorHAnsi" w:cs="Arial"/>
          <w:sz w:val="24"/>
          <w:szCs w:val="24"/>
          <w:lang w:eastAsia="cs-CZ"/>
        </w:rPr>
      </w:pPr>
      <w:r w:rsidRPr="003338A8">
        <w:rPr>
          <w:rFonts w:asciiTheme="majorHAnsi" w:eastAsia="Times New Roman" w:hAnsiTheme="majorHAnsi" w:cs="Arial"/>
          <w:sz w:val="24"/>
          <w:szCs w:val="24"/>
          <w:lang w:eastAsia="cs-CZ"/>
        </w:rPr>
        <w:t>Učitelka podá dítěti lék na základě písemné žádosti zákonného zástupce, vyjádření lékaře (obsahující přesné podávání léků v době pobytu v MŠ). Podávání léků musí být schváleno ředitelkou školy.</w:t>
      </w:r>
    </w:p>
    <w:p w:rsidR="00CA6F67" w:rsidRPr="00CA6F67" w:rsidRDefault="00CA6F67" w:rsidP="00CA6F67">
      <w:pPr>
        <w:numPr>
          <w:ilvl w:val="0"/>
          <w:numId w:val="38"/>
        </w:numPr>
        <w:spacing w:beforeAutospacing="1" w:afterAutospacing="1" w:line="240" w:lineRule="auto"/>
        <w:rPr>
          <w:rFonts w:asciiTheme="majorHAnsi" w:eastAsia="Times New Roman" w:hAnsiTheme="majorHAnsi" w:cs="Arial"/>
          <w:sz w:val="24"/>
          <w:szCs w:val="24"/>
          <w:lang w:eastAsia="cs-CZ"/>
        </w:rPr>
      </w:pPr>
      <w:r w:rsidRPr="00CA6F67">
        <w:rPr>
          <w:rFonts w:asciiTheme="majorHAnsi" w:eastAsia="Times New Roman" w:hAnsiTheme="majorHAnsi" w:cs="Arial"/>
          <w:sz w:val="24"/>
          <w:szCs w:val="24"/>
          <w:lang w:eastAsia="cs-CZ"/>
        </w:rPr>
        <w:t>opatřit si od rodiče dítěte </w:t>
      </w:r>
      <w:r w:rsidRPr="00CA6F67">
        <w:rPr>
          <w:rFonts w:asciiTheme="majorHAnsi" w:eastAsia="Times New Roman" w:hAnsiTheme="majorHAnsi" w:cs="Arial"/>
          <w:b/>
          <w:bCs/>
          <w:sz w:val="24"/>
          <w:szCs w:val="24"/>
          <w:lang w:eastAsia="cs-CZ"/>
        </w:rPr>
        <w:t>písemnou žádost k podávání léku</w:t>
      </w:r>
      <w:r w:rsidRPr="00CA6F67">
        <w:rPr>
          <w:rFonts w:asciiTheme="majorHAnsi" w:eastAsia="Times New Roman" w:hAnsiTheme="majorHAnsi" w:cs="Arial"/>
          <w:sz w:val="24"/>
          <w:szCs w:val="24"/>
          <w:lang w:eastAsia="cs-CZ"/>
        </w:rPr>
        <w:t>, ve které bude uveden důvod podání léku, o jaký lék se jedná, případně způsob podávání tohoto léku. </w:t>
      </w:r>
    </w:p>
    <w:p w:rsidR="00CA6F67" w:rsidRPr="00CA6F67" w:rsidRDefault="00CA6F67" w:rsidP="00CA6F67">
      <w:pPr>
        <w:numPr>
          <w:ilvl w:val="0"/>
          <w:numId w:val="38"/>
        </w:numPr>
        <w:spacing w:beforeAutospacing="1" w:afterAutospacing="1" w:line="240" w:lineRule="auto"/>
        <w:rPr>
          <w:rFonts w:asciiTheme="majorHAnsi" w:eastAsia="Times New Roman" w:hAnsiTheme="majorHAnsi" w:cs="Arial"/>
          <w:sz w:val="24"/>
          <w:szCs w:val="24"/>
          <w:lang w:eastAsia="cs-CZ"/>
        </w:rPr>
      </w:pPr>
      <w:r w:rsidRPr="00CA6F67">
        <w:rPr>
          <w:rFonts w:asciiTheme="majorHAnsi" w:eastAsia="Times New Roman" w:hAnsiTheme="majorHAnsi" w:cs="Arial"/>
          <w:sz w:val="24"/>
          <w:szCs w:val="24"/>
          <w:lang w:eastAsia="cs-CZ"/>
        </w:rPr>
        <w:t>Zároveň rodiče dítěte doda</w:t>
      </w:r>
      <w:r>
        <w:rPr>
          <w:rFonts w:asciiTheme="majorHAnsi" w:eastAsia="Times New Roman" w:hAnsiTheme="majorHAnsi" w:cs="Arial"/>
          <w:sz w:val="24"/>
          <w:szCs w:val="24"/>
          <w:lang w:eastAsia="cs-CZ"/>
        </w:rPr>
        <w:t>jí</w:t>
      </w:r>
      <w:r w:rsidRPr="00CA6F67">
        <w:rPr>
          <w:rFonts w:asciiTheme="majorHAnsi" w:eastAsia="Times New Roman" w:hAnsiTheme="majorHAnsi" w:cs="Arial"/>
          <w:sz w:val="24"/>
          <w:szCs w:val="24"/>
          <w:lang w:eastAsia="cs-CZ"/>
        </w:rPr>
        <w:t> </w:t>
      </w:r>
      <w:r w:rsidRPr="00CA6F67">
        <w:rPr>
          <w:rFonts w:asciiTheme="majorHAnsi" w:eastAsia="Times New Roman" w:hAnsiTheme="majorHAnsi" w:cs="Arial"/>
          <w:b/>
          <w:bCs/>
          <w:sz w:val="24"/>
          <w:szCs w:val="24"/>
          <w:lang w:eastAsia="cs-CZ"/>
        </w:rPr>
        <w:t>zprávu od ošetřujícího lékaře dítěte</w:t>
      </w:r>
      <w:r w:rsidRPr="00CA6F67">
        <w:rPr>
          <w:rFonts w:asciiTheme="majorHAnsi" w:eastAsia="Times New Roman" w:hAnsiTheme="majorHAnsi" w:cs="Arial"/>
          <w:sz w:val="24"/>
          <w:szCs w:val="24"/>
          <w:lang w:eastAsia="cs-CZ"/>
        </w:rPr>
        <w:t>, kde bude potvrzeno, jaký lék může být dítěti podán a v jakém množství</w:t>
      </w:r>
      <w:r>
        <w:rPr>
          <w:rFonts w:asciiTheme="majorHAnsi" w:eastAsia="Times New Roman" w:hAnsiTheme="majorHAnsi" w:cs="Arial"/>
          <w:sz w:val="24"/>
          <w:szCs w:val="24"/>
          <w:lang w:eastAsia="cs-CZ"/>
        </w:rPr>
        <w:t xml:space="preserve"> a zajistí odborné proškolení učitele.</w:t>
      </w:r>
    </w:p>
    <w:p w:rsidR="00212795" w:rsidRDefault="00212795" w:rsidP="00843BE1">
      <w:pPr>
        <w:spacing w:after="0" w:line="240" w:lineRule="auto"/>
        <w:rPr>
          <w:rFonts w:asciiTheme="majorHAnsi" w:eastAsia="Times New Roman" w:hAnsiTheme="majorHAnsi" w:cs="Arial"/>
          <w:b/>
          <w:sz w:val="24"/>
          <w:szCs w:val="24"/>
          <w:u w:val="single"/>
          <w:lang w:eastAsia="cs-CZ"/>
        </w:rPr>
      </w:pPr>
    </w:p>
    <w:p w:rsidR="00212795" w:rsidRDefault="00251002" w:rsidP="00843BE1">
      <w:pPr>
        <w:spacing w:after="0" w:line="240" w:lineRule="auto"/>
        <w:rPr>
          <w:rFonts w:asciiTheme="majorHAnsi" w:eastAsia="Times New Roman" w:hAnsiTheme="majorHAnsi" w:cs="Arial"/>
          <w:b/>
          <w:sz w:val="24"/>
          <w:szCs w:val="24"/>
          <w:u w:val="single"/>
          <w:lang w:eastAsia="cs-CZ"/>
        </w:rPr>
      </w:pPr>
      <w:bookmarkStart w:id="8" w:name="_Hlk221705923"/>
      <w:r>
        <w:rPr>
          <w:rFonts w:asciiTheme="majorHAnsi" w:eastAsia="Times New Roman" w:hAnsiTheme="majorHAnsi" w:cs="Arial"/>
          <w:b/>
          <w:sz w:val="24"/>
          <w:szCs w:val="24"/>
          <w:u w:val="single"/>
          <w:lang w:eastAsia="cs-CZ"/>
        </w:rPr>
        <w:t>3</w:t>
      </w:r>
      <w:r w:rsidR="001B50FC">
        <w:rPr>
          <w:rFonts w:asciiTheme="majorHAnsi" w:eastAsia="Times New Roman" w:hAnsiTheme="majorHAnsi" w:cs="Arial"/>
          <w:b/>
          <w:sz w:val="24"/>
          <w:szCs w:val="24"/>
          <w:u w:val="single"/>
          <w:lang w:eastAsia="cs-CZ"/>
        </w:rPr>
        <w:t>.  Ochrana před sociálně patologickými jevy</w:t>
      </w:r>
    </w:p>
    <w:bookmarkEnd w:id="8"/>
    <w:p w:rsidR="00212795" w:rsidRDefault="00212795" w:rsidP="00843BE1">
      <w:pPr>
        <w:spacing w:after="0" w:line="240" w:lineRule="auto"/>
        <w:rPr>
          <w:rFonts w:asciiTheme="majorHAnsi" w:eastAsia="Times New Roman" w:hAnsiTheme="majorHAnsi" w:cs="Arial"/>
          <w:sz w:val="24"/>
          <w:szCs w:val="24"/>
          <w:lang w:eastAsia="cs-CZ"/>
        </w:rPr>
      </w:pPr>
    </w:p>
    <w:p w:rsidR="00251002" w:rsidRPr="00251002" w:rsidRDefault="00251002" w:rsidP="00251002">
      <w:pPr>
        <w:spacing w:after="0" w:line="240" w:lineRule="auto"/>
        <w:jc w:val="center"/>
        <w:rPr>
          <w:rFonts w:asciiTheme="majorHAnsi" w:eastAsia="Times New Roman" w:hAnsiTheme="majorHAnsi" w:cs="Arial"/>
          <w:b/>
          <w:sz w:val="24"/>
          <w:szCs w:val="24"/>
          <w:lang w:eastAsia="cs-CZ"/>
        </w:rPr>
      </w:pPr>
      <w:r w:rsidRPr="00251002">
        <w:rPr>
          <w:rFonts w:asciiTheme="majorHAnsi" w:eastAsia="Times New Roman" w:hAnsiTheme="majorHAnsi" w:cs="Arial"/>
          <w:b/>
          <w:sz w:val="24"/>
          <w:szCs w:val="24"/>
          <w:lang w:eastAsia="cs-CZ"/>
        </w:rPr>
        <w:t>Pohoda, respekt k odlišnostem, příklad zaměstnanců školy a hlavně</w:t>
      </w:r>
    </w:p>
    <w:p w:rsidR="00251002" w:rsidRPr="00251002" w:rsidRDefault="00251002" w:rsidP="00251002">
      <w:pPr>
        <w:spacing w:after="0" w:line="240" w:lineRule="auto"/>
        <w:jc w:val="center"/>
        <w:rPr>
          <w:rFonts w:asciiTheme="majorHAnsi" w:eastAsia="Times New Roman" w:hAnsiTheme="majorHAnsi" w:cs="Arial"/>
          <w:b/>
          <w:sz w:val="24"/>
          <w:szCs w:val="24"/>
          <w:lang w:eastAsia="cs-CZ"/>
        </w:rPr>
      </w:pPr>
      <w:r w:rsidRPr="00251002">
        <w:rPr>
          <w:rFonts w:asciiTheme="majorHAnsi" w:eastAsia="Times New Roman" w:hAnsiTheme="majorHAnsi" w:cs="Arial"/>
          <w:b/>
          <w:sz w:val="24"/>
          <w:szCs w:val="24"/>
          <w:lang w:eastAsia="cs-CZ"/>
        </w:rPr>
        <w:t>MÁM TĚ RÁD, PŘIJÍMÁM TĚ TAKOVÉHO, JAKÝ JSI.</w:t>
      </w:r>
    </w:p>
    <w:p w:rsidR="00251002" w:rsidRDefault="00251002" w:rsidP="00843BE1">
      <w:pPr>
        <w:spacing w:after="0" w:line="240" w:lineRule="auto"/>
        <w:rPr>
          <w:rFonts w:asciiTheme="majorHAnsi" w:eastAsia="Times New Roman" w:hAnsiTheme="majorHAnsi" w:cs="Arial"/>
          <w:b/>
          <w:sz w:val="24"/>
          <w:szCs w:val="24"/>
          <w:lang w:eastAsia="cs-CZ"/>
        </w:rPr>
      </w:pPr>
    </w:p>
    <w:p w:rsidR="00212795" w:rsidRDefault="001B50FC" w:rsidP="00843BE1">
      <w:pPr>
        <w:spacing w:after="0" w:line="240" w:lineRule="auto"/>
        <w:rPr>
          <w:rFonts w:asciiTheme="majorHAnsi" w:eastAsia="Times New Roman" w:hAnsiTheme="majorHAnsi" w:cs="Arial"/>
          <w:b/>
          <w:sz w:val="36"/>
          <w:szCs w:val="36"/>
          <w:lang w:eastAsia="cs-CZ"/>
        </w:rPr>
      </w:pPr>
      <w:r>
        <w:rPr>
          <w:rFonts w:asciiTheme="majorHAnsi" w:eastAsia="Times New Roman" w:hAnsiTheme="majorHAnsi" w:cs="Arial"/>
          <w:b/>
          <w:sz w:val="24"/>
          <w:szCs w:val="24"/>
          <w:lang w:eastAsia="cs-CZ"/>
        </w:rPr>
        <w:t>Prevence užívání návykových látek</w:t>
      </w:r>
    </w:p>
    <w:p w:rsidR="00212795" w:rsidRDefault="001B50FC" w:rsidP="00843BE1">
      <w:pPr>
        <w:pStyle w:val="Odstavecseseznamem"/>
        <w:numPr>
          <w:ilvl w:val="0"/>
          <w:numId w:val="6"/>
        </w:numPr>
        <w:rPr>
          <w:rFonts w:asciiTheme="majorHAnsi" w:hAnsiTheme="majorHAnsi" w:cs="Arial"/>
          <w:sz w:val="24"/>
          <w:szCs w:val="24"/>
        </w:rPr>
      </w:pPr>
      <w:r>
        <w:rPr>
          <w:rFonts w:asciiTheme="majorHAnsi" w:hAnsiTheme="majorHAnsi" w:cs="Arial"/>
          <w:sz w:val="24"/>
          <w:szCs w:val="24"/>
        </w:rPr>
        <w:t>Ve všech prostorách školy platí přísný zákaz držení a požívání alkoholu, návykových látek.</w:t>
      </w:r>
    </w:p>
    <w:p w:rsidR="00212795" w:rsidRDefault="001B50FC" w:rsidP="00843BE1">
      <w:pPr>
        <w:pStyle w:val="Odstavecseseznamem"/>
        <w:numPr>
          <w:ilvl w:val="0"/>
          <w:numId w:val="6"/>
        </w:numPr>
        <w:rPr>
          <w:rFonts w:asciiTheme="majorHAnsi" w:hAnsiTheme="majorHAnsi" w:cs="Arial"/>
          <w:sz w:val="24"/>
          <w:szCs w:val="24"/>
        </w:rPr>
      </w:pPr>
      <w:r>
        <w:rPr>
          <w:rFonts w:asciiTheme="majorHAnsi" w:hAnsiTheme="majorHAnsi" w:cs="Arial"/>
          <w:sz w:val="24"/>
          <w:szCs w:val="24"/>
        </w:rPr>
        <w:t>Projevy násilí, omezování svobody, ponižování jsou přísně zakázány.</w:t>
      </w:r>
    </w:p>
    <w:p w:rsidR="00212795" w:rsidRDefault="001B50FC" w:rsidP="00843BE1">
      <w:pPr>
        <w:pStyle w:val="Odstavecseseznamem"/>
        <w:numPr>
          <w:ilvl w:val="0"/>
          <w:numId w:val="6"/>
        </w:numPr>
        <w:rPr>
          <w:rFonts w:asciiTheme="majorHAnsi" w:hAnsiTheme="majorHAnsi" w:cs="Arial"/>
          <w:sz w:val="24"/>
          <w:szCs w:val="24"/>
        </w:rPr>
      </w:pPr>
      <w:r>
        <w:rPr>
          <w:rFonts w:asciiTheme="majorHAnsi" w:hAnsiTheme="majorHAnsi" w:cs="Arial"/>
          <w:sz w:val="24"/>
          <w:szCs w:val="24"/>
        </w:rPr>
        <w:t>Dítě se při pobytu ve škole řídí pravidly chování stanovené tímto školním řádem.</w:t>
      </w:r>
    </w:p>
    <w:p w:rsidR="00212795" w:rsidRDefault="001B50FC" w:rsidP="00843BE1">
      <w:pPr>
        <w:pStyle w:val="Odstavecseseznamem"/>
        <w:numPr>
          <w:ilvl w:val="0"/>
          <w:numId w:val="6"/>
        </w:numPr>
        <w:rPr>
          <w:rFonts w:asciiTheme="majorHAnsi" w:hAnsiTheme="majorHAnsi" w:cs="Arial"/>
          <w:sz w:val="24"/>
          <w:szCs w:val="24"/>
        </w:rPr>
      </w:pPr>
      <w:r>
        <w:rPr>
          <w:rFonts w:asciiTheme="majorHAnsi" w:hAnsiTheme="majorHAnsi" w:cs="Arial"/>
          <w:sz w:val="24"/>
          <w:szCs w:val="24"/>
        </w:rPr>
        <w:t>Všichni pracovníci školy sledují a vyhodnocují situaci ve škole z hlediska výskytu sociálně patologických jevů, jsou povinni o zjištění informovat ředitelku školy, a vykonávají pečlivě dozor nad žáky, zapojují všechny žáky do aktivit školy.</w:t>
      </w:r>
    </w:p>
    <w:p w:rsidR="00251002" w:rsidRDefault="00251002" w:rsidP="00843BE1">
      <w:pPr>
        <w:pStyle w:val="Odstavecseseznamem"/>
        <w:numPr>
          <w:ilvl w:val="0"/>
          <w:numId w:val="6"/>
        </w:numPr>
        <w:rPr>
          <w:rFonts w:asciiTheme="majorHAnsi" w:hAnsiTheme="majorHAnsi" w:cs="Arial"/>
          <w:sz w:val="24"/>
          <w:szCs w:val="24"/>
        </w:rPr>
      </w:pPr>
      <w:r>
        <w:rPr>
          <w:rFonts w:asciiTheme="majorHAnsi" w:hAnsiTheme="majorHAnsi" w:cs="Arial"/>
          <w:sz w:val="24"/>
          <w:szCs w:val="24"/>
        </w:rPr>
        <w:t>Všichni pracovníci školy dodržují pravidla spolupráce, profesionalitu</w:t>
      </w:r>
    </w:p>
    <w:p w:rsidR="00212795" w:rsidRDefault="001B50FC" w:rsidP="00843BE1">
      <w:pPr>
        <w:pStyle w:val="Odstavecseseznamem"/>
        <w:numPr>
          <w:ilvl w:val="0"/>
          <w:numId w:val="6"/>
        </w:numPr>
        <w:spacing w:after="0"/>
        <w:rPr>
          <w:rFonts w:asciiTheme="majorHAnsi" w:hAnsiTheme="majorHAnsi" w:cs="Arial"/>
          <w:sz w:val="24"/>
          <w:szCs w:val="24"/>
        </w:rPr>
      </w:pPr>
      <w:r>
        <w:rPr>
          <w:rFonts w:asciiTheme="majorHAnsi" w:hAnsiTheme="majorHAnsi" w:cs="Arial"/>
          <w:sz w:val="24"/>
          <w:szCs w:val="24"/>
        </w:rPr>
        <w:t>Atmosféra pohody, bezpečnosti, vzájemné důvěry, spolupráce, dobré vzájemné vztahy mezi dětmi, mezi dětmi a pracovníky školy, je uplatňováno pravidlo respektovat a být respektován.</w:t>
      </w:r>
    </w:p>
    <w:p w:rsidR="00C67602" w:rsidRDefault="00C67602" w:rsidP="00C67602">
      <w:pPr>
        <w:spacing w:after="0"/>
        <w:rPr>
          <w:rFonts w:asciiTheme="majorHAnsi" w:hAnsiTheme="majorHAnsi" w:cs="Arial"/>
          <w:sz w:val="24"/>
          <w:szCs w:val="24"/>
        </w:rPr>
      </w:pPr>
    </w:p>
    <w:p w:rsidR="00C67602" w:rsidRDefault="00C67602" w:rsidP="00C67602">
      <w:pPr>
        <w:spacing w:after="0"/>
        <w:rPr>
          <w:rFonts w:asciiTheme="majorHAnsi" w:hAnsiTheme="majorHAnsi" w:cs="Arial"/>
          <w:b/>
          <w:sz w:val="28"/>
          <w:szCs w:val="28"/>
          <w:u w:val="single"/>
        </w:rPr>
      </w:pPr>
      <w:r>
        <w:rPr>
          <w:rFonts w:asciiTheme="majorHAnsi" w:hAnsiTheme="majorHAnsi" w:cs="Arial"/>
          <w:b/>
          <w:sz w:val="28"/>
          <w:szCs w:val="28"/>
          <w:u w:val="single"/>
        </w:rPr>
        <w:t>3</w:t>
      </w:r>
      <w:r w:rsidRPr="00C67602">
        <w:rPr>
          <w:rFonts w:asciiTheme="majorHAnsi" w:hAnsiTheme="majorHAnsi" w:cs="Arial"/>
          <w:b/>
          <w:sz w:val="28"/>
          <w:szCs w:val="28"/>
          <w:u w:val="single"/>
        </w:rPr>
        <w:t xml:space="preserve">.  </w:t>
      </w:r>
      <w:r>
        <w:rPr>
          <w:rFonts w:asciiTheme="majorHAnsi" w:hAnsiTheme="majorHAnsi" w:cs="Arial"/>
          <w:b/>
          <w:sz w:val="28"/>
          <w:szCs w:val="28"/>
          <w:u w:val="single"/>
        </w:rPr>
        <w:t>Stravování</w:t>
      </w:r>
    </w:p>
    <w:p w:rsidR="00251002" w:rsidRPr="00251002" w:rsidRDefault="00C67602" w:rsidP="00251002">
      <w:pPr>
        <w:pStyle w:val="Odstavecseseznamem"/>
        <w:numPr>
          <w:ilvl w:val="0"/>
          <w:numId w:val="39"/>
        </w:numPr>
        <w:spacing w:after="0"/>
        <w:rPr>
          <w:rFonts w:asciiTheme="majorHAnsi" w:hAnsiTheme="majorHAnsi"/>
          <w:sz w:val="24"/>
          <w:szCs w:val="24"/>
        </w:rPr>
      </w:pPr>
      <w:r w:rsidRPr="00251002">
        <w:rPr>
          <w:rFonts w:asciiTheme="majorHAnsi" w:hAnsiTheme="majorHAnsi"/>
          <w:sz w:val="24"/>
          <w:szCs w:val="24"/>
        </w:rPr>
        <w:lastRenderedPageBreak/>
        <w:t xml:space="preserve">Podmínky stravování dětí včetně ceny stravného jsou stanoveny ve vnitřním řádu školní jídelny, který je zveřejněn na přístupném místě ve škole. </w:t>
      </w:r>
    </w:p>
    <w:p w:rsidR="00251002" w:rsidRPr="00251002" w:rsidRDefault="00C67602" w:rsidP="00251002">
      <w:pPr>
        <w:pStyle w:val="Odstavecseseznamem"/>
        <w:numPr>
          <w:ilvl w:val="0"/>
          <w:numId w:val="39"/>
        </w:numPr>
        <w:spacing w:after="0"/>
        <w:rPr>
          <w:rFonts w:asciiTheme="majorHAnsi" w:hAnsiTheme="majorHAnsi"/>
          <w:sz w:val="24"/>
          <w:szCs w:val="24"/>
        </w:rPr>
      </w:pPr>
      <w:r w:rsidRPr="00251002">
        <w:rPr>
          <w:rFonts w:asciiTheme="majorHAnsi" w:hAnsiTheme="majorHAnsi"/>
          <w:sz w:val="24"/>
          <w:szCs w:val="24"/>
        </w:rPr>
        <w:t xml:space="preserve">Při přípravě jídel postupuje školní jídelna podle vyhlášky č. 107/2005 Sb., o školním stravování a řídí se platnými výživovými normami a zásadami zdravé výživy. </w:t>
      </w:r>
    </w:p>
    <w:p w:rsidR="00251002" w:rsidRPr="00251002" w:rsidRDefault="00C67602" w:rsidP="00251002">
      <w:pPr>
        <w:pStyle w:val="Odstavecseseznamem"/>
        <w:numPr>
          <w:ilvl w:val="0"/>
          <w:numId w:val="39"/>
        </w:numPr>
        <w:spacing w:after="0"/>
        <w:rPr>
          <w:rFonts w:asciiTheme="majorHAnsi" w:hAnsiTheme="majorHAnsi"/>
          <w:sz w:val="24"/>
          <w:szCs w:val="24"/>
        </w:rPr>
      </w:pPr>
      <w:r w:rsidRPr="00251002">
        <w:rPr>
          <w:rFonts w:asciiTheme="majorHAnsi" w:hAnsiTheme="majorHAnsi"/>
          <w:sz w:val="24"/>
          <w:szCs w:val="24"/>
        </w:rPr>
        <w:t xml:space="preserve">Dítě přihlášené k celodennímu pobytu v mateřské škole má právo denně odebrat dopolední svačinu, oběd a odpolední svačinu. </w:t>
      </w:r>
    </w:p>
    <w:p w:rsidR="00251002" w:rsidRPr="00251002" w:rsidRDefault="00C67602" w:rsidP="00251002">
      <w:pPr>
        <w:pStyle w:val="Odstavecseseznamem"/>
        <w:numPr>
          <w:ilvl w:val="0"/>
          <w:numId w:val="39"/>
        </w:numPr>
        <w:spacing w:after="0"/>
        <w:rPr>
          <w:rFonts w:asciiTheme="majorHAnsi" w:hAnsiTheme="majorHAnsi"/>
          <w:sz w:val="24"/>
          <w:szCs w:val="24"/>
        </w:rPr>
      </w:pPr>
      <w:r w:rsidRPr="00251002">
        <w:rPr>
          <w:rFonts w:asciiTheme="majorHAnsi" w:hAnsiTheme="majorHAnsi"/>
          <w:sz w:val="24"/>
          <w:szCs w:val="24"/>
        </w:rPr>
        <w:t>Kromě jídel zajišťuje jídelna pitný režim v průběhu celého pobytu v mateřské škole</w:t>
      </w:r>
      <w:r w:rsidR="00875CAD" w:rsidRPr="00251002">
        <w:rPr>
          <w:rFonts w:asciiTheme="majorHAnsi" w:hAnsiTheme="majorHAnsi"/>
          <w:sz w:val="24"/>
          <w:szCs w:val="24"/>
        </w:rPr>
        <w:t>.</w:t>
      </w:r>
      <w:r w:rsidRPr="00251002">
        <w:rPr>
          <w:rFonts w:asciiTheme="majorHAnsi" w:hAnsiTheme="majorHAnsi"/>
          <w:sz w:val="24"/>
          <w:szCs w:val="24"/>
        </w:rPr>
        <w:t xml:space="preserve"> </w:t>
      </w:r>
    </w:p>
    <w:p w:rsidR="00C67602" w:rsidRDefault="00875CAD" w:rsidP="00251002">
      <w:pPr>
        <w:pStyle w:val="Odstavecseseznamem"/>
        <w:numPr>
          <w:ilvl w:val="0"/>
          <w:numId w:val="39"/>
        </w:numPr>
        <w:spacing w:after="0"/>
        <w:rPr>
          <w:rFonts w:asciiTheme="majorHAnsi" w:hAnsiTheme="majorHAnsi"/>
          <w:sz w:val="24"/>
          <w:szCs w:val="24"/>
        </w:rPr>
      </w:pPr>
      <w:r w:rsidRPr="00251002">
        <w:rPr>
          <w:rFonts w:asciiTheme="majorHAnsi" w:hAnsiTheme="majorHAnsi"/>
          <w:sz w:val="24"/>
          <w:szCs w:val="24"/>
        </w:rPr>
        <w:t>V</w:t>
      </w:r>
      <w:r w:rsidR="00C67602" w:rsidRPr="00251002">
        <w:rPr>
          <w:rFonts w:asciiTheme="majorHAnsi" w:hAnsiTheme="majorHAnsi"/>
          <w:sz w:val="24"/>
          <w:szCs w:val="24"/>
        </w:rPr>
        <w:t xml:space="preserve"> samoobslužném režimu </w:t>
      </w:r>
      <w:r w:rsidR="00251002" w:rsidRPr="00251002">
        <w:rPr>
          <w:rFonts w:asciiTheme="majorHAnsi" w:hAnsiTheme="majorHAnsi"/>
          <w:sz w:val="24"/>
          <w:szCs w:val="24"/>
        </w:rPr>
        <w:t xml:space="preserve">se děti obsluhují </w:t>
      </w:r>
      <w:r w:rsidR="00C67602" w:rsidRPr="00251002">
        <w:rPr>
          <w:rFonts w:asciiTheme="majorHAnsi" w:hAnsiTheme="majorHAnsi"/>
          <w:sz w:val="24"/>
          <w:szCs w:val="24"/>
        </w:rPr>
        <w:t>podle vlastního pocitu žízně</w:t>
      </w:r>
      <w:r w:rsidR="00251002" w:rsidRPr="00251002">
        <w:rPr>
          <w:rFonts w:asciiTheme="majorHAnsi" w:hAnsiTheme="majorHAnsi"/>
          <w:sz w:val="24"/>
          <w:szCs w:val="24"/>
        </w:rPr>
        <w:t xml:space="preserve">: konzumují </w:t>
      </w:r>
      <w:r w:rsidR="00C67602" w:rsidRPr="00251002">
        <w:rPr>
          <w:rFonts w:asciiTheme="majorHAnsi" w:hAnsiTheme="majorHAnsi"/>
          <w:sz w:val="24"/>
          <w:szCs w:val="24"/>
        </w:rPr>
        <w:t>vlastní nápoj přinesený z</w:t>
      </w:r>
      <w:r w:rsidRPr="00251002">
        <w:rPr>
          <w:rFonts w:asciiTheme="majorHAnsi" w:hAnsiTheme="majorHAnsi"/>
          <w:sz w:val="24"/>
          <w:szCs w:val="24"/>
        </w:rPr>
        <w:t> </w:t>
      </w:r>
      <w:r w:rsidR="00C67602" w:rsidRPr="00251002">
        <w:rPr>
          <w:rFonts w:asciiTheme="majorHAnsi" w:hAnsiTheme="majorHAnsi"/>
          <w:sz w:val="24"/>
          <w:szCs w:val="24"/>
        </w:rPr>
        <w:t>domova</w:t>
      </w:r>
      <w:r w:rsidRPr="00251002">
        <w:rPr>
          <w:rFonts w:asciiTheme="majorHAnsi" w:hAnsiTheme="majorHAnsi"/>
          <w:sz w:val="24"/>
          <w:szCs w:val="24"/>
        </w:rPr>
        <w:t xml:space="preserve"> v láhvi</w:t>
      </w:r>
      <w:r w:rsidR="00C67602" w:rsidRPr="00251002">
        <w:rPr>
          <w:rFonts w:asciiTheme="majorHAnsi" w:hAnsiTheme="majorHAnsi"/>
          <w:sz w:val="24"/>
          <w:szCs w:val="24"/>
        </w:rPr>
        <w:t xml:space="preserve"> nebo čaj či vodu podávanou v MŠ.</w:t>
      </w:r>
      <w:r w:rsidRPr="00251002">
        <w:rPr>
          <w:rFonts w:asciiTheme="majorHAnsi" w:hAnsiTheme="majorHAnsi"/>
          <w:sz w:val="24"/>
          <w:szCs w:val="24"/>
        </w:rPr>
        <w:t xml:space="preserve"> Za čistotu a obsah láhve zodpovídají zákonní zástupci.</w:t>
      </w:r>
    </w:p>
    <w:p w:rsidR="00AF510D" w:rsidRPr="00251002" w:rsidRDefault="00AF510D" w:rsidP="00251002">
      <w:pPr>
        <w:pStyle w:val="Odstavecseseznamem"/>
        <w:numPr>
          <w:ilvl w:val="0"/>
          <w:numId w:val="39"/>
        </w:numPr>
        <w:spacing w:after="0"/>
        <w:rPr>
          <w:rFonts w:asciiTheme="majorHAnsi" w:hAnsiTheme="majorHAnsi"/>
          <w:sz w:val="24"/>
          <w:szCs w:val="24"/>
        </w:rPr>
      </w:pPr>
      <w:r>
        <w:rPr>
          <w:rFonts w:asciiTheme="majorHAnsi" w:hAnsiTheme="majorHAnsi"/>
          <w:sz w:val="24"/>
          <w:szCs w:val="24"/>
        </w:rPr>
        <w:t>V případě, že má dítě alergii či jiné znevýhodnění, konzumuje vlastní stravu donesenou v krabičce a předanou zákonným zástupcem ráno paní kuchařce. Za obsah krabičky také zodpovídají.</w:t>
      </w:r>
    </w:p>
    <w:p w:rsidR="00875CAD" w:rsidRPr="00C67602" w:rsidRDefault="00875CAD" w:rsidP="00C67602">
      <w:pPr>
        <w:spacing w:after="0"/>
        <w:rPr>
          <w:rFonts w:asciiTheme="majorHAnsi" w:hAnsiTheme="majorHAnsi" w:cs="Arial"/>
          <w:b/>
          <w:sz w:val="24"/>
          <w:szCs w:val="24"/>
          <w:u w:val="single"/>
        </w:rPr>
      </w:pPr>
    </w:p>
    <w:p w:rsidR="00212795" w:rsidRDefault="00212795" w:rsidP="00843BE1">
      <w:pPr>
        <w:spacing w:after="0" w:line="240" w:lineRule="auto"/>
        <w:rPr>
          <w:rFonts w:asciiTheme="majorHAnsi" w:hAnsiTheme="majorHAnsi" w:cs="Arial"/>
          <w:color w:val="000000"/>
          <w:sz w:val="24"/>
          <w:szCs w:val="24"/>
        </w:rPr>
      </w:pPr>
    </w:p>
    <w:p w:rsidR="00212795" w:rsidRDefault="001B50FC" w:rsidP="00843BE1">
      <w:pPr>
        <w:shd w:val="clear" w:color="auto" w:fill="808080" w:themeFill="background1" w:themeFillShade="80"/>
        <w:spacing w:after="0" w:line="240" w:lineRule="auto"/>
        <w:rPr>
          <w:rFonts w:asciiTheme="majorHAnsi" w:eastAsia="Times New Roman" w:hAnsiTheme="majorHAnsi" w:cs="Arial"/>
          <w:b/>
          <w:color w:val="FFFFFF" w:themeColor="background1"/>
          <w:sz w:val="28"/>
          <w:szCs w:val="28"/>
          <w:lang w:eastAsia="cs-CZ"/>
        </w:rPr>
      </w:pPr>
      <w:r>
        <w:rPr>
          <w:rFonts w:asciiTheme="majorHAnsi" w:hAnsiTheme="majorHAnsi" w:cs="Arial"/>
          <w:color w:val="FFFFFF" w:themeColor="background1"/>
          <w:sz w:val="36"/>
          <w:szCs w:val="36"/>
        </w:rPr>
        <w:t> </w:t>
      </w:r>
      <w:r>
        <w:rPr>
          <w:rFonts w:asciiTheme="majorHAnsi" w:eastAsia="Times New Roman" w:hAnsiTheme="majorHAnsi" w:cs="Arial"/>
          <w:b/>
          <w:color w:val="FFFFFF" w:themeColor="background1"/>
          <w:sz w:val="28"/>
          <w:szCs w:val="28"/>
          <w:lang w:eastAsia="cs-CZ"/>
        </w:rPr>
        <w:t>VI.  Závěrečná ustanovení:</w:t>
      </w:r>
    </w:p>
    <w:p w:rsidR="00212795" w:rsidRDefault="00212795" w:rsidP="00843BE1">
      <w:pPr>
        <w:spacing w:after="0" w:line="240" w:lineRule="auto"/>
        <w:rPr>
          <w:rFonts w:asciiTheme="majorHAnsi" w:hAnsiTheme="majorHAnsi" w:cs="Arial"/>
          <w:color w:val="000000"/>
          <w:sz w:val="24"/>
          <w:szCs w:val="24"/>
        </w:rPr>
      </w:pPr>
    </w:p>
    <w:p w:rsidR="00212795" w:rsidRDefault="001B50FC" w:rsidP="00843BE1">
      <w:pPr>
        <w:pStyle w:val="Odstavecseseznamem"/>
        <w:numPr>
          <w:ilvl w:val="0"/>
          <w:numId w:val="17"/>
        </w:numPr>
        <w:spacing w:after="0" w:line="240" w:lineRule="auto"/>
        <w:rPr>
          <w:rFonts w:asciiTheme="majorHAnsi" w:hAnsiTheme="majorHAnsi" w:cs="Arial"/>
          <w:color w:val="000000"/>
          <w:sz w:val="24"/>
          <w:szCs w:val="24"/>
        </w:rPr>
      </w:pPr>
      <w:r>
        <w:rPr>
          <w:rFonts w:asciiTheme="majorHAnsi" w:hAnsiTheme="majorHAnsi" w:cs="Arial"/>
          <w:color w:val="000000"/>
          <w:sz w:val="24"/>
          <w:szCs w:val="24"/>
        </w:rPr>
        <w:t>Kontrolou provádění ustanovení tohoto školního řádu je pověřen zaměstnanec: ředitelka ZŠ a MŠ</w:t>
      </w:r>
    </w:p>
    <w:p w:rsidR="00212795" w:rsidRDefault="001B50FC" w:rsidP="00843BE1">
      <w:pPr>
        <w:pStyle w:val="Odstavecseseznamem"/>
        <w:numPr>
          <w:ilvl w:val="0"/>
          <w:numId w:val="17"/>
        </w:numPr>
        <w:spacing w:after="0" w:line="240" w:lineRule="auto"/>
        <w:rPr>
          <w:rFonts w:asciiTheme="majorHAnsi" w:hAnsiTheme="majorHAnsi" w:cs="Arial"/>
          <w:color w:val="000000"/>
          <w:sz w:val="24"/>
          <w:szCs w:val="24"/>
        </w:rPr>
      </w:pPr>
      <w:r>
        <w:rPr>
          <w:rFonts w:asciiTheme="majorHAnsi" w:hAnsiTheme="majorHAnsi" w:cs="Arial"/>
          <w:color w:val="000000"/>
          <w:sz w:val="24"/>
          <w:szCs w:val="24"/>
        </w:rPr>
        <w:t>Směrnice nabývá účinnosti dnem: 1.</w:t>
      </w:r>
      <w:r w:rsidR="00F550E7">
        <w:rPr>
          <w:rFonts w:asciiTheme="majorHAnsi" w:hAnsiTheme="majorHAnsi" w:cs="Arial"/>
          <w:color w:val="000000"/>
          <w:sz w:val="24"/>
          <w:szCs w:val="24"/>
        </w:rPr>
        <w:t>1</w:t>
      </w:r>
      <w:r>
        <w:rPr>
          <w:rFonts w:asciiTheme="majorHAnsi" w:hAnsiTheme="majorHAnsi" w:cs="Arial"/>
          <w:color w:val="000000"/>
          <w:sz w:val="24"/>
          <w:szCs w:val="24"/>
        </w:rPr>
        <w:t>. 20</w:t>
      </w:r>
      <w:r w:rsidR="00C2442B">
        <w:rPr>
          <w:rFonts w:asciiTheme="majorHAnsi" w:hAnsiTheme="majorHAnsi" w:cs="Arial"/>
          <w:color w:val="000000"/>
          <w:sz w:val="24"/>
          <w:szCs w:val="24"/>
        </w:rPr>
        <w:t>2</w:t>
      </w:r>
      <w:r w:rsidR="00F550E7">
        <w:rPr>
          <w:rFonts w:asciiTheme="majorHAnsi" w:hAnsiTheme="majorHAnsi" w:cs="Arial"/>
          <w:color w:val="000000"/>
          <w:sz w:val="24"/>
          <w:szCs w:val="24"/>
        </w:rPr>
        <w:t>6</w:t>
      </w:r>
    </w:p>
    <w:p w:rsidR="00212795" w:rsidRDefault="001B50FC" w:rsidP="00843BE1">
      <w:pPr>
        <w:pStyle w:val="Odstavecseseznamem"/>
        <w:numPr>
          <w:ilvl w:val="0"/>
          <w:numId w:val="17"/>
        </w:num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Podle § 30 školského zákona č. 561/2004 Sb., zveřejňuje ředitelka školy tento řád následujícím způsobem: vyvěšením v šatně školy </w:t>
      </w:r>
    </w:p>
    <w:p w:rsidR="00212795" w:rsidRDefault="001B50FC" w:rsidP="00843BE1">
      <w:pPr>
        <w:pStyle w:val="Odstavecseseznamem"/>
        <w:numPr>
          <w:ilvl w:val="0"/>
          <w:numId w:val="17"/>
        </w:numPr>
        <w:spacing w:after="0" w:line="240" w:lineRule="auto"/>
        <w:rPr>
          <w:rFonts w:asciiTheme="majorHAnsi" w:hAnsiTheme="majorHAnsi" w:cs="Arial"/>
          <w:color w:val="000000"/>
          <w:sz w:val="24"/>
          <w:szCs w:val="24"/>
        </w:rPr>
      </w:pPr>
      <w:r>
        <w:rPr>
          <w:rFonts w:asciiTheme="majorHAnsi" w:hAnsiTheme="majorHAnsi" w:cs="Arial"/>
          <w:color w:val="000000"/>
          <w:sz w:val="24"/>
          <w:szCs w:val="24"/>
        </w:rPr>
        <w:t>Rodiče dětí budou s tímto řádem seznámeni na schůzce s rodiči v měsíci srpnu, při nástupu dítěte do zařízení během školního roku učitelkou MŠ, která dítě přijímá poprvé do třídy</w:t>
      </w:r>
    </w:p>
    <w:p w:rsidR="00212795" w:rsidRDefault="00212795" w:rsidP="00843BE1">
      <w:pPr>
        <w:pStyle w:val="Default"/>
        <w:rPr>
          <w:rFonts w:asciiTheme="majorHAnsi" w:hAnsiTheme="majorHAnsi" w:cs="Arial"/>
        </w:rPr>
      </w:pPr>
    </w:p>
    <w:p w:rsidR="00212795" w:rsidRDefault="001B50FC" w:rsidP="00843BE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V Římově dne:</w:t>
      </w:r>
      <w:r w:rsidR="00866FAF">
        <w:rPr>
          <w:rFonts w:asciiTheme="majorHAnsi" w:hAnsiTheme="majorHAnsi" w:cs="Arial"/>
          <w:color w:val="000000"/>
          <w:sz w:val="24"/>
          <w:szCs w:val="24"/>
        </w:rPr>
        <w:t xml:space="preserve"> 30. 12. 2025</w:t>
      </w:r>
    </w:p>
    <w:p w:rsidR="00212795" w:rsidRDefault="001B50FC" w:rsidP="000B375C">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Mgr. Jitka Pražáková </w:t>
      </w:r>
    </w:p>
    <w:p w:rsidR="00212795" w:rsidRDefault="001B50FC" w:rsidP="000B375C">
      <w:pPr>
        <w:pStyle w:val="Default"/>
        <w:rPr>
          <w:rFonts w:asciiTheme="majorHAnsi" w:hAnsiTheme="majorHAnsi" w:cs="Arial"/>
        </w:rPr>
      </w:pPr>
      <w:r>
        <w:rPr>
          <w:rFonts w:asciiTheme="majorHAnsi" w:hAnsiTheme="majorHAnsi" w:cs="Arial"/>
        </w:rPr>
        <w:t>ředitelka školy</w:t>
      </w:r>
    </w:p>
    <w:p w:rsidR="00212795" w:rsidRDefault="00212795" w:rsidP="00843BE1">
      <w:pPr>
        <w:spacing w:after="0" w:line="240" w:lineRule="auto"/>
        <w:rPr>
          <w:rFonts w:asciiTheme="majorHAnsi" w:hAnsiTheme="majorHAnsi" w:cs="Arial"/>
          <w:color w:val="000000"/>
          <w:sz w:val="24"/>
          <w:szCs w:val="24"/>
        </w:rPr>
      </w:pPr>
    </w:p>
    <w:p w:rsidR="00212795" w:rsidRDefault="00212795" w:rsidP="00843BE1">
      <w:pPr>
        <w:spacing w:after="0" w:line="240" w:lineRule="auto"/>
        <w:rPr>
          <w:rFonts w:asciiTheme="majorHAnsi" w:hAnsiTheme="majorHAnsi" w:cs="Arial"/>
          <w:color w:val="000000"/>
          <w:sz w:val="24"/>
          <w:szCs w:val="24"/>
        </w:rPr>
      </w:pPr>
    </w:p>
    <w:p w:rsidR="00212795" w:rsidRDefault="00C61341" w:rsidP="00C6134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Tento školní řád je vydán na </w:t>
      </w:r>
      <w:r w:rsidRPr="00C61341">
        <w:rPr>
          <w:rFonts w:asciiTheme="majorHAnsi" w:hAnsiTheme="majorHAnsi" w:cs="Arial"/>
          <w:color w:val="000000"/>
          <w:sz w:val="24"/>
          <w:szCs w:val="24"/>
        </w:rPr>
        <w:t>základě ustanovení § 30 zákona č. 561/2004 Sb., školský zákon, po</w:t>
      </w:r>
      <w:r>
        <w:rPr>
          <w:rFonts w:asciiTheme="majorHAnsi" w:hAnsiTheme="majorHAnsi" w:cs="Arial"/>
          <w:color w:val="000000"/>
          <w:sz w:val="24"/>
          <w:szCs w:val="24"/>
        </w:rPr>
        <w:t xml:space="preserve"> </w:t>
      </w:r>
      <w:r w:rsidRPr="00C61341">
        <w:rPr>
          <w:rFonts w:asciiTheme="majorHAnsi" w:hAnsiTheme="majorHAnsi" w:cs="Arial"/>
          <w:color w:val="000000"/>
          <w:sz w:val="24"/>
          <w:szCs w:val="24"/>
        </w:rPr>
        <w:t>projednání v pedagogické radě.</w:t>
      </w:r>
    </w:p>
    <w:p w:rsidR="00212795" w:rsidRDefault="00212795" w:rsidP="00843BE1">
      <w:pPr>
        <w:spacing w:after="0" w:line="240" w:lineRule="auto"/>
        <w:rPr>
          <w:rFonts w:asciiTheme="majorHAnsi" w:hAnsiTheme="majorHAnsi" w:cs="Arial"/>
          <w:color w:val="000000"/>
          <w:sz w:val="24"/>
          <w:szCs w:val="24"/>
        </w:rPr>
      </w:pPr>
    </w:p>
    <w:p w:rsidR="00212795" w:rsidRPr="000B375C" w:rsidRDefault="001B50FC" w:rsidP="00843BE1">
      <w:pPr>
        <w:spacing w:after="0" w:line="240" w:lineRule="auto"/>
        <w:rPr>
          <w:rFonts w:asciiTheme="majorHAnsi" w:hAnsiTheme="majorHAnsi" w:cs="Arial"/>
          <w:color w:val="FF0000"/>
          <w:sz w:val="24"/>
          <w:szCs w:val="24"/>
        </w:rPr>
      </w:pPr>
      <w:r>
        <w:rPr>
          <w:rFonts w:asciiTheme="majorHAnsi" w:hAnsiTheme="majorHAnsi" w:cs="Arial"/>
          <w:color w:val="000000"/>
          <w:sz w:val="24"/>
          <w:szCs w:val="24"/>
        </w:rPr>
        <w:t xml:space="preserve">Číslo </w:t>
      </w:r>
      <w:proofErr w:type="gramStart"/>
      <w:r>
        <w:rPr>
          <w:rFonts w:asciiTheme="majorHAnsi" w:hAnsiTheme="majorHAnsi" w:cs="Arial"/>
          <w:color w:val="000000"/>
          <w:sz w:val="24"/>
          <w:szCs w:val="24"/>
        </w:rPr>
        <w:t>jednací</w:t>
      </w:r>
      <w:r w:rsidRPr="00603733">
        <w:rPr>
          <w:rFonts w:asciiTheme="majorHAnsi" w:hAnsiTheme="majorHAnsi" w:cs="Arial"/>
          <w:color w:val="auto"/>
          <w:sz w:val="24"/>
          <w:szCs w:val="24"/>
        </w:rPr>
        <w:t xml:space="preserve">:   </w:t>
      </w:r>
      <w:proofErr w:type="gramEnd"/>
      <w:r w:rsidRPr="00603733">
        <w:rPr>
          <w:rFonts w:asciiTheme="majorHAnsi" w:hAnsiTheme="majorHAnsi" w:cs="Arial"/>
          <w:color w:val="auto"/>
          <w:sz w:val="24"/>
          <w:szCs w:val="24"/>
        </w:rPr>
        <w:t xml:space="preserve">                 </w:t>
      </w:r>
      <w:r w:rsidR="00603733" w:rsidRPr="00603733">
        <w:rPr>
          <w:rFonts w:asciiTheme="majorHAnsi" w:hAnsiTheme="majorHAnsi" w:cs="Arial"/>
          <w:color w:val="auto"/>
          <w:sz w:val="24"/>
          <w:szCs w:val="24"/>
        </w:rPr>
        <w:t>382/2025</w:t>
      </w:r>
    </w:p>
    <w:p w:rsidR="00212795" w:rsidRDefault="001B50FC" w:rsidP="00843BE1">
      <w:pPr>
        <w:spacing w:after="0"/>
        <w:rPr>
          <w:rFonts w:asciiTheme="majorHAnsi" w:hAnsiTheme="majorHAnsi" w:cs="Arial"/>
          <w:sz w:val="24"/>
          <w:szCs w:val="24"/>
        </w:rPr>
      </w:pPr>
      <w:proofErr w:type="gramStart"/>
      <w:r>
        <w:rPr>
          <w:rFonts w:asciiTheme="majorHAnsi" w:hAnsiTheme="majorHAnsi" w:cs="Arial"/>
          <w:sz w:val="24"/>
          <w:szCs w:val="24"/>
        </w:rPr>
        <w:t xml:space="preserve">Vypracovala:   </w:t>
      </w:r>
      <w:proofErr w:type="gramEnd"/>
      <w:r>
        <w:rPr>
          <w:rFonts w:asciiTheme="majorHAnsi" w:hAnsiTheme="majorHAnsi" w:cs="Arial"/>
          <w:sz w:val="24"/>
          <w:szCs w:val="24"/>
        </w:rPr>
        <w:t xml:space="preserve">                 Mgr. Jitka Pražáková, ředitelka školy</w:t>
      </w:r>
    </w:p>
    <w:p w:rsidR="00212795" w:rsidRDefault="001B50FC" w:rsidP="00843BE1">
      <w:pPr>
        <w:spacing w:after="0"/>
        <w:rPr>
          <w:rFonts w:asciiTheme="majorHAnsi" w:hAnsiTheme="majorHAnsi" w:cs="Arial"/>
          <w:sz w:val="24"/>
          <w:szCs w:val="24"/>
        </w:rPr>
      </w:pPr>
      <w:r>
        <w:rPr>
          <w:rFonts w:asciiTheme="majorHAnsi" w:hAnsiTheme="majorHAnsi" w:cs="Arial"/>
          <w:sz w:val="24"/>
          <w:szCs w:val="24"/>
        </w:rPr>
        <w:t xml:space="preserve">Pedagogická rada projednala dne:  </w:t>
      </w:r>
      <w:r w:rsidR="00866FAF">
        <w:rPr>
          <w:rFonts w:asciiTheme="majorHAnsi" w:hAnsiTheme="majorHAnsi" w:cs="Arial"/>
          <w:sz w:val="24"/>
          <w:szCs w:val="24"/>
        </w:rPr>
        <w:t>27.1.2026</w:t>
      </w:r>
    </w:p>
    <w:p w:rsidR="00212795" w:rsidRDefault="001B50FC" w:rsidP="00AF510D">
      <w:pPr>
        <w:spacing w:after="0"/>
        <w:rPr>
          <w:rFonts w:asciiTheme="majorHAnsi" w:eastAsia="Times New Roman" w:hAnsiTheme="majorHAnsi" w:cs="Arial"/>
          <w:bCs/>
          <w:sz w:val="24"/>
          <w:szCs w:val="24"/>
          <w:lang w:eastAsia="cs-CZ"/>
        </w:rPr>
      </w:pPr>
      <w:r>
        <w:rPr>
          <w:rFonts w:asciiTheme="majorHAnsi" w:hAnsiTheme="majorHAnsi" w:cs="Arial"/>
          <w:sz w:val="24"/>
          <w:szCs w:val="24"/>
        </w:rPr>
        <w:t xml:space="preserve">Nabývá platnosti a účinnosti </w:t>
      </w:r>
      <w:proofErr w:type="gramStart"/>
      <w:r>
        <w:rPr>
          <w:rFonts w:asciiTheme="majorHAnsi" w:hAnsiTheme="majorHAnsi" w:cs="Arial"/>
          <w:sz w:val="24"/>
          <w:szCs w:val="24"/>
        </w:rPr>
        <w:t xml:space="preserve">dne:   </w:t>
      </w:r>
      <w:proofErr w:type="gramEnd"/>
      <w:r>
        <w:rPr>
          <w:rFonts w:asciiTheme="majorHAnsi" w:hAnsiTheme="majorHAnsi" w:cs="Arial"/>
          <w:sz w:val="24"/>
          <w:szCs w:val="24"/>
        </w:rPr>
        <w:t xml:space="preserve"> </w:t>
      </w:r>
      <w:r w:rsidR="00866FAF">
        <w:rPr>
          <w:rFonts w:asciiTheme="majorHAnsi" w:hAnsiTheme="majorHAnsi" w:cs="Arial"/>
          <w:sz w:val="24"/>
          <w:szCs w:val="24"/>
        </w:rPr>
        <w:t>1.1.2026</w:t>
      </w:r>
      <w:r w:rsidRPr="000B375C">
        <w:rPr>
          <w:rFonts w:asciiTheme="majorHAnsi" w:hAnsiTheme="majorHAnsi" w:cs="Arial"/>
          <w:color w:val="FF0000"/>
          <w:sz w:val="24"/>
          <w:szCs w:val="24"/>
        </w:rPr>
        <w:tab/>
      </w: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Pr="00AA699D" w:rsidRDefault="00AA699D" w:rsidP="00AA699D">
      <w:pPr>
        <w:pBdr>
          <w:bottom w:val="single" w:sz="4" w:space="1" w:color="auto"/>
        </w:pBdr>
        <w:spacing w:after="0" w:line="240" w:lineRule="auto"/>
        <w:rPr>
          <w:rFonts w:asciiTheme="majorHAnsi" w:eastAsia="Times New Roman" w:hAnsiTheme="majorHAnsi" w:cs="Arial"/>
          <w:b/>
          <w:bCs/>
          <w:sz w:val="24"/>
          <w:szCs w:val="24"/>
          <w:lang w:eastAsia="cs-CZ"/>
        </w:rPr>
      </w:pPr>
      <w:r w:rsidRPr="00AA699D">
        <w:rPr>
          <w:rFonts w:asciiTheme="majorHAnsi" w:eastAsia="Times New Roman" w:hAnsiTheme="majorHAnsi" w:cs="Arial"/>
          <w:b/>
          <w:bCs/>
          <w:sz w:val="24"/>
          <w:szCs w:val="24"/>
          <w:lang w:eastAsia="cs-CZ"/>
        </w:rPr>
        <w:lastRenderedPageBreak/>
        <w:t>Příloha ke školnímu řádu mateřské školy</w:t>
      </w:r>
    </w:p>
    <w:p w:rsidR="00212795" w:rsidRDefault="00212795" w:rsidP="00843BE1">
      <w:pPr>
        <w:spacing w:after="0" w:line="240" w:lineRule="auto"/>
        <w:rPr>
          <w:rFonts w:asciiTheme="majorHAnsi" w:eastAsia="Times New Roman" w:hAnsiTheme="majorHAnsi" w:cs="Arial"/>
          <w:bCs/>
          <w:sz w:val="24"/>
          <w:szCs w:val="24"/>
          <w:lang w:eastAsia="cs-CZ"/>
        </w:rPr>
      </w:pPr>
    </w:p>
    <w:p w:rsidR="00AA699D" w:rsidRDefault="00AA699D" w:rsidP="00843BE1">
      <w:pPr>
        <w:spacing w:after="0" w:line="240" w:lineRule="auto"/>
        <w:rPr>
          <w:rFonts w:asciiTheme="majorHAnsi" w:eastAsia="Times New Roman" w:hAnsiTheme="majorHAnsi" w:cs="Arial"/>
          <w:bCs/>
          <w:sz w:val="24"/>
          <w:szCs w:val="24"/>
          <w:lang w:eastAsia="cs-CZ"/>
        </w:rPr>
      </w:pPr>
      <w:r>
        <w:rPr>
          <w:rFonts w:asciiTheme="majorHAnsi" w:eastAsia="Times New Roman" w:hAnsiTheme="majorHAnsi" w:cs="Arial"/>
          <w:bCs/>
          <w:sz w:val="24"/>
          <w:szCs w:val="24"/>
          <w:lang w:eastAsia="cs-CZ"/>
        </w:rPr>
        <w:t xml:space="preserve">Pro školní rok </w:t>
      </w:r>
      <w:proofErr w:type="gramStart"/>
      <w:r>
        <w:rPr>
          <w:rFonts w:asciiTheme="majorHAnsi" w:eastAsia="Times New Roman" w:hAnsiTheme="majorHAnsi" w:cs="Arial"/>
          <w:bCs/>
          <w:sz w:val="24"/>
          <w:szCs w:val="24"/>
          <w:lang w:eastAsia="cs-CZ"/>
        </w:rPr>
        <w:t>2025 – 2026</w:t>
      </w:r>
      <w:proofErr w:type="gramEnd"/>
    </w:p>
    <w:p w:rsidR="00AA699D" w:rsidRDefault="00AA699D" w:rsidP="00843BE1">
      <w:pPr>
        <w:spacing w:after="0" w:line="240" w:lineRule="auto"/>
        <w:rPr>
          <w:rFonts w:asciiTheme="majorHAnsi" w:eastAsia="Times New Roman" w:hAnsiTheme="majorHAnsi" w:cs="Arial"/>
          <w:bCs/>
          <w:sz w:val="24"/>
          <w:szCs w:val="24"/>
          <w:lang w:eastAsia="cs-CZ"/>
        </w:rPr>
      </w:pPr>
    </w:p>
    <w:p w:rsidR="00AA699D" w:rsidRDefault="00AA699D" w:rsidP="00843BE1">
      <w:pPr>
        <w:spacing w:after="0" w:line="240" w:lineRule="auto"/>
        <w:rPr>
          <w:rFonts w:asciiTheme="majorHAnsi" w:eastAsia="Times New Roman" w:hAnsiTheme="majorHAnsi" w:cs="Arial"/>
          <w:bCs/>
          <w:sz w:val="24"/>
          <w:szCs w:val="24"/>
          <w:lang w:eastAsia="cs-CZ"/>
        </w:rPr>
      </w:pPr>
      <w:r>
        <w:rPr>
          <w:rFonts w:asciiTheme="majorHAnsi" w:eastAsia="Times New Roman" w:hAnsiTheme="majorHAnsi" w:cs="Arial"/>
          <w:bCs/>
          <w:sz w:val="24"/>
          <w:szCs w:val="24"/>
          <w:lang w:eastAsia="cs-CZ"/>
        </w:rPr>
        <w:t>je určena úplata za vzdělávání 400 Kč.</w:t>
      </w:r>
    </w:p>
    <w:p w:rsidR="0071276A" w:rsidRDefault="0071276A" w:rsidP="00843BE1">
      <w:pPr>
        <w:spacing w:after="0" w:line="240" w:lineRule="auto"/>
        <w:rPr>
          <w:rFonts w:asciiTheme="majorHAnsi" w:eastAsia="Times New Roman" w:hAnsiTheme="majorHAnsi" w:cs="Arial"/>
          <w:bCs/>
          <w:sz w:val="24"/>
          <w:szCs w:val="24"/>
          <w:lang w:eastAsia="cs-CZ"/>
        </w:rPr>
      </w:pPr>
    </w:p>
    <w:p w:rsidR="0071276A" w:rsidRDefault="0071276A" w:rsidP="00843BE1">
      <w:pPr>
        <w:spacing w:after="0" w:line="240" w:lineRule="auto"/>
        <w:rPr>
          <w:rFonts w:asciiTheme="majorHAnsi" w:eastAsia="Times New Roman" w:hAnsiTheme="majorHAnsi" w:cs="Arial"/>
          <w:bCs/>
          <w:sz w:val="24"/>
          <w:szCs w:val="24"/>
          <w:lang w:eastAsia="cs-CZ"/>
        </w:rPr>
      </w:pPr>
      <w:bookmarkStart w:id="9" w:name="_GoBack"/>
      <w:bookmarkEnd w:id="9"/>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eastAsia="Times New Roman" w:hAnsiTheme="majorHAnsi" w:cs="Arial"/>
          <w:bCs/>
          <w:sz w:val="24"/>
          <w:szCs w:val="24"/>
          <w:lang w:eastAsia="cs-CZ"/>
        </w:rPr>
      </w:pPr>
    </w:p>
    <w:p w:rsidR="00212795" w:rsidRDefault="00212795" w:rsidP="00843BE1">
      <w:pPr>
        <w:spacing w:after="0" w:line="240" w:lineRule="auto"/>
        <w:rPr>
          <w:rFonts w:asciiTheme="majorHAnsi" w:hAnsiTheme="majorHAnsi" w:cs="Arial"/>
          <w:color w:val="000000"/>
          <w:sz w:val="24"/>
          <w:szCs w:val="24"/>
        </w:rPr>
      </w:pPr>
    </w:p>
    <w:p w:rsidR="00212795" w:rsidRDefault="00212795" w:rsidP="00843BE1">
      <w:pPr>
        <w:spacing w:after="0" w:line="240" w:lineRule="auto"/>
        <w:rPr>
          <w:rFonts w:asciiTheme="majorHAnsi" w:hAnsiTheme="majorHAnsi" w:cs="Arial"/>
          <w:color w:val="000000"/>
          <w:sz w:val="24"/>
          <w:szCs w:val="24"/>
        </w:rPr>
      </w:pPr>
    </w:p>
    <w:p w:rsidR="00212795" w:rsidRDefault="00212795" w:rsidP="00843BE1">
      <w:pPr>
        <w:spacing w:after="0" w:line="240" w:lineRule="auto"/>
        <w:rPr>
          <w:rFonts w:asciiTheme="majorHAnsi" w:hAnsiTheme="majorHAnsi" w:cs="Arial"/>
          <w:color w:val="000000"/>
          <w:sz w:val="24"/>
          <w:szCs w:val="24"/>
        </w:rPr>
      </w:pPr>
    </w:p>
    <w:p w:rsidR="00212795" w:rsidRDefault="00212795" w:rsidP="00843BE1"/>
    <w:sectPr w:rsidR="00212795">
      <w:headerReference w:type="default" r:id="rId9"/>
      <w:footerReference w:type="default" r:id="rId10"/>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BF6" w:rsidRDefault="00666BF6">
      <w:pPr>
        <w:spacing w:after="0" w:line="240" w:lineRule="auto"/>
      </w:pPr>
      <w:r>
        <w:separator/>
      </w:r>
    </w:p>
  </w:endnote>
  <w:endnote w:type="continuationSeparator" w:id="0">
    <w:p w:rsidR="00666BF6" w:rsidRDefault="0066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398513"/>
      <w:docPartObj>
        <w:docPartGallery w:val="Page Numbers (Bottom of Page)"/>
        <w:docPartUnique/>
      </w:docPartObj>
    </w:sdtPr>
    <w:sdtContent>
      <w:p w:rsidR="00C67602" w:rsidRDefault="00C67602">
        <w:pPr>
          <w:pStyle w:val="Zpat"/>
          <w:jc w:val="right"/>
        </w:pPr>
        <w:r>
          <w:fldChar w:fldCharType="begin"/>
        </w:r>
        <w:r>
          <w:instrText>PAGE</w:instrText>
        </w:r>
        <w:r>
          <w:fldChar w:fldCharType="separate"/>
        </w:r>
        <w:r>
          <w:t>18</w:t>
        </w:r>
        <w:r>
          <w:fldChar w:fldCharType="end"/>
        </w:r>
      </w:p>
    </w:sdtContent>
  </w:sdt>
  <w:p w:rsidR="00C67602" w:rsidRDefault="00C676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BF6" w:rsidRDefault="00666BF6">
      <w:pPr>
        <w:spacing w:after="0" w:line="240" w:lineRule="auto"/>
      </w:pPr>
      <w:r>
        <w:separator/>
      </w:r>
    </w:p>
  </w:footnote>
  <w:footnote w:type="continuationSeparator" w:id="0">
    <w:p w:rsidR="00666BF6" w:rsidRDefault="00666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002" w:rsidRDefault="00251002">
    <w:pPr>
      <w:pStyle w:val="Zhlav"/>
    </w:pPr>
  </w:p>
  <w:p w:rsidR="00AF510D" w:rsidRDefault="00AF510D">
    <w:pPr>
      <w:pStyle w:val="Zhlav"/>
    </w:pPr>
  </w:p>
  <w:p w:rsidR="00AF510D" w:rsidRPr="00AF510D" w:rsidRDefault="00AF510D" w:rsidP="00AF510D">
    <w:pPr>
      <w:pStyle w:val="Zhlav"/>
      <w:jc w:val="center"/>
      <w:rPr>
        <w:b/>
        <w:sz w:val="24"/>
        <w:szCs w:val="24"/>
      </w:rPr>
    </w:pPr>
    <w:r w:rsidRPr="00AF510D">
      <w:rPr>
        <w:b/>
        <w:sz w:val="24"/>
        <w:szCs w:val="24"/>
      </w:rPr>
      <w:t>ŠKOLNÍ ŘÁD MATEŘSKÉ ŠKOLY</w:t>
    </w:r>
  </w:p>
  <w:p w:rsidR="00AF510D" w:rsidRDefault="00AF510D" w:rsidP="00AF510D">
    <w:pPr>
      <w:pStyle w:val="Zhlav"/>
      <w:jc w:val="center"/>
    </w:pPr>
    <w:r>
      <w:t>Základní škola a Mateřská škola Římov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664"/>
    <w:multiLevelType w:val="hybridMultilevel"/>
    <w:tmpl w:val="BEDEC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656C7"/>
    <w:multiLevelType w:val="multilevel"/>
    <w:tmpl w:val="97ECDD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3A25E53"/>
    <w:multiLevelType w:val="multilevel"/>
    <w:tmpl w:val="B232B178"/>
    <w:lvl w:ilvl="0">
      <w:start w:val="1"/>
      <w:numFmt w:val="bullet"/>
      <w:lvlText w:val=""/>
      <w:lvlJc w:val="left"/>
      <w:pPr>
        <w:tabs>
          <w:tab w:val="num" w:pos="720"/>
        </w:tabs>
        <w:ind w:left="720" w:hanging="360"/>
      </w:pPr>
      <w:rPr>
        <w:rFonts w:ascii="Wingdings" w:hAnsi="Wingdings" w:cs="Wingdings" w:hint="default"/>
        <w:sz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B24784D"/>
    <w:multiLevelType w:val="hybridMultilevel"/>
    <w:tmpl w:val="D6D425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B6C28"/>
    <w:multiLevelType w:val="multilevel"/>
    <w:tmpl w:val="2BFCB1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CF4ABE"/>
    <w:multiLevelType w:val="multilevel"/>
    <w:tmpl w:val="31D63090"/>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2695678B"/>
    <w:multiLevelType w:val="multilevel"/>
    <w:tmpl w:val="3FC83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397A84"/>
    <w:multiLevelType w:val="multilevel"/>
    <w:tmpl w:val="B6600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5210"/>
    <w:multiLevelType w:val="multilevel"/>
    <w:tmpl w:val="9356E67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ABE6F75"/>
    <w:multiLevelType w:val="hybridMultilevel"/>
    <w:tmpl w:val="44061E28"/>
    <w:lvl w:ilvl="0" w:tplc="3AE48D52">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4D5E37"/>
    <w:multiLevelType w:val="hybridMultilevel"/>
    <w:tmpl w:val="40F66A9C"/>
    <w:lvl w:ilvl="0" w:tplc="3AE48D52">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32835"/>
    <w:multiLevelType w:val="hybridMultilevel"/>
    <w:tmpl w:val="46583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D70500"/>
    <w:multiLevelType w:val="hybridMultilevel"/>
    <w:tmpl w:val="E848A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7926F2"/>
    <w:multiLevelType w:val="multilevel"/>
    <w:tmpl w:val="B922F2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70491E"/>
    <w:multiLevelType w:val="multilevel"/>
    <w:tmpl w:val="8DEAC2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E4A653A"/>
    <w:multiLevelType w:val="multilevel"/>
    <w:tmpl w:val="77B833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7D127F"/>
    <w:multiLevelType w:val="hybridMultilevel"/>
    <w:tmpl w:val="926A91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E21D31"/>
    <w:multiLevelType w:val="hybridMultilevel"/>
    <w:tmpl w:val="BEDEC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2C1F89"/>
    <w:multiLevelType w:val="hybridMultilevel"/>
    <w:tmpl w:val="14601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483299"/>
    <w:multiLevelType w:val="multilevel"/>
    <w:tmpl w:val="BE5EBC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ED21DF"/>
    <w:multiLevelType w:val="multilevel"/>
    <w:tmpl w:val="560C984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EF96BCD"/>
    <w:multiLevelType w:val="multilevel"/>
    <w:tmpl w:val="D2603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32713A"/>
    <w:multiLevelType w:val="hybridMultilevel"/>
    <w:tmpl w:val="353CC0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D673F4"/>
    <w:multiLevelType w:val="multilevel"/>
    <w:tmpl w:val="4DD43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80D38"/>
    <w:multiLevelType w:val="hybridMultilevel"/>
    <w:tmpl w:val="C1B4CA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453AB7"/>
    <w:multiLevelType w:val="multilevel"/>
    <w:tmpl w:val="6540B3E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540E608E"/>
    <w:multiLevelType w:val="multilevel"/>
    <w:tmpl w:val="F8F6791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691490D"/>
    <w:multiLevelType w:val="multilevel"/>
    <w:tmpl w:val="9356E67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7F47EE5"/>
    <w:multiLevelType w:val="hybridMultilevel"/>
    <w:tmpl w:val="B27237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F2191A"/>
    <w:multiLevelType w:val="multilevel"/>
    <w:tmpl w:val="6DA83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E732B0"/>
    <w:multiLevelType w:val="multilevel"/>
    <w:tmpl w:val="A810DD74"/>
    <w:lvl w:ilvl="0">
      <w:start w:val="1"/>
      <w:numFmt w:val="bullet"/>
      <w:lvlText w:val=""/>
      <w:lvlJc w:val="left"/>
      <w:pPr>
        <w:ind w:left="2137" w:hanging="360"/>
      </w:pPr>
      <w:rPr>
        <w:rFonts w:ascii="Symbol" w:hAnsi="Symbol" w:cs="Symbol" w:hint="default"/>
        <w:sz w:val="24"/>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cs="Wingdings" w:hint="default"/>
      </w:rPr>
    </w:lvl>
    <w:lvl w:ilvl="3">
      <w:start w:val="1"/>
      <w:numFmt w:val="bullet"/>
      <w:lvlText w:val=""/>
      <w:lvlJc w:val="left"/>
      <w:pPr>
        <w:ind w:left="4297" w:hanging="360"/>
      </w:pPr>
      <w:rPr>
        <w:rFonts w:ascii="Symbol" w:hAnsi="Symbol" w:cs="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cs="Wingdings" w:hint="default"/>
      </w:rPr>
    </w:lvl>
    <w:lvl w:ilvl="6">
      <w:start w:val="1"/>
      <w:numFmt w:val="bullet"/>
      <w:lvlText w:val=""/>
      <w:lvlJc w:val="left"/>
      <w:pPr>
        <w:ind w:left="6457" w:hanging="360"/>
      </w:pPr>
      <w:rPr>
        <w:rFonts w:ascii="Symbol" w:hAnsi="Symbol" w:cs="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cs="Wingdings" w:hint="default"/>
      </w:rPr>
    </w:lvl>
  </w:abstractNum>
  <w:abstractNum w:abstractNumId="31" w15:restartNumberingAfterBreak="0">
    <w:nsid w:val="65A82205"/>
    <w:multiLevelType w:val="multilevel"/>
    <w:tmpl w:val="9DBCD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AB1845"/>
    <w:multiLevelType w:val="multilevel"/>
    <w:tmpl w:val="A720E544"/>
    <w:lvl w:ilvl="0">
      <w:start w:val="1"/>
      <w:numFmt w:val="lowerLetter"/>
      <w:lvlText w:val="%1)"/>
      <w:lvlJc w:val="left"/>
      <w:pPr>
        <w:tabs>
          <w:tab w:val="num" w:pos="1080"/>
        </w:tabs>
        <w:ind w:left="1080" w:hanging="360"/>
      </w:pPr>
      <w:rPr>
        <w:rFonts w:ascii="Cambria" w:hAnsi="Cambria"/>
        <w:color w:val="00000A"/>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9F94EE8"/>
    <w:multiLevelType w:val="multilevel"/>
    <w:tmpl w:val="ACD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7D79D6"/>
    <w:multiLevelType w:val="multilevel"/>
    <w:tmpl w:val="AC68A5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852C65"/>
    <w:multiLevelType w:val="multilevel"/>
    <w:tmpl w:val="C4D267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EA338A5"/>
    <w:multiLevelType w:val="multilevel"/>
    <w:tmpl w:val="85101E52"/>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44959DF"/>
    <w:multiLevelType w:val="multilevel"/>
    <w:tmpl w:val="23E0D22A"/>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15:restartNumberingAfterBreak="0">
    <w:nsid w:val="74941D62"/>
    <w:multiLevelType w:val="hybridMultilevel"/>
    <w:tmpl w:val="BEDEC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5"/>
  </w:num>
  <w:num w:numId="3">
    <w:abstractNumId w:val="14"/>
  </w:num>
  <w:num w:numId="4">
    <w:abstractNumId w:val="19"/>
  </w:num>
  <w:num w:numId="5">
    <w:abstractNumId w:val="35"/>
  </w:num>
  <w:num w:numId="6">
    <w:abstractNumId w:val="31"/>
  </w:num>
  <w:num w:numId="7">
    <w:abstractNumId w:val="37"/>
  </w:num>
  <w:num w:numId="8">
    <w:abstractNumId w:val="2"/>
  </w:num>
  <w:num w:numId="9">
    <w:abstractNumId w:val="30"/>
  </w:num>
  <w:num w:numId="10">
    <w:abstractNumId w:val="6"/>
  </w:num>
  <w:num w:numId="11">
    <w:abstractNumId w:val="7"/>
  </w:num>
  <w:num w:numId="12">
    <w:abstractNumId w:val="23"/>
  </w:num>
  <w:num w:numId="13">
    <w:abstractNumId w:val="15"/>
  </w:num>
  <w:num w:numId="14">
    <w:abstractNumId w:val="21"/>
  </w:num>
  <w:num w:numId="15">
    <w:abstractNumId w:val="13"/>
  </w:num>
  <w:num w:numId="16">
    <w:abstractNumId w:val="29"/>
  </w:num>
  <w:num w:numId="17">
    <w:abstractNumId w:val="25"/>
  </w:num>
  <w:num w:numId="18">
    <w:abstractNumId w:val="4"/>
  </w:num>
  <w:num w:numId="19">
    <w:abstractNumId w:val="20"/>
  </w:num>
  <w:num w:numId="20">
    <w:abstractNumId w:val="32"/>
  </w:num>
  <w:num w:numId="21">
    <w:abstractNumId w:val="36"/>
  </w:num>
  <w:num w:numId="22">
    <w:abstractNumId w:val="26"/>
  </w:num>
  <w:num w:numId="23">
    <w:abstractNumId w:val="34"/>
  </w:num>
  <w:num w:numId="24">
    <w:abstractNumId w:val="1"/>
  </w:num>
  <w:num w:numId="25">
    <w:abstractNumId w:val="28"/>
  </w:num>
  <w:num w:numId="26">
    <w:abstractNumId w:val="8"/>
  </w:num>
  <w:num w:numId="27">
    <w:abstractNumId w:val="18"/>
  </w:num>
  <w:num w:numId="28">
    <w:abstractNumId w:val="38"/>
  </w:num>
  <w:num w:numId="29">
    <w:abstractNumId w:val="3"/>
  </w:num>
  <w:num w:numId="30">
    <w:abstractNumId w:val="22"/>
  </w:num>
  <w:num w:numId="31">
    <w:abstractNumId w:val="9"/>
  </w:num>
  <w:num w:numId="32">
    <w:abstractNumId w:val="10"/>
  </w:num>
  <w:num w:numId="33">
    <w:abstractNumId w:val="24"/>
  </w:num>
  <w:num w:numId="34">
    <w:abstractNumId w:val="16"/>
  </w:num>
  <w:num w:numId="35">
    <w:abstractNumId w:val="0"/>
  </w:num>
  <w:num w:numId="36">
    <w:abstractNumId w:val="17"/>
  </w:num>
  <w:num w:numId="37">
    <w:abstractNumId w:val="12"/>
  </w:num>
  <w:num w:numId="38">
    <w:abstractNumId w:val="3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95"/>
    <w:rsid w:val="000A4035"/>
    <w:rsid w:val="000B375C"/>
    <w:rsid w:val="000D426E"/>
    <w:rsid w:val="000E0758"/>
    <w:rsid w:val="000F373A"/>
    <w:rsid w:val="00135C9D"/>
    <w:rsid w:val="001B50FC"/>
    <w:rsid w:val="00212795"/>
    <w:rsid w:val="00216131"/>
    <w:rsid w:val="00251002"/>
    <w:rsid w:val="002662DD"/>
    <w:rsid w:val="00303292"/>
    <w:rsid w:val="003338A8"/>
    <w:rsid w:val="0039144F"/>
    <w:rsid w:val="004E31D2"/>
    <w:rsid w:val="00537F66"/>
    <w:rsid w:val="00547739"/>
    <w:rsid w:val="005C77E0"/>
    <w:rsid w:val="00603733"/>
    <w:rsid w:val="00666A21"/>
    <w:rsid w:val="00666BF6"/>
    <w:rsid w:val="00685805"/>
    <w:rsid w:val="006F6BDC"/>
    <w:rsid w:val="0071276A"/>
    <w:rsid w:val="007870BE"/>
    <w:rsid w:val="00791D87"/>
    <w:rsid w:val="007D0872"/>
    <w:rsid w:val="007D21EE"/>
    <w:rsid w:val="007D4099"/>
    <w:rsid w:val="00843BE1"/>
    <w:rsid w:val="00855443"/>
    <w:rsid w:val="00866FAF"/>
    <w:rsid w:val="00875CAD"/>
    <w:rsid w:val="00895950"/>
    <w:rsid w:val="0097304F"/>
    <w:rsid w:val="00A02046"/>
    <w:rsid w:val="00AA699D"/>
    <w:rsid w:val="00AF510D"/>
    <w:rsid w:val="00B0578E"/>
    <w:rsid w:val="00B20179"/>
    <w:rsid w:val="00B56543"/>
    <w:rsid w:val="00BA05C9"/>
    <w:rsid w:val="00BE18F6"/>
    <w:rsid w:val="00C2442B"/>
    <w:rsid w:val="00C3480E"/>
    <w:rsid w:val="00C61341"/>
    <w:rsid w:val="00C67602"/>
    <w:rsid w:val="00CA6F67"/>
    <w:rsid w:val="00D11E98"/>
    <w:rsid w:val="00D47056"/>
    <w:rsid w:val="00E27A39"/>
    <w:rsid w:val="00EA1E1A"/>
    <w:rsid w:val="00EA316F"/>
    <w:rsid w:val="00EF3442"/>
    <w:rsid w:val="00F550E7"/>
    <w:rsid w:val="00FF764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F236"/>
  <w15:docId w15:val="{158AC135-7439-42E1-A4EA-2D9C30BB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6EC6"/>
    <w:pPr>
      <w:spacing w:after="200" w:line="276" w:lineRule="auto"/>
    </w:pPr>
    <w:rPr>
      <w:color w:val="00000A"/>
      <w:sz w:val="22"/>
    </w:rPr>
  </w:style>
  <w:style w:type="paragraph" w:styleId="Nadpis1">
    <w:name w:val="heading 1"/>
    <w:basedOn w:val="Normln"/>
    <w:link w:val="Nadpis1Char"/>
    <w:uiPriority w:val="9"/>
    <w:qFormat/>
    <w:rsid w:val="00AC6EC6"/>
    <w:pPr>
      <w:keepNext/>
      <w:keepLines/>
      <w:spacing w:before="480" w:after="0"/>
      <w:outlineLvl w:val="0"/>
    </w:pPr>
    <w:rPr>
      <w:rFonts w:ascii="Arial" w:eastAsiaTheme="majorEastAsia" w:hAnsi="Arial" w:cstheme="majorBidi"/>
      <w:b/>
      <w:bCs/>
      <w:sz w:val="36"/>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C6EC6"/>
    <w:rPr>
      <w:rFonts w:ascii="Arial" w:eastAsiaTheme="majorEastAsia" w:hAnsi="Arial" w:cstheme="majorBidi"/>
      <w:b/>
      <w:bCs/>
      <w:sz w:val="36"/>
      <w:szCs w:val="28"/>
    </w:rPr>
  </w:style>
  <w:style w:type="character" w:customStyle="1" w:styleId="ZhlavChar">
    <w:name w:val="Záhlaví Char"/>
    <w:basedOn w:val="Standardnpsmoodstavce"/>
    <w:link w:val="Zhlav"/>
    <w:uiPriority w:val="99"/>
    <w:qFormat/>
    <w:rsid w:val="00AC6EC6"/>
  </w:style>
  <w:style w:type="character" w:customStyle="1" w:styleId="ZpatChar">
    <w:name w:val="Zápatí Char"/>
    <w:basedOn w:val="Standardnpsmoodstavce"/>
    <w:link w:val="Zpat"/>
    <w:uiPriority w:val="99"/>
    <w:qFormat/>
    <w:rsid w:val="00AC6EC6"/>
  </w:style>
  <w:style w:type="character" w:customStyle="1" w:styleId="TextbublinyChar">
    <w:name w:val="Text bubliny Char"/>
    <w:basedOn w:val="Standardnpsmoodstavce"/>
    <w:link w:val="Textbubliny"/>
    <w:uiPriority w:val="99"/>
    <w:semiHidden/>
    <w:qFormat/>
    <w:rsid w:val="00AC6EC6"/>
    <w:rPr>
      <w:rFonts w:ascii="Tahoma" w:hAnsi="Tahoma" w:cs="Tahoma"/>
      <w:sz w:val="16"/>
      <w:szCs w:val="16"/>
    </w:rPr>
  </w:style>
  <w:style w:type="character" w:customStyle="1" w:styleId="Internetovodkaz">
    <w:name w:val="Internetový odkaz"/>
    <w:basedOn w:val="Standardnpsmoodstavce"/>
    <w:uiPriority w:val="99"/>
    <w:unhideWhenUsed/>
    <w:rsid w:val="00AC6EC6"/>
    <w:rPr>
      <w:color w:val="0000FF" w:themeColor="hyperlink"/>
      <w:u w:val="single"/>
    </w:rPr>
  </w:style>
  <w:style w:type="character" w:customStyle="1" w:styleId="ProsttextChar">
    <w:name w:val="Prostý text Char"/>
    <w:basedOn w:val="Standardnpsmoodstavce"/>
    <w:link w:val="Prosttext"/>
    <w:uiPriority w:val="99"/>
    <w:qFormat/>
    <w:rsid w:val="0087143E"/>
    <w:rPr>
      <w:rFonts w:ascii="Consolas" w:eastAsia="Calibri" w:hAnsi="Consolas" w:cs="Times New Roman"/>
      <w:sz w:val="21"/>
      <w:szCs w:val="21"/>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sz w:val="24"/>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color w:val="00000A"/>
      <w:sz w:val="24"/>
    </w:rPr>
  </w:style>
  <w:style w:type="character" w:customStyle="1" w:styleId="ListLabel47">
    <w:name w:val="ListLabel 47"/>
    <w:qFormat/>
    <w:rPr>
      <w:color w:val="00000A"/>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mbria" w:hAnsi="Cambria" w:cs="Wingdings"/>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mbria" w:hAnsi="Cambria" w:cs="Wingdings"/>
      <w:sz w:val="24"/>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ascii="Cambria" w:hAnsi="Cambria" w:cs="Symbol"/>
      <w:sz w:val="24"/>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Cambria" w:hAnsi="Cambria"/>
      <w:color w:val="00000A"/>
      <w:sz w:val="24"/>
    </w:rPr>
  </w:style>
  <w:style w:type="character" w:customStyle="1" w:styleId="ListLabel105">
    <w:name w:val="ListLabel 105"/>
    <w:qFormat/>
    <w:rPr>
      <w:rFonts w:ascii="Cambria" w:hAnsi="Cambria" w:cs="Wingdings 2"/>
      <w:sz w:val="24"/>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paragraph" w:customStyle="1" w:styleId="Nadpis">
    <w:name w:val="Nadpis"/>
    <w:basedOn w:val="Normln"/>
    <w:next w:val="Zkladntext"/>
    <w:qFormat/>
    <w:pPr>
      <w:keepNext/>
      <w:spacing w:before="240" w:after="120"/>
    </w:pPr>
    <w:rPr>
      <w:rFonts w:ascii="Liberation Sans" w:eastAsia="Noto Sans CJK SC Regular" w:hAnsi="Liberation Sans" w:cs="FreeSans"/>
      <w:sz w:val="28"/>
      <w:szCs w:val="28"/>
    </w:rPr>
  </w:style>
  <w:style w:type="paragraph" w:styleId="Zkladntext">
    <w:name w:val="Body Text"/>
    <w:basedOn w:val="Normln"/>
    <w:pPr>
      <w:spacing w:after="140" w:line="288" w:lineRule="auto"/>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customStyle="1" w:styleId="Default">
    <w:name w:val="Default"/>
    <w:qFormat/>
    <w:rsid w:val="00AC6EC6"/>
    <w:rPr>
      <w:rFonts w:ascii="Times New Roman" w:eastAsia="Calibri" w:hAnsi="Times New Roman" w:cs="Times New Roman"/>
      <w:color w:val="000000"/>
      <w:sz w:val="24"/>
      <w:szCs w:val="24"/>
    </w:rPr>
  </w:style>
  <w:style w:type="paragraph" w:styleId="Zhlav">
    <w:name w:val="header"/>
    <w:basedOn w:val="Normln"/>
    <w:link w:val="ZhlavChar"/>
    <w:uiPriority w:val="99"/>
    <w:unhideWhenUsed/>
    <w:rsid w:val="00AC6EC6"/>
    <w:pPr>
      <w:tabs>
        <w:tab w:val="center" w:pos="4536"/>
        <w:tab w:val="right" w:pos="9072"/>
      </w:tabs>
      <w:spacing w:after="0" w:line="240" w:lineRule="auto"/>
    </w:pPr>
  </w:style>
  <w:style w:type="paragraph" w:styleId="Zpat">
    <w:name w:val="footer"/>
    <w:basedOn w:val="Normln"/>
    <w:link w:val="ZpatChar"/>
    <w:uiPriority w:val="99"/>
    <w:unhideWhenUsed/>
    <w:rsid w:val="00AC6EC6"/>
    <w:pPr>
      <w:tabs>
        <w:tab w:val="center" w:pos="4536"/>
        <w:tab w:val="right" w:pos="9072"/>
      </w:tabs>
      <w:spacing w:after="0" w:line="240" w:lineRule="auto"/>
    </w:pPr>
  </w:style>
  <w:style w:type="paragraph" w:styleId="Odstavecseseznamem">
    <w:name w:val="List Paragraph"/>
    <w:basedOn w:val="Normln"/>
    <w:uiPriority w:val="34"/>
    <w:qFormat/>
    <w:rsid w:val="00AC6EC6"/>
    <w:pPr>
      <w:ind w:left="720"/>
      <w:contextualSpacing/>
    </w:pPr>
  </w:style>
  <w:style w:type="paragraph" w:styleId="Textbubliny">
    <w:name w:val="Balloon Text"/>
    <w:basedOn w:val="Normln"/>
    <w:link w:val="TextbublinyChar"/>
    <w:uiPriority w:val="99"/>
    <w:semiHidden/>
    <w:unhideWhenUsed/>
    <w:qFormat/>
    <w:rsid w:val="00AC6EC6"/>
    <w:pPr>
      <w:spacing w:after="0" w:line="240" w:lineRule="auto"/>
    </w:pPr>
    <w:rPr>
      <w:rFonts w:ascii="Tahoma" w:hAnsi="Tahoma" w:cs="Tahoma"/>
      <w:sz w:val="16"/>
      <w:szCs w:val="16"/>
    </w:rPr>
  </w:style>
  <w:style w:type="paragraph" w:styleId="Normlnweb">
    <w:name w:val="Normal (Web)"/>
    <w:basedOn w:val="Normln"/>
    <w:uiPriority w:val="99"/>
    <w:unhideWhenUsed/>
    <w:qFormat/>
    <w:rsid w:val="00AC6EC6"/>
    <w:pPr>
      <w:spacing w:beforeAutospacing="1" w:afterAutospacing="1" w:line="240" w:lineRule="auto"/>
    </w:pPr>
    <w:rPr>
      <w:rFonts w:ascii="Times New Roman" w:eastAsia="Times New Roman" w:hAnsi="Times New Roman" w:cs="Times New Roman"/>
      <w:sz w:val="24"/>
      <w:szCs w:val="24"/>
      <w:lang w:eastAsia="cs-CZ"/>
    </w:rPr>
  </w:style>
  <w:style w:type="paragraph" w:styleId="Obsah1">
    <w:name w:val="toc 1"/>
    <w:basedOn w:val="Normln"/>
    <w:autoRedefine/>
    <w:uiPriority w:val="39"/>
    <w:unhideWhenUsed/>
    <w:rsid w:val="00AC6EC6"/>
    <w:pPr>
      <w:spacing w:after="100"/>
    </w:pPr>
  </w:style>
  <w:style w:type="paragraph" w:styleId="Bezmezer">
    <w:name w:val="No Spacing"/>
    <w:uiPriority w:val="1"/>
    <w:qFormat/>
    <w:rsid w:val="00E40F3B"/>
    <w:rPr>
      <w:rFonts w:cs="Times New Roman"/>
      <w:color w:val="00000A"/>
      <w:sz w:val="22"/>
    </w:rPr>
  </w:style>
  <w:style w:type="paragraph" w:styleId="Prosttext">
    <w:name w:val="Plain Text"/>
    <w:basedOn w:val="Normln"/>
    <w:link w:val="ProsttextChar"/>
    <w:uiPriority w:val="99"/>
    <w:unhideWhenUsed/>
    <w:qFormat/>
    <w:rsid w:val="0087143E"/>
    <w:pPr>
      <w:spacing w:after="0" w:line="240" w:lineRule="auto"/>
    </w:pPr>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4624">
      <w:bodyDiv w:val="1"/>
      <w:marLeft w:val="0"/>
      <w:marRight w:val="0"/>
      <w:marTop w:val="0"/>
      <w:marBottom w:val="0"/>
      <w:divBdr>
        <w:top w:val="none" w:sz="0" w:space="0" w:color="auto"/>
        <w:left w:val="none" w:sz="0" w:space="0" w:color="auto"/>
        <w:bottom w:val="none" w:sz="0" w:space="0" w:color="auto"/>
        <w:right w:val="none" w:sz="0" w:space="0" w:color="auto"/>
      </w:divBdr>
    </w:div>
    <w:div w:id="883950328">
      <w:bodyDiv w:val="1"/>
      <w:marLeft w:val="0"/>
      <w:marRight w:val="0"/>
      <w:marTop w:val="0"/>
      <w:marBottom w:val="0"/>
      <w:divBdr>
        <w:top w:val="none" w:sz="0" w:space="0" w:color="auto"/>
        <w:left w:val="none" w:sz="0" w:space="0" w:color="auto"/>
        <w:bottom w:val="none" w:sz="0" w:space="0" w:color="auto"/>
        <w:right w:val="none" w:sz="0" w:space="0" w:color="auto"/>
      </w:divBdr>
    </w:div>
    <w:div w:id="131021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5586</Words>
  <Characters>32964</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Jitka Pražáková</cp:lastModifiedBy>
  <cp:revision>2</cp:revision>
  <cp:lastPrinted>2026-02-12T06:56:00Z</cp:lastPrinted>
  <dcterms:created xsi:type="dcterms:W3CDTF">2026-02-12T06:57:00Z</dcterms:created>
  <dcterms:modified xsi:type="dcterms:W3CDTF">2026-02-12T06:57:00Z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