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color w:val="5B9BD5" w:themeColor="accent1"/>
        </w:rPr>
        <w:id w:val="-469746354"/>
        <w:docPartObj>
          <w:docPartGallery w:val="Cover Pages"/>
          <w:docPartUnique/>
        </w:docPartObj>
      </w:sdtPr>
      <w:sdtEndPr>
        <w:rPr>
          <w:color w:val="auto"/>
          <w:sz w:val="32"/>
        </w:rPr>
      </w:sdtEndPr>
      <w:sdtContent>
        <w:p w:rsidR="00C87FB5" w:rsidRPr="00B949A8" w:rsidRDefault="001558CF" w:rsidP="00C00713">
          <w:pPr>
            <w:pStyle w:val="Bezmezer"/>
            <w:tabs>
              <w:tab w:val="left" w:pos="8505"/>
            </w:tabs>
            <w:spacing w:before="1200" w:after="240" w:line="276" w:lineRule="auto"/>
            <w:ind w:left="1134"/>
            <w:rPr>
              <w:rFonts w:cstheme="minorHAnsi"/>
              <w:color w:val="5B9BD5" w:themeColor="accent1"/>
            </w:rPr>
          </w:pPr>
          <w:r w:rsidRPr="00B949A8">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A44113"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464E40" w:rsidRPr="00B949A8">
            <w:rPr>
              <w:rFonts w:cstheme="minorHAnsi"/>
              <w:b/>
              <w:color w:val="0073CF"/>
              <w:sz w:val="68"/>
              <w:szCs w:val="68"/>
            </w:rPr>
            <w:t xml:space="preserve">ŠKOLNÍ VZDĚLÁVACÍ </w:t>
          </w:r>
          <w:r w:rsidR="00464E40" w:rsidRPr="00B949A8">
            <w:rPr>
              <w:rFonts w:cstheme="minorHAnsi"/>
              <w:b/>
              <w:color w:val="0073CF"/>
              <w:sz w:val="68"/>
              <w:szCs w:val="68"/>
            </w:rPr>
            <w:cr/>
            <w:t>PROGRAM</w:t>
          </w:r>
          <w:r w:rsidRPr="00B949A8">
            <w:rPr>
              <w:rFonts w:cstheme="minorHAnsi"/>
              <w:noProof/>
              <w:color w:val="5B9BD5" w:themeColor="accent1"/>
            </w:rP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73453"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sidRPr="00B949A8">
            <w:rPr>
              <w:rFonts w:cstheme="minorHAnsi"/>
              <w:noProof/>
              <w:color w:val="5B9BD5" w:themeColor="accent1"/>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087B52"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rsidR="00C87FB5" w:rsidRPr="00B949A8" w:rsidRDefault="00464E40" w:rsidP="00C00713">
          <w:pPr>
            <w:pStyle w:val="Bezmezer"/>
            <w:tabs>
              <w:tab w:val="left" w:pos="3761"/>
              <w:tab w:val="center" w:pos="4536"/>
            </w:tabs>
            <w:spacing w:before="480" w:line="276" w:lineRule="auto"/>
            <w:ind w:left="1701"/>
            <w:rPr>
              <w:rFonts w:cstheme="minorHAnsi"/>
            </w:rPr>
          </w:pPr>
          <w:r w:rsidRPr="00B949A8">
            <w:rPr>
              <w:rFonts w:cstheme="minorHAnsi"/>
            </w:rPr>
            <w:tab/>
          </w:r>
          <w:r w:rsidRPr="00B949A8">
            <w:rPr>
              <w:rFonts w:cstheme="minorHAnsi"/>
            </w:rPr>
            <w:tab/>
          </w:r>
        </w:p>
        <w:p w:rsidR="00C87FB5" w:rsidRPr="00B949A8" w:rsidRDefault="00464E40" w:rsidP="00C00713">
          <w:pPr>
            <w:pStyle w:val="Bezmezer"/>
            <w:spacing w:before="480" w:line="276" w:lineRule="auto"/>
            <w:ind w:left="1134" w:right="-567"/>
            <w:rPr>
              <w:rFonts w:cstheme="minorHAnsi"/>
              <w:b/>
              <w:color w:val="0073CF"/>
              <w:sz w:val="52"/>
            </w:rPr>
          </w:pPr>
          <w:r w:rsidRPr="00B949A8">
            <w:rPr>
              <w:rFonts w:cstheme="minorHAnsi"/>
              <w:b/>
              <w:color w:val="0073CF"/>
              <w:sz w:val="52"/>
            </w:rPr>
            <w:t>Vím proč. Respektuji.</w:t>
          </w:r>
        </w:p>
        <w:p w:rsidR="00C87FB5" w:rsidRPr="00B949A8" w:rsidRDefault="00C87FB5" w:rsidP="00C00713">
          <w:pPr>
            <w:pStyle w:val="Bezmezer"/>
            <w:spacing w:before="480" w:line="276" w:lineRule="auto"/>
            <w:ind w:left="1701"/>
            <w:rPr>
              <w:rFonts w:cstheme="minorHAnsi"/>
            </w:rPr>
          </w:pPr>
        </w:p>
        <w:p w:rsidR="00C87FB5" w:rsidRPr="00B949A8" w:rsidRDefault="00C87FB5" w:rsidP="00C00713">
          <w:pPr>
            <w:pStyle w:val="Bezmezer"/>
            <w:spacing w:before="480" w:line="276" w:lineRule="auto"/>
            <w:ind w:left="1701"/>
            <w:rPr>
              <w:rFonts w:cstheme="minorHAnsi"/>
            </w:rPr>
          </w:pPr>
        </w:p>
        <w:p w:rsidR="00C87FB5" w:rsidRPr="00B949A8" w:rsidRDefault="00C87FB5" w:rsidP="00C00713">
          <w:pPr>
            <w:pStyle w:val="Bezmezer"/>
            <w:spacing w:before="480" w:line="276" w:lineRule="auto"/>
            <w:ind w:left="1701"/>
            <w:rPr>
              <w:rFonts w:cstheme="minorHAnsi"/>
            </w:rPr>
          </w:pPr>
        </w:p>
        <w:p w:rsidR="00C87FB5" w:rsidRPr="00B949A8" w:rsidRDefault="00C00713" w:rsidP="00C00713">
          <w:pPr>
            <w:pStyle w:val="Bezmezer"/>
            <w:spacing w:before="480" w:line="276" w:lineRule="auto"/>
            <w:ind w:left="1701" w:right="-567"/>
            <w:rPr>
              <w:rFonts w:cstheme="minorHAnsi"/>
              <w:sz w:val="32"/>
            </w:rPr>
          </w:pPr>
        </w:p>
      </w:sdtContent>
    </w:sdt>
    <w:p w:rsidR="00C87FB5" w:rsidRPr="00B949A8" w:rsidRDefault="00464E40" w:rsidP="00C00713">
      <w:pPr>
        <w:spacing w:line="276" w:lineRule="auto"/>
        <w:jc w:val="left"/>
        <w:rPr>
          <w:rStyle w:val="Siln"/>
          <w:rFonts w:cstheme="minorHAnsi"/>
        </w:rPr>
      </w:pPr>
      <w:r w:rsidRPr="00B949A8">
        <w:rPr>
          <w:rStyle w:val="Siln"/>
          <w:rFonts w:cstheme="minorHAnsi"/>
        </w:rPr>
        <w:tab/>
      </w:r>
      <w:r w:rsidRPr="00B949A8">
        <w:rPr>
          <w:rStyle w:val="Siln"/>
          <w:rFonts w:cstheme="minorHAnsi"/>
        </w:rPr>
        <w:tab/>
      </w:r>
      <w:r w:rsidRPr="00B949A8">
        <w:rPr>
          <w:rStyle w:val="Siln"/>
          <w:rFonts w:cstheme="minorHAnsi"/>
        </w:rPr>
        <w:tab/>
      </w:r>
    </w:p>
    <w:p w:rsidR="00C87FB5" w:rsidRPr="00B949A8" w:rsidRDefault="00C87FB5" w:rsidP="00C00713">
      <w:pPr>
        <w:spacing w:line="276" w:lineRule="auto"/>
        <w:jc w:val="left"/>
        <w:rPr>
          <w:rFonts w:cstheme="minorHAnsi"/>
        </w:rPr>
        <w:sectPr w:rsidR="00C87FB5" w:rsidRPr="00B949A8" w:rsidSect="00C87FB5">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831380" w:rsidRPr="00B949A8" w:rsidRDefault="00F06EB3" w:rsidP="00C00713">
      <w:pPr>
        <w:pStyle w:val="Obsah1"/>
        <w:spacing w:line="276" w:lineRule="auto"/>
        <w:jc w:val="left"/>
        <w:rPr>
          <w:rFonts w:cstheme="minorHAnsi"/>
          <w:noProof/>
        </w:rPr>
      </w:pPr>
      <w:r w:rsidRPr="00B949A8">
        <w:rPr>
          <w:rFonts w:cstheme="minorHAnsi"/>
        </w:rPr>
        <w:lastRenderedPageBreak/>
        <w:fldChar w:fldCharType="begin"/>
      </w:r>
      <w:r w:rsidR="00464E40" w:rsidRPr="00B949A8">
        <w:rPr>
          <w:rFonts w:cstheme="minorHAnsi"/>
        </w:rPr>
        <w:instrText>TOC \o "1-3" \h \z \u </w:instrText>
      </w:r>
      <w:r w:rsidRPr="00B949A8">
        <w:rPr>
          <w:rFonts w:cstheme="minorHAnsi"/>
        </w:rPr>
        <w:fldChar w:fldCharType="separate"/>
      </w:r>
      <w:hyperlink w:anchor="_Toc256000000" w:history="1">
        <w:r w:rsidR="00464E40" w:rsidRPr="00B949A8">
          <w:rPr>
            <w:rStyle w:val="Hypertextovodkaz"/>
            <w:rFonts w:cstheme="minorHAnsi"/>
          </w:rPr>
          <w:t>1</w:t>
        </w:r>
        <w:r w:rsidR="00464E40" w:rsidRPr="00B949A8">
          <w:rPr>
            <w:rStyle w:val="Hypertextovodkaz"/>
            <w:rFonts w:cstheme="minorHAnsi"/>
            <w:noProof/>
          </w:rPr>
          <w:tab/>
        </w:r>
        <w:r w:rsidR="00464E40" w:rsidRPr="00B949A8">
          <w:rPr>
            <w:rStyle w:val="Hypertextovodkaz"/>
            <w:rFonts w:cstheme="minorHAnsi"/>
          </w:rPr>
          <w:t>Identifikační údaje</w:t>
        </w:r>
        <w:r w:rsidR="00464E40" w:rsidRPr="00B949A8">
          <w:rPr>
            <w:rStyle w:val="Hypertextovodkaz"/>
            <w:rFonts w:cstheme="minorHAnsi"/>
          </w:rPr>
          <w:tab/>
        </w:r>
        <w:r w:rsidRPr="00B949A8">
          <w:rPr>
            <w:rFonts w:cstheme="minorHAnsi"/>
          </w:rPr>
          <w:fldChar w:fldCharType="begin"/>
        </w:r>
        <w:r w:rsidR="00464E40" w:rsidRPr="00B949A8">
          <w:rPr>
            <w:rStyle w:val="Hypertextovodkaz"/>
            <w:rFonts w:cstheme="minorHAnsi"/>
          </w:rPr>
          <w:instrText xml:space="preserve"> PAGEREF _Toc256000000 \h </w:instrText>
        </w:r>
        <w:r w:rsidRPr="00B949A8">
          <w:rPr>
            <w:rFonts w:cstheme="minorHAnsi"/>
          </w:rPr>
        </w:r>
        <w:r w:rsidRPr="00B949A8">
          <w:rPr>
            <w:rFonts w:cstheme="minorHAnsi"/>
          </w:rPr>
          <w:fldChar w:fldCharType="separate"/>
        </w:r>
        <w:r w:rsidR="001F4387">
          <w:rPr>
            <w:rStyle w:val="Hypertextovodkaz"/>
            <w:rFonts w:cstheme="minorHAnsi"/>
            <w:noProof/>
          </w:rPr>
          <w:t>3</w:t>
        </w:r>
        <w:r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1" w:history="1">
        <w:r w:rsidR="00464E40" w:rsidRPr="00B949A8">
          <w:rPr>
            <w:rStyle w:val="Hypertextovodkaz"/>
            <w:rFonts w:cstheme="minorHAnsi"/>
          </w:rPr>
          <w:t>1.1</w:t>
        </w:r>
        <w:r w:rsidR="00464E40" w:rsidRPr="00B949A8">
          <w:rPr>
            <w:rStyle w:val="Hypertextovodkaz"/>
            <w:rFonts w:cstheme="minorHAnsi"/>
            <w:noProof/>
          </w:rPr>
          <w:tab/>
        </w:r>
        <w:r w:rsidR="00464E40" w:rsidRPr="00B949A8">
          <w:rPr>
            <w:rStyle w:val="Hypertextovodkaz"/>
            <w:rFonts w:cstheme="minorHAnsi"/>
          </w:rPr>
          <w:t>Název ŠVP</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_Toc256000001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2" w:history="1">
        <w:r w:rsidR="00464E40" w:rsidRPr="00B949A8">
          <w:rPr>
            <w:rStyle w:val="Hypertextovodkaz"/>
            <w:rFonts w:cstheme="minorHAnsi"/>
          </w:rPr>
          <w:t>1.2</w:t>
        </w:r>
        <w:r w:rsidR="00464E40" w:rsidRPr="00B949A8">
          <w:rPr>
            <w:rStyle w:val="Hypertextovodkaz"/>
            <w:rFonts w:cstheme="minorHAnsi"/>
            <w:noProof/>
          </w:rPr>
          <w:tab/>
        </w:r>
        <w:r w:rsidR="00464E40" w:rsidRPr="00B949A8">
          <w:rPr>
            <w:rStyle w:val="Hypertextovodkaz"/>
            <w:rFonts w:cstheme="minorHAnsi"/>
          </w:rPr>
          <w:t>Údaje o škole</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_Toc256000002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3" w:history="1">
        <w:r w:rsidR="00464E40" w:rsidRPr="00B949A8">
          <w:rPr>
            <w:rStyle w:val="Hypertextovodkaz"/>
            <w:rFonts w:cstheme="minorHAnsi"/>
          </w:rPr>
          <w:t>1.3</w:t>
        </w:r>
        <w:r w:rsidR="00464E40" w:rsidRPr="00B949A8">
          <w:rPr>
            <w:rStyle w:val="Hypertextovodkaz"/>
            <w:rFonts w:cstheme="minorHAnsi"/>
            <w:noProof/>
          </w:rPr>
          <w:tab/>
        </w:r>
        <w:r w:rsidR="00464E40" w:rsidRPr="00B949A8">
          <w:rPr>
            <w:rStyle w:val="Hypertextovodkaz"/>
            <w:rFonts w:cstheme="minorHAnsi"/>
          </w:rPr>
          <w:t>Zřizovatel</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_Toc256000003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4" w:history="1">
        <w:r w:rsidR="00464E40" w:rsidRPr="00B949A8">
          <w:rPr>
            <w:rStyle w:val="Hypertextovodkaz"/>
            <w:rFonts w:cstheme="minorHAnsi"/>
          </w:rPr>
          <w:t>1.4</w:t>
        </w:r>
        <w:r w:rsidR="00464E40" w:rsidRPr="00B949A8">
          <w:rPr>
            <w:rStyle w:val="Hypertextovodkaz"/>
            <w:rFonts w:cstheme="minorHAnsi"/>
            <w:noProof/>
          </w:rPr>
          <w:tab/>
        </w:r>
        <w:r w:rsidR="00464E40" w:rsidRPr="00B949A8">
          <w:rPr>
            <w:rStyle w:val="Hypertextovodkaz"/>
            <w:rFonts w:cstheme="minorHAnsi"/>
          </w:rPr>
          <w:t>Platnost dokumentu</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_Toc256000004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1"/>
        <w:spacing w:line="276" w:lineRule="auto"/>
        <w:jc w:val="left"/>
        <w:rPr>
          <w:rFonts w:cstheme="minorHAnsi"/>
          <w:noProof/>
        </w:rPr>
      </w:pPr>
      <w:hyperlink w:anchor="_Toc256000006" w:history="1">
        <w:r w:rsidR="00464E40" w:rsidRPr="00B949A8">
          <w:rPr>
            <w:rStyle w:val="Hypertextovodkaz"/>
            <w:rFonts w:cstheme="minorHAnsi"/>
          </w:rPr>
          <w:t>2</w:t>
        </w:r>
        <w:r w:rsidR="00464E40" w:rsidRPr="00B949A8">
          <w:rPr>
            <w:rStyle w:val="Hypertextovodkaz"/>
            <w:rFonts w:cstheme="minorHAnsi"/>
            <w:noProof/>
          </w:rPr>
          <w:tab/>
        </w:r>
        <w:r w:rsidR="00464E40" w:rsidRPr="00B949A8">
          <w:rPr>
            <w:rStyle w:val="Hypertextovodkaz"/>
            <w:rFonts w:cstheme="minorHAnsi"/>
          </w:rPr>
          <w:t>Charakteristika školy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_Toc256000006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7" w:history="1">
        <w:r w:rsidR="00464E40" w:rsidRPr="00B949A8">
          <w:rPr>
            <w:rStyle w:val="Hypertextovodkaz"/>
            <w:rFonts w:cstheme="minorHAnsi"/>
          </w:rPr>
          <w:t>2.1</w:t>
        </w:r>
        <w:r w:rsidR="00464E40" w:rsidRPr="00B949A8">
          <w:rPr>
            <w:rStyle w:val="Hypertextovodkaz"/>
            <w:rFonts w:cstheme="minorHAnsi"/>
            <w:noProof/>
          </w:rPr>
          <w:tab/>
        </w:r>
        <w:r w:rsidR="00464E40" w:rsidRPr="00B949A8">
          <w:rPr>
            <w:rStyle w:val="Hypertextovodkaz"/>
            <w:rFonts w:cstheme="minorHAnsi"/>
          </w:rPr>
          <w:t>Úplnost a velikost školy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_Toc256000007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8" w:history="1">
        <w:r w:rsidR="00464E40" w:rsidRPr="00B949A8">
          <w:rPr>
            <w:rStyle w:val="Hypertextovodkaz"/>
            <w:rFonts w:cstheme="minorHAnsi"/>
          </w:rPr>
          <w:t>2.2</w:t>
        </w:r>
        <w:r w:rsidR="00464E40" w:rsidRPr="00B949A8">
          <w:rPr>
            <w:rStyle w:val="Hypertextovodkaz"/>
            <w:rFonts w:cstheme="minorHAnsi"/>
            <w:noProof/>
          </w:rPr>
          <w:tab/>
        </w:r>
        <w:r w:rsidR="00464E40" w:rsidRPr="00B949A8">
          <w:rPr>
            <w:rStyle w:val="Hypertextovodkaz"/>
            <w:rFonts w:cstheme="minorHAnsi"/>
          </w:rPr>
          <w:t>Umístění školy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_Toc256000008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09" w:history="1">
        <w:r w:rsidR="00464E40" w:rsidRPr="00B949A8">
          <w:rPr>
            <w:rStyle w:val="Hypertextovodkaz"/>
            <w:rFonts w:cstheme="minorHAnsi"/>
          </w:rPr>
          <w:t>2.3</w:t>
        </w:r>
        <w:r w:rsidR="00464E40" w:rsidRPr="00B949A8">
          <w:rPr>
            <w:rStyle w:val="Hypertextovodkaz"/>
            <w:rFonts w:cstheme="minorHAnsi"/>
            <w:noProof/>
          </w:rPr>
          <w:tab/>
        </w:r>
        <w:r w:rsidR="00464E40" w:rsidRPr="00B949A8">
          <w:rPr>
            <w:rStyle w:val="Hypertextovodkaz"/>
            <w:rFonts w:cstheme="minorHAnsi"/>
          </w:rPr>
          <w:t>Charakteristika žáků</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_Toc256000009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0" w:history="1">
        <w:r w:rsidR="00464E40" w:rsidRPr="00B949A8">
          <w:rPr>
            <w:rStyle w:val="Hypertextovodkaz"/>
            <w:rFonts w:cstheme="minorHAnsi"/>
          </w:rPr>
          <w:t>2.4</w:t>
        </w:r>
        <w:r w:rsidR="00464E40" w:rsidRPr="00B949A8">
          <w:rPr>
            <w:rStyle w:val="Hypertextovodkaz"/>
            <w:rFonts w:cstheme="minorHAnsi"/>
            <w:noProof/>
          </w:rPr>
          <w:tab/>
        </w:r>
        <w:r w:rsidR="00464E40" w:rsidRPr="00B949A8">
          <w:rPr>
            <w:rStyle w:val="Hypertextovodkaz"/>
            <w:rFonts w:cstheme="minorHAnsi"/>
          </w:rPr>
          <w:t>Podmínky školy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_Toc256000010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1" w:history="1">
        <w:r w:rsidR="00464E40" w:rsidRPr="00B949A8">
          <w:rPr>
            <w:rStyle w:val="Hypertextovodkaz"/>
            <w:rFonts w:cstheme="minorHAnsi"/>
          </w:rPr>
          <w:t>2.5</w:t>
        </w:r>
        <w:r w:rsidR="00464E40" w:rsidRPr="00B949A8">
          <w:rPr>
            <w:rStyle w:val="Hypertextovodkaz"/>
            <w:rFonts w:cstheme="minorHAnsi"/>
            <w:noProof/>
          </w:rPr>
          <w:tab/>
        </w:r>
        <w:r w:rsidR="00464E40" w:rsidRPr="00B949A8">
          <w:rPr>
            <w:rStyle w:val="Hypertextovodkaz"/>
            <w:rFonts w:cstheme="minorHAnsi"/>
          </w:rPr>
          <w:t>Spolupráce s dalšími institucemi</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_Toc256000011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2" w:history="1">
        <w:r w:rsidR="00464E40" w:rsidRPr="00B949A8">
          <w:rPr>
            <w:rStyle w:val="Hypertextovodkaz"/>
            <w:rFonts w:cstheme="minorHAnsi"/>
          </w:rPr>
          <w:t>2.6</w:t>
        </w:r>
        <w:r w:rsidR="00464E40" w:rsidRPr="00B949A8">
          <w:rPr>
            <w:rStyle w:val="Hypertextovodkaz"/>
            <w:rFonts w:cstheme="minorHAnsi"/>
            <w:noProof/>
          </w:rPr>
          <w:tab/>
        </w:r>
        <w:r w:rsidR="00464E40" w:rsidRPr="00B949A8">
          <w:rPr>
            <w:rStyle w:val="Hypertextovodkaz"/>
            <w:rFonts w:cstheme="minorHAnsi"/>
          </w:rPr>
          <w:t>Formy spolupráce se zákonnými zástupci a dalšími sociálními partnery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_Toc256000012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3" w:history="1">
        <w:r w:rsidR="00464E40" w:rsidRPr="00B949A8">
          <w:rPr>
            <w:rStyle w:val="Hypertextovodkaz"/>
            <w:rFonts w:cstheme="minorHAnsi"/>
          </w:rPr>
          <w:t>2.7</w:t>
        </w:r>
        <w:r w:rsidR="00464E40" w:rsidRPr="00B949A8">
          <w:rPr>
            <w:rStyle w:val="Hypertextovodkaz"/>
            <w:rFonts w:cstheme="minorHAnsi"/>
            <w:noProof/>
          </w:rPr>
          <w:tab/>
        </w:r>
        <w:r w:rsidR="00464E40" w:rsidRPr="00B949A8">
          <w:rPr>
            <w:rStyle w:val="Hypertextovodkaz"/>
            <w:rFonts w:cstheme="minorHAnsi"/>
          </w:rPr>
          <w:t>Charakteristika pedagogického sboru</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_Toc256000013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4" w:history="1">
        <w:r w:rsidR="00464E40" w:rsidRPr="00B949A8">
          <w:rPr>
            <w:rStyle w:val="Hypertextovodkaz"/>
            <w:rFonts w:cstheme="minorHAnsi"/>
          </w:rPr>
          <w:t>2.8</w:t>
        </w:r>
        <w:r w:rsidR="00464E40" w:rsidRPr="00B949A8">
          <w:rPr>
            <w:rStyle w:val="Hypertextovodkaz"/>
            <w:rFonts w:cstheme="minorHAnsi"/>
            <w:noProof/>
          </w:rPr>
          <w:tab/>
        </w:r>
        <w:r w:rsidR="00464E40" w:rsidRPr="00B949A8">
          <w:rPr>
            <w:rStyle w:val="Hypertextovodkaz"/>
            <w:rFonts w:cstheme="minorHAnsi"/>
          </w:rPr>
          <w:t>Dlouhodobé projekty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_Toc256000014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5" w:history="1">
        <w:r w:rsidR="00464E40" w:rsidRPr="00B949A8">
          <w:rPr>
            <w:rStyle w:val="Hypertextovodkaz"/>
            <w:rFonts w:cstheme="minorHAnsi"/>
          </w:rPr>
          <w:t>2.9</w:t>
        </w:r>
        <w:r w:rsidR="00464E40" w:rsidRPr="00B949A8">
          <w:rPr>
            <w:rStyle w:val="Hypertextovodkaz"/>
            <w:rFonts w:cstheme="minorHAnsi"/>
            <w:noProof/>
          </w:rPr>
          <w:tab/>
        </w:r>
        <w:r w:rsidR="00464E40" w:rsidRPr="00B949A8">
          <w:rPr>
            <w:rStyle w:val="Hypertextovodkaz"/>
            <w:rFonts w:cstheme="minorHAnsi"/>
          </w:rPr>
          <w:t>Mezinárodní spolupráce</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_Toc256000015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4</w:t>
        </w:r>
        <w:r w:rsidR="00F06EB3" w:rsidRPr="00B949A8">
          <w:rPr>
            <w:rFonts w:cstheme="minorHAnsi"/>
          </w:rPr>
          <w:fldChar w:fldCharType="end"/>
        </w:r>
      </w:hyperlink>
    </w:p>
    <w:p w:rsidR="00831380" w:rsidRPr="00B949A8" w:rsidRDefault="00C00713" w:rsidP="00C00713">
      <w:pPr>
        <w:pStyle w:val="Obsah1"/>
        <w:spacing w:line="276" w:lineRule="auto"/>
        <w:jc w:val="left"/>
        <w:rPr>
          <w:rFonts w:cstheme="minorHAnsi"/>
          <w:noProof/>
        </w:rPr>
      </w:pPr>
      <w:hyperlink w:anchor="_Toc256000017" w:history="1">
        <w:r w:rsidR="00464E40" w:rsidRPr="00B949A8">
          <w:rPr>
            <w:rStyle w:val="Hypertextovodkaz"/>
            <w:rFonts w:cstheme="minorHAnsi"/>
          </w:rPr>
          <w:t>3</w:t>
        </w:r>
        <w:r w:rsidR="00464E40" w:rsidRPr="00B949A8">
          <w:rPr>
            <w:rStyle w:val="Hypertextovodkaz"/>
            <w:rFonts w:cstheme="minorHAnsi"/>
            <w:noProof/>
          </w:rPr>
          <w:tab/>
        </w:r>
        <w:r w:rsidR="00464E40" w:rsidRPr="00B949A8">
          <w:rPr>
            <w:rStyle w:val="Hypertextovodkaz"/>
            <w:rFonts w:cstheme="minorHAnsi"/>
          </w:rPr>
          <w:t>Charakteristika ŠVP</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_Toc256000017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5</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8" w:history="1">
        <w:r w:rsidR="00464E40" w:rsidRPr="00B949A8">
          <w:rPr>
            <w:rStyle w:val="Hypertextovodkaz"/>
            <w:rFonts w:cstheme="minorHAnsi"/>
          </w:rPr>
          <w:t>3.1</w:t>
        </w:r>
        <w:r w:rsidR="00464E40" w:rsidRPr="00B949A8">
          <w:rPr>
            <w:rStyle w:val="Hypertextovodkaz"/>
            <w:rFonts w:cstheme="minorHAnsi"/>
            <w:noProof/>
          </w:rPr>
          <w:tab/>
        </w:r>
        <w:r w:rsidR="00464E40" w:rsidRPr="00B949A8">
          <w:rPr>
            <w:rStyle w:val="Hypertextovodkaz"/>
            <w:rFonts w:cstheme="minorHAnsi"/>
          </w:rPr>
          <w:t>Zaměření školy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_Toc256000018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5</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19" w:history="1">
        <w:r w:rsidR="00464E40" w:rsidRPr="00B949A8">
          <w:rPr>
            <w:rStyle w:val="Hypertextovodkaz"/>
            <w:rFonts w:cstheme="minorHAnsi"/>
          </w:rPr>
          <w:t>3.2</w:t>
        </w:r>
        <w:r w:rsidR="00464E40" w:rsidRPr="00B949A8">
          <w:rPr>
            <w:rStyle w:val="Hypertextovodkaz"/>
            <w:rFonts w:cstheme="minorHAnsi"/>
            <w:noProof/>
          </w:rPr>
          <w:tab/>
        </w:r>
        <w:r w:rsidR="00464E40" w:rsidRPr="00B949A8">
          <w:rPr>
            <w:rStyle w:val="Hypertextovodkaz"/>
            <w:rFonts w:cstheme="minorHAnsi"/>
          </w:rPr>
          <w:t>Výchovné a vzdělávací strategie</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_Toc256000019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5</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0" w:history="1">
        <w:r w:rsidR="00464E40" w:rsidRPr="00B949A8">
          <w:rPr>
            <w:rStyle w:val="Hypertextovodkaz"/>
            <w:rFonts w:cstheme="minorHAnsi"/>
          </w:rPr>
          <w:t>3.3</w:t>
        </w:r>
        <w:r w:rsidR="00464E40" w:rsidRPr="00B949A8">
          <w:rPr>
            <w:rStyle w:val="Hypertextovodkaz"/>
            <w:rFonts w:cstheme="minorHAnsi"/>
            <w:noProof/>
          </w:rPr>
          <w:tab/>
        </w:r>
        <w:r w:rsidR="00464E40" w:rsidRPr="00B949A8">
          <w:rPr>
            <w:rStyle w:val="Hypertextovodkaz"/>
            <w:rFonts w:cstheme="minorHAnsi"/>
          </w:rPr>
          <w:t>Zabezpečení výuky žáků se speciálními vzdělávacími potřebami</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_Toc256000020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12</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1" w:history="1">
        <w:r w:rsidR="00464E40" w:rsidRPr="00B949A8">
          <w:rPr>
            <w:rStyle w:val="Hypertextovodkaz"/>
            <w:rFonts w:cstheme="minorHAnsi"/>
          </w:rPr>
          <w:t>3.4</w:t>
        </w:r>
        <w:r w:rsidR="00464E40" w:rsidRPr="00B949A8">
          <w:rPr>
            <w:rStyle w:val="Hypertextovodkaz"/>
            <w:rFonts w:cstheme="minorHAnsi"/>
            <w:noProof/>
          </w:rPr>
          <w:tab/>
        </w:r>
        <w:r w:rsidR="00464E40" w:rsidRPr="00B949A8">
          <w:rPr>
            <w:rStyle w:val="Hypertextovodkaz"/>
            <w:rFonts w:cstheme="minorHAnsi"/>
          </w:rPr>
          <w:t>Zabezpečení výuky žáků nadaných a mimořádně nadaných</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_Toc256000021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14</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2" w:history="1">
        <w:r w:rsidR="00464E40" w:rsidRPr="00B949A8">
          <w:rPr>
            <w:rStyle w:val="Hypertextovodkaz"/>
            <w:rFonts w:cstheme="minorHAnsi"/>
          </w:rPr>
          <w:t>3.5</w:t>
        </w:r>
        <w:r w:rsidR="00464E40" w:rsidRPr="00B949A8">
          <w:rPr>
            <w:rStyle w:val="Hypertextovodkaz"/>
            <w:rFonts w:cstheme="minorHAnsi"/>
            <w:noProof/>
          </w:rPr>
          <w:tab/>
        </w:r>
        <w:r w:rsidR="00464E40" w:rsidRPr="00B949A8">
          <w:rPr>
            <w:rStyle w:val="Hypertextovodkaz"/>
            <w:rFonts w:cstheme="minorHAnsi"/>
          </w:rPr>
          <w:t>Začlenění průřezových témat</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_Toc256000022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16</w:t>
        </w:r>
        <w:r w:rsidR="00F06EB3" w:rsidRPr="00B949A8">
          <w:rPr>
            <w:rFonts w:cstheme="minorHAnsi"/>
          </w:rPr>
          <w:fldChar w:fldCharType="end"/>
        </w:r>
      </w:hyperlink>
    </w:p>
    <w:p w:rsidR="00831380" w:rsidRPr="00B949A8" w:rsidRDefault="00C00713" w:rsidP="00C00713">
      <w:pPr>
        <w:pStyle w:val="Obsah1"/>
        <w:spacing w:line="276" w:lineRule="auto"/>
        <w:jc w:val="left"/>
        <w:rPr>
          <w:rFonts w:cstheme="minorHAnsi"/>
          <w:noProof/>
        </w:rPr>
      </w:pPr>
      <w:hyperlink w:anchor="_Toc256000023" w:history="1">
        <w:r w:rsidR="00464E40" w:rsidRPr="00B949A8">
          <w:rPr>
            <w:rStyle w:val="Hypertextovodkaz"/>
            <w:rFonts w:cstheme="minorHAnsi"/>
          </w:rPr>
          <w:t>4</w:t>
        </w:r>
        <w:r w:rsidR="00464E40" w:rsidRPr="00B949A8">
          <w:rPr>
            <w:rStyle w:val="Hypertextovodkaz"/>
            <w:rFonts w:cstheme="minorHAnsi"/>
            <w:noProof/>
          </w:rPr>
          <w:tab/>
        </w:r>
        <w:r w:rsidR="00464E40" w:rsidRPr="00B949A8">
          <w:rPr>
            <w:rStyle w:val="Hypertextovodkaz"/>
            <w:rFonts w:cstheme="minorHAnsi"/>
          </w:rPr>
          <w:t>Učební plán</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_Toc256000023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4" w:history="1">
        <w:r w:rsidR="00464E40" w:rsidRPr="00B949A8">
          <w:rPr>
            <w:rStyle w:val="Hypertextovodkaz"/>
            <w:rFonts w:cstheme="minorHAnsi"/>
          </w:rPr>
          <w:t>4.1</w:t>
        </w:r>
        <w:r w:rsidR="00464E40" w:rsidRPr="00B949A8">
          <w:rPr>
            <w:rStyle w:val="Hypertextovodkaz"/>
            <w:rFonts w:cstheme="minorHAnsi"/>
            <w:noProof/>
          </w:rPr>
          <w:tab/>
        </w:r>
        <w:r w:rsidR="00464E40" w:rsidRPr="00B949A8">
          <w:rPr>
            <w:rStyle w:val="Hypertextovodkaz"/>
            <w:rFonts w:cstheme="minorHAnsi"/>
          </w:rPr>
          <w:t>Celkové dotace - přehled</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_Toc256000024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3"/>
        <w:spacing w:line="276" w:lineRule="auto"/>
        <w:jc w:val="left"/>
        <w:rPr>
          <w:rFonts w:cstheme="minorHAnsi"/>
          <w:noProof/>
        </w:rPr>
      </w:pPr>
      <w:hyperlink w:anchor="_Toc256000025" w:history="1">
        <w:r w:rsidR="00464E40" w:rsidRPr="00B949A8">
          <w:rPr>
            <w:rStyle w:val="Hypertextovodkaz"/>
            <w:rFonts w:cstheme="minorHAnsi"/>
          </w:rPr>
          <w:t>4.1.1</w:t>
        </w:r>
        <w:r w:rsidR="00464E40" w:rsidRPr="00B949A8">
          <w:rPr>
            <w:rStyle w:val="Hypertextovodkaz"/>
            <w:rFonts w:cstheme="minorHAnsi"/>
            <w:noProof/>
          </w:rPr>
          <w:tab/>
        </w:r>
        <w:r w:rsidR="00464E40" w:rsidRPr="00B949A8">
          <w:rPr>
            <w:rStyle w:val="Hypertextovodkaz"/>
            <w:rFonts w:cstheme="minorHAnsi"/>
          </w:rPr>
          <w:t>Poznámky k učebnímu plánu</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_Toc256000025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26</w:t>
        </w:r>
        <w:r w:rsidR="00F06EB3" w:rsidRPr="00B949A8">
          <w:rPr>
            <w:rFonts w:cstheme="minorHAnsi"/>
          </w:rPr>
          <w:fldChar w:fldCharType="end"/>
        </w:r>
      </w:hyperlink>
    </w:p>
    <w:p w:rsidR="00831380" w:rsidRPr="00B949A8" w:rsidRDefault="00C00713" w:rsidP="00C00713">
      <w:pPr>
        <w:pStyle w:val="Obsah1"/>
        <w:spacing w:line="276" w:lineRule="auto"/>
        <w:jc w:val="left"/>
        <w:rPr>
          <w:rFonts w:cstheme="minorHAnsi"/>
          <w:noProof/>
        </w:rPr>
      </w:pPr>
      <w:hyperlink w:anchor="_Toc256000026" w:history="1">
        <w:r w:rsidR="00464E40" w:rsidRPr="00B949A8">
          <w:rPr>
            <w:rStyle w:val="Hypertextovodkaz"/>
            <w:rFonts w:cstheme="minorHAnsi"/>
          </w:rPr>
          <w:t>5</w:t>
        </w:r>
        <w:r w:rsidR="00464E40" w:rsidRPr="00B949A8">
          <w:rPr>
            <w:rStyle w:val="Hypertextovodkaz"/>
            <w:rFonts w:cstheme="minorHAnsi"/>
            <w:noProof/>
          </w:rPr>
          <w:tab/>
        </w:r>
        <w:r w:rsidR="00464E40" w:rsidRPr="00B949A8">
          <w:rPr>
            <w:rStyle w:val="Hypertextovodkaz"/>
            <w:rFonts w:cstheme="minorHAnsi"/>
          </w:rPr>
          <w:t>Učební osnovy</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_Toc256000026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26</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7" w:history="1">
        <w:r w:rsidR="00464E40" w:rsidRPr="00B949A8">
          <w:rPr>
            <w:rStyle w:val="Hypertextovodkaz"/>
            <w:rFonts w:cstheme="minorHAnsi"/>
          </w:rPr>
          <w:t>5.1</w:t>
        </w:r>
        <w:r w:rsidR="00464E40" w:rsidRPr="00B949A8">
          <w:rPr>
            <w:rStyle w:val="Hypertextovodkaz"/>
            <w:rFonts w:cstheme="minorHAnsi"/>
            <w:noProof/>
          </w:rPr>
          <w:tab/>
        </w:r>
        <w:r w:rsidR="00464E40" w:rsidRPr="00B949A8">
          <w:rPr>
            <w:rStyle w:val="Hypertextovodkaz"/>
            <w:rFonts w:cstheme="minorHAnsi"/>
          </w:rPr>
          <w:t>Český jazyk</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_Toc256000027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27</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8" w:history="1">
        <w:r w:rsidR="00464E40" w:rsidRPr="00B949A8">
          <w:rPr>
            <w:rStyle w:val="Hypertextovodkaz"/>
            <w:rFonts w:cstheme="minorHAnsi"/>
          </w:rPr>
          <w:t>5.2</w:t>
        </w:r>
        <w:r w:rsidR="00464E40" w:rsidRPr="00B949A8">
          <w:rPr>
            <w:rStyle w:val="Hypertextovodkaz"/>
            <w:rFonts w:cstheme="minorHAnsi"/>
            <w:noProof/>
          </w:rPr>
          <w:tab/>
        </w:r>
        <w:r w:rsidR="00464E40" w:rsidRPr="00B949A8">
          <w:rPr>
            <w:rStyle w:val="Hypertextovodkaz"/>
            <w:rFonts w:cstheme="minorHAnsi"/>
          </w:rPr>
          <w:t>Anglický jazyk</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_Toc256000028 \h </w:instrText>
        </w:r>
        <w:r w:rsidR="00F06EB3" w:rsidRPr="00B949A8">
          <w:rPr>
            <w:rFonts w:cstheme="minorHAnsi"/>
          </w:rPr>
        </w:r>
        <w:r w:rsidR="00F06EB3" w:rsidRPr="00B949A8">
          <w:rPr>
            <w:rFonts w:cstheme="minorHAnsi"/>
          </w:rPr>
          <w:fldChar w:fldCharType="separate"/>
        </w:r>
        <w:r w:rsidR="001F4387">
          <w:rPr>
            <w:rStyle w:val="Hypertextovodkaz"/>
            <w:rFonts w:cstheme="minorHAnsi"/>
            <w:noProof/>
          </w:rPr>
          <w:t>29</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29" w:history="1">
        <w:r w:rsidR="00464E40" w:rsidRPr="00B949A8">
          <w:rPr>
            <w:rStyle w:val="Hypertextovodkaz"/>
            <w:rFonts w:cstheme="minorHAnsi"/>
          </w:rPr>
          <w:t>5.3</w:t>
        </w:r>
        <w:r w:rsidR="00464E40" w:rsidRPr="00B949A8">
          <w:rPr>
            <w:rStyle w:val="Hypertextovodkaz"/>
            <w:rFonts w:cstheme="minorHAnsi"/>
            <w:noProof/>
          </w:rPr>
          <w:tab/>
        </w:r>
        <w:r w:rsidR="00464E40" w:rsidRPr="00B949A8">
          <w:rPr>
            <w:rStyle w:val="Hypertextovodkaz"/>
            <w:rFonts w:cstheme="minorHAnsi"/>
          </w:rPr>
          <w:t>Matematika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_Toc256000029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0" w:history="1">
        <w:r w:rsidR="00464E40" w:rsidRPr="00B949A8">
          <w:rPr>
            <w:rStyle w:val="Hypertextovodkaz"/>
            <w:rFonts w:cstheme="minorHAnsi"/>
          </w:rPr>
          <w:t>5.4</w:t>
        </w:r>
        <w:r w:rsidR="00464E40" w:rsidRPr="00B949A8">
          <w:rPr>
            <w:rStyle w:val="Hypertextovodkaz"/>
            <w:rFonts w:cstheme="minorHAnsi"/>
            <w:noProof/>
          </w:rPr>
          <w:tab/>
        </w:r>
        <w:r w:rsidR="00464E40" w:rsidRPr="00B949A8">
          <w:rPr>
            <w:rStyle w:val="Hypertextovodkaz"/>
            <w:rFonts w:cstheme="minorHAnsi"/>
          </w:rPr>
          <w:t>Informatika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_Toc256000030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1" w:history="1">
        <w:r w:rsidR="00464E40" w:rsidRPr="00B949A8">
          <w:rPr>
            <w:rStyle w:val="Hypertextovodkaz"/>
            <w:rFonts w:cstheme="minorHAnsi"/>
          </w:rPr>
          <w:t>5.5</w:t>
        </w:r>
        <w:r w:rsidR="00464E40" w:rsidRPr="00B949A8">
          <w:rPr>
            <w:rStyle w:val="Hypertextovodkaz"/>
            <w:rFonts w:cstheme="minorHAnsi"/>
            <w:noProof/>
          </w:rPr>
          <w:tab/>
        </w:r>
        <w:r w:rsidR="00464E40" w:rsidRPr="00B949A8">
          <w:rPr>
            <w:rStyle w:val="Hypertextovodkaz"/>
            <w:rFonts w:cstheme="minorHAnsi"/>
          </w:rPr>
          <w:t>Prvouka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_Toc256000031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2" w:history="1">
        <w:r w:rsidR="00464E40" w:rsidRPr="00B949A8">
          <w:rPr>
            <w:rStyle w:val="Hypertextovodkaz"/>
            <w:rFonts w:cstheme="minorHAnsi"/>
          </w:rPr>
          <w:t>5.6</w:t>
        </w:r>
        <w:r w:rsidR="00464E40" w:rsidRPr="00B949A8">
          <w:rPr>
            <w:rStyle w:val="Hypertextovodkaz"/>
            <w:rFonts w:cstheme="minorHAnsi"/>
            <w:noProof/>
          </w:rPr>
          <w:tab/>
        </w:r>
        <w:r w:rsidR="00464E40" w:rsidRPr="00B949A8">
          <w:rPr>
            <w:rStyle w:val="Hypertextovodkaz"/>
            <w:rFonts w:cstheme="minorHAnsi"/>
          </w:rPr>
          <w:t>Výtvarná výchova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_Toc256000032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3" w:history="1">
        <w:r w:rsidR="00464E40" w:rsidRPr="00B949A8">
          <w:rPr>
            <w:rStyle w:val="Hypertextovodkaz"/>
            <w:rFonts w:cstheme="minorHAnsi"/>
          </w:rPr>
          <w:t>5.7</w:t>
        </w:r>
        <w:r w:rsidR="00464E40" w:rsidRPr="00B949A8">
          <w:rPr>
            <w:rStyle w:val="Hypertextovodkaz"/>
            <w:rFonts w:cstheme="minorHAnsi"/>
            <w:noProof/>
          </w:rPr>
          <w:tab/>
        </w:r>
        <w:r w:rsidR="00464E40" w:rsidRPr="00B949A8">
          <w:rPr>
            <w:rStyle w:val="Hypertextovodkaz"/>
            <w:rFonts w:cstheme="minorHAnsi"/>
          </w:rPr>
          <w:t>Hudební výchova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_Toc256000033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4" w:history="1">
        <w:r w:rsidR="00464E40" w:rsidRPr="00B949A8">
          <w:rPr>
            <w:rStyle w:val="Hypertextovodkaz"/>
            <w:rFonts w:cstheme="minorHAnsi"/>
          </w:rPr>
          <w:t>5.8</w:t>
        </w:r>
        <w:r w:rsidR="00464E40" w:rsidRPr="00B949A8">
          <w:rPr>
            <w:rStyle w:val="Hypertextovodkaz"/>
            <w:rFonts w:cstheme="minorHAnsi"/>
            <w:noProof/>
          </w:rPr>
          <w:tab/>
        </w:r>
        <w:r w:rsidR="00464E40" w:rsidRPr="00B949A8">
          <w:rPr>
            <w:rStyle w:val="Hypertextovodkaz"/>
            <w:rFonts w:cstheme="minorHAnsi"/>
          </w:rPr>
          <w:t>Tělesná výchova</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_Toc256000034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5" w:history="1">
        <w:r w:rsidR="00464E40" w:rsidRPr="00B949A8">
          <w:rPr>
            <w:rStyle w:val="Hypertextovodkaz"/>
            <w:rFonts w:cstheme="minorHAnsi"/>
          </w:rPr>
          <w:t>5.9</w:t>
        </w:r>
        <w:r w:rsidR="00464E40" w:rsidRPr="00B949A8">
          <w:rPr>
            <w:rStyle w:val="Hypertextovodkaz"/>
            <w:rFonts w:cstheme="minorHAnsi"/>
            <w:noProof/>
          </w:rPr>
          <w:tab/>
        </w:r>
        <w:r w:rsidR="00464E40" w:rsidRPr="00B949A8">
          <w:rPr>
            <w:rStyle w:val="Hypertextovodkaz"/>
            <w:rFonts w:cstheme="minorHAnsi"/>
          </w:rPr>
          <w:t>Pracovní činnosti</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_Toc256000035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1"/>
        <w:spacing w:line="276" w:lineRule="auto"/>
        <w:jc w:val="left"/>
        <w:rPr>
          <w:rFonts w:cstheme="minorHAnsi"/>
          <w:noProof/>
        </w:rPr>
      </w:pPr>
      <w:hyperlink w:anchor="_Toc256000036" w:history="1">
        <w:r w:rsidR="00464E40" w:rsidRPr="00B949A8">
          <w:rPr>
            <w:rStyle w:val="Hypertextovodkaz"/>
            <w:rFonts w:cstheme="minorHAnsi"/>
          </w:rPr>
          <w:t>6</w:t>
        </w:r>
        <w:r w:rsidR="00464E40" w:rsidRPr="00B949A8">
          <w:rPr>
            <w:rStyle w:val="Hypertextovodkaz"/>
            <w:rFonts w:cstheme="minorHAnsi"/>
            <w:noProof/>
          </w:rPr>
          <w:tab/>
        </w:r>
        <w:r w:rsidR="00464E40" w:rsidRPr="00B949A8">
          <w:rPr>
            <w:rStyle w:val="Hypertextovodkaz"/>
            <w:rFonts w:cstheme="minorHAnsi"/>
          </w:rPr>
          <w:t>Hodnocení výsledků vzdělávání žáků</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_Toc256000036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7" w:history="1">
        <w:r w:rsidR="00464E40" w:rsidRPr="00B949A8">
          <w:rPr>
            <w:rStyle w:val="Hypertextovodkaz"/>
            <w:rFonts w:cstheme="minorHAnsi"/>
          </w:rPr>
          <w:t>6.1</w:t>
        </w:r>
        <w:r w:rsidR="00464E40" w:rsidRPr="00B949A8">
          <w:rPr>
            <w:rStyle w:val="Hypertextovodkaz"/>
            <w:rFonts w:cstheme="minorHAnsi"/>
            <w:noProof/>
          </w:rPr>
          <w:tab/>
        </w:r>
        <w:r w:rsidR="00464E40" w:rsidRPr="00B949A8">
          <w:rPr>
            <w:rStyle w:val="Hypertextovodkaz"/>
            <w:rFonts w:cstheme="minorHAnsi"/>
          </w:rPr>
          <w:t>Způsoby hodnocení</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_Toc256000037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C00713" w:rsidP="00C00713">
      <w:pPr>
        <w:pStyle w:val="Obsah2"/>
        <w:spacing w:line="276" w:lineRule="auto"/>
        <w:jc w:val="left"/>
        <w:rPr>
          <w:rFonts w:cstheme="minorHAnsi"/>
          <w:noProof/>
        </w:rPr>
      </w:pPr>
      <w:hyperlink w:anchor="_Toc256000038" w:history="1">
        <w:r w:rsidR="00464E40" w:rsidRPr="00B949A8">
          <w:rPr>
            <w:rStyle w:val="Hypertextovodkaz"/>
            <w:rFonts w:cstheme="minorHAnsi"/>
          </w:rPr>
          <w:t>6.2</w:t>
        </w:r>
        <w:r w:rsidR="00464E40" w:rsidRPr="00B949A8">
          <w:rPr>
            <w:rStyle w:val="Hypertextovodkaz"/>
            <w:rFonts w:cstheme="minorHAnsi"/>
            <w:noProof/>
          </w:rPr>
          <w:tab/>
        </w:r>
        <w:r w:rsidR="00464E40" w:rsidRPr="00B949A8">
          <w:rPr>
            <w:rStyle w:val="Hypertextovodkaz"/>
            <w:rFonts w:cstheme="minorHAnsi"/>
          </w:rPr>
          <w:t>Kritéria hodnocení</w:t>
        </w:r>
        <w:r w:rsidR="00464E40" w:rsidRPr="00B949A8">
          <w:rPr>
            <w:rStyle w:val="Hypertextovodkaz"/>
            <w:rFonts w:cstheme="minorHAnsi"/>
          </w:rPr>
          <w:tab/>
        </w:r>
        <w:r w:rsidR="00F06EB3" w:rsidRPr="00B949A8">
          <w:rPr>
            <w:rFonts w:cstheme="minorHAnsi"/>
          </w:rPr>
          <w:fldChar w:fldCharType="begin"/>
        </w:r>
        <w:r w:rsidR="00464E40" w:rsidRPr="00B949A8">
          <w:rPr>
            <w:rStyle w:val="Hypertextovodkaz"/>
            <w:rFonts w:cstheme="minorHAnsi"/>
          </w:rPr>
          <w:instrText xml:space="preserve"> PAGEREF _Toc256000038 \h </w:instrText>
        </w:r>
        <w:r w:rsidR="00F06EB3" w:rsidRPr="00B949A8">
          <w:rPr>
            <w:rFonts w:cstheme="minorHAnsi"/>
          </w:rPr>
        </w:r>
        <w:r w:rsidR="00F06EB3" w:rsidRPr="00B949A8">
          <w:rPr>
            <w:rFonts w:cstheme="minorHAnsi"/>
          </w:rPr>
          <w:fldChar w:fldCharType="separate"/>
        </w:r>
        <w:r w:rsidR="001F4387">
          <w:rPr>
            <w:rFonts w:cstheme="minorHAnsi"/>
            <w:b/>
            <w:bCs/>
            <w:noProof/>
          </w:rPr>
          <w:t>Chyba! Záložka není definována.</w:t>
        </w:r>
        <w:r w:rsidR="00F06EB3" w:rsidRPr="00B949A8">
          <w:rPr>
            <w:rFonts w:cstheme="minorHAnsi"/>
          </w:rPr>
          <w:fldChar w:fldCharType="end"/>
        </w:r>
      </w:hyperlink>
    </w:p>
    <w:p w:rsidR="00831380" w:rsidRPr="00B949A8" w:rsidRDefault="00F06EB3" w:rsidP="00C00713">
      <w:pPr>
        <w:spacing w:after="322" w:line="276" w:lineRule="auto"/>
        <w:jc w:val="left"/>
        <w:rPr>
          <w:rFonts w:cstheme="minorHAnsi"/>
        </w:rPr>
        <w:sectPr w:rsidR="00831380" w:rsidRPr="00B949A8">
          <w:pgSz w:w="11906" w:h="16838"/>
          <w:pgMar w:top="1440" w:right="1325" w:bottom="1440" w:left="1800" w:header="720" w:footer="720" w:gutter="0"/>
          <w:cols w:space="720"/>
        </w:sectPr>
      </w:pPr>
      <w:r w:rsidRPr="00B949A8">
        <w:rPr>
          <w:rFonts w:cstheme="minorHAnsi"/>
        </w:rPr>
        <w:fldChar w:fldCharType="end"/>
      </w:r>
    </w:p>
    <w:p w:rsidR="00831380" w:rsidRPr="00B949A8" w:rsidRDefault="00831380" w:rsidP="00C00713">
      <w:pPr>
        <w:spacing w:line="276" w:lineRule="auto"/>
        <w:jc w:val="left"/>
        <w:rPr>
          <w:rFonts w:cstheme="minorHAnsi"/>
        </w:rPr>
        <w:sectPr w:rsidR="00831380" w:rsidRPr="00B949A8">
          <w:type w:val="continuous"/>
          <w:pgSz w:w="11906" w:h="16838"/>
          <w:pgMar w:top="1440" w:right="1325" w:bottom="1440" w:left="1800" w:header="720" w:footer="720" w:gutter="0"/>
          <w:cols w:space="720"/>
        </w:sectPr>
      </w:pPr>
    </w:p>
    <w:p w:rsidR="00831380" w:rsidRPr="00B949A8" w:rsidRDefault="00464E40" w:rsidP="00C00713">
      <w:pPr>
        <w:pStyle w:val="Nadpis1"/>
        <w:spacing w:before="0" w:after="322" w:line="276" w:lineRule="auto"/>
        <w:jc w:val="left"/>
        <w:rPr>
          <w:rFonts w:cstheme="minorHAnsi"/>
          <w:sz w:val="40"/>
          <w:szCs w:val="40"/>
          <w:bdr w:val="nil"/>
        </w:rPr>
      </w:pPr>
      <w:bookmarkStart w:id="0" w:name="_Toc256000000"/>
      <w:r w:rsidRPr="00B949A8">
        <w:rPr>
          <w:rFonts w:cstheme="minorHAnsi"/>
          <w:sz w:val="40"/>
          <w:szCs w:val="40"/>
          <w:bdr w:val="nil"/>
        </w:rPr>
        <w:lastRenderedPageBreak/>
        <w:t>Identifikační údaje</w:t>
      </w:r>
      <w:bookmarkEnd w:id="0"/>
      <w:r w:rsidRPr="00B949A8">
        <w:rPr>
          <w:rFonts w:cstheme="minorHAnsi"/>
          <w:sz w:val="40"/>
          <w:szCs w:val="40"/>
          <w:bdr w:val="nil"/>
        </w:rPr>
        <w:t> </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Školní vzdělávací program pro Základní školu Římov, Školní 63, Římov</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 xml:space="preserve">IČ: </w:t>
      </w:r>
      <w:proofErr w:type="gramStart"/>
      <w:r w:rsidRPr="00B949A8">
        <w:rPr>
          <w:rFonts w:cstheme="minorHAnsi"/>
          <w:sz w:val="28"/>
          <w:szCs w:val="28"/>
        </w:rPr>
        <w:t>75000661,  RED</w:t>
      </w:r>
      <w:proofErr w:type="gramEnd"/>
      <w:r w:rsidRPr="00B949A8">
        <w:rPr>
          <w:rFonts w:cstheme="minorHAnsi"/>
          <w:sz w:val="28"/>
          <w:szCs w:val="28"/>
        </w:rPr>
        <w:t>-IZO:  650033060</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 xml:space="preserve">Email: </w:t>
      </w:r>
      <w:hyperlink r:id="rId15" w:history="1">
        <w:r w:rsidRPr="00B949A8">
          <w:rPr>
            <w:rStyle w:val="Hypertextovodkaz"/>
            <w:rFonts w:cstheme="minorHAnsi"/>
            <w:sz w:val="28"/>
            <w:szCs w:val="28"/>
          </w:rPr>
          <w:t>zsams@rimov.cz</w:t>
        </w:r>
      </w:hyperlink>
      <w:r w:rsidR="00685CA8" w:rsidRPr="00B949A8">
        <w:rPr>
          <w:rFonts w:cstheme="minorHAnsi"/>
          <w:sz w:val="28"/>
          <w:szCs w:val="28"/>
        </w:rPr>
        <w:t>, telefon: 727920717</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 xml:space="preserve">Zřizovatel: obec Římov, nám. J. </w:t>
      </w:r>
      <w:proofErr w:type="spellStart"/>
      <w:r w:rsidRPr="00B949A8">
        <w:rPr>
          <w:rFonts w:cstheme="minorHAnsi"/>
          <w:sz w:val="28"/>
          <w:szCs w:val="28"/>
        </w:rPr>
        <w:t>Gurreho</w:t>
      </w:r>
      <w:proofErr w:type="spellEnd"/>
      <w:r w:rsidRPr="00B949A8">
        <w:rPr>
          <w:rFonts w:cstheme="minorHAnsi"/>
          <w:sz w:val="28"/>
          <w:szCs w:val="28"/>
        </w:rPr>
        <w:t xml:space="preserve"> 2, 37324 Římov</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 xml:space="preserve">Email: </w:t>
      </w:r>
      <w:hyperlink r:id="rId16" w:history="1">
        <w:r w:rsidRPr="00B949A8">
          <w:rPr>
            <w:rStyle w:val="Hypertextovodkaz"/>
            <w:rFonts w:cstheme="minorHAnsi"/>
            <w:sz w:val="28"/>
            <w:szCs w:val="28"/>
          </w:rPr>
          <w:t>rimov@volny.cz</w:t>
        </w:r>
      </w:hyperlink>
      <w:r w:rsidRPr="00B949A8">
        <w:rPr>
          <w:rFonts w:cstheme="minorHAnsi"/>
          <w:sz w:val="28"/>
          <w:szCs w:val="28"/>
        </w:rPr>
        <w:t>, telefon: 387987236</w:t>
      </w:r>
    </w:p>
    <w:p w:rsidR="000C29DD" w:rsidRPr="00B949A8" w:rsidRDefault="000C29DD" w:rsidP="00C00713">
      <w:pPr>
        <w:spacing w:line="276" w:lineRule="auto"/>
        <w:jc w:val="left"/>
        <w:rPr>
          <w:rFonts w:cstheme="minorHAnsi"/>
          <w:b/>
          <w:sz w:val="48"/>
          <w:szCs w:val="48"/>
        </w:rPr>
      </w:pPr>
    </w:p>
    <w:p w:rsidR="000C29DD" w:rsidRPr="00B949A8" w:rsidRDefault="000C29DD" w:rsidP="00C00713">
      <w:pPr>
        <w:spacing w:line="276" w:lineRule="auto"/>
        <w:jc w:val="left"/>
        <w:rPr>
          <w:rFonts w:cstheme="minorHAnsi"/>
          <w:b/>
          <w:sz w:val="48"/>
          <w:szCs w:val="48"/>
        </w:rPr>
      </w:pPr>
      <w:r w:rsidRPr="00B949A8">
        <w:rPr>
          <w:rFonts w:cstheme="minorHAnsi"/>
          <w:b/>
          <w:sz w:val="48"/>
          <w:szCs w:val="48"/>
        </w:rPr>
        <w:t>„VÍM PROČ. RESPEKTUJI.“</w:t>
      </w:r>
    </w:p>
    <w:p w:rsidR="000C29DD" w:rsidRPr="00B949A8" w:rsidRDefault="000C29DD" w:rsidP="00C00713">
      <w:pPr>
        <w:spacing w:line="276" w:lineRule="auto"/>
        <w:jc w:val="left"/>
        <w:rPr>
          <w:rFonts w:cstheme="minorHAnsi"/>
          <w:b/>
          <w:sz w:val="32"/>
          <w:szCs w:val="32"/>
        </w:rPr>
      </w:pPr>
      <w:r w:rsidRPr="00B949A8">
        <w:rPr>
          <w:rFonts w:cstheme="minorHAnsi"/>
          <w:b/>
          <w:noProof/>
          <w:sz w:val="32"/>
          <w:szCs w:val="32"/>
        </w:rPr>
        <w:drawing>
          <wp:inline distT="0" distB="0" distL="0" distR="0">
            <wp:extent cx="3209925" cy="2991775"/>
            <wp:effectExtent l="0" t="0" r="0" b="0"/>
            <wp:docPr id="7" name="Obrázek 7" descr="C:\Users\Admin\Desktop\administrativa\logo\logo_a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dministrativa\logo\logo_andel.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9925" cy="2991775"/>
                    </a:xfrm>
                    <a:prstGeom prst="rect">
                      <a:avLst/>
                    </a:prstGeom>
                    <a:noFill/>
                    <a:ln>
                      <a:noFill/>
                    </a:ln>
                  </pic:spPr>
                </pic:pic>
              </a:graphicData>
            </a:graphic>
          </wp:inline>
        </w:drawing>
      </w:r>
    </w:p>
    <w:p w:rsidR="000C29DD" w:rsidRPr="00B949A8" w:rsidRDefault="000C29DD" w:rsidP="00C00713">
      <w:pPr>
        <w:spacing w:line="276" w:lineRule="auto"/>
        <w:jc w:val="left"/>
        <w:rPr>
          <w:rFonts w:cstheme="minorHAnsi"/>
          <w:b/>
          <w:sz w:val="32"/>
          <w:szCs w:val="32"/>
        </w:rPr>
      </w:pPr>
    </w:p>
    <w:p w:rsidR="000C29DD" w:rsidRPr="00B949A8" w:rsidRDefault="000C29DD" w:rsidP="00C00713">
      <w:pPr>
        <w:spacing w:line="276" w:lineRule="auto"/>
        <w:jc w:val="left"/>
        <w:rPr>
          <w:rFonts w:cstheme="minorHAnsi"/>
          <w:sz w:val="28"/>
          <w:szCs w:val="28"/>
        </w:rPr>
      </w:pPr>
      <w:r w:rsidRPr="00B949A8">
        <w:rPr>
          <w:rFonts w:cstheme="minorHAnsi"/>
          <w:sz w:val="28"/>
          <w:szCs w:val="28"/>
        </w:rPr>
        <w:t>Platnost ŠVP Vím proč</w:t>
      </w:r>
      <w:r w:rsidR="00C00713">
        <w:rPr>
          <w:rFonts w:cstheme="minorHAnsi"/>
          <w:sz w:val="28"/>
          <w:szCs w:val="28"/>
        </w:rPr>
        <w:t>.</w:t>
      </w:r>
      <w:r w:rsidRPr="00B949A8">
        <w:rPr>
          <w:rFonts w:cstheme="minorHAnsi"/>
          <w:sz w:val="28"/>
          <w:szCs w:val="28"/>
        </w:rPr>
        <w:t xml:space="preserve"> Respektuji. </w:t>
      </w:r>
      <w:r w:rsidR="00997962">
        <w:rPr>
          <w:rFonts w:cstheme="minorHAnsi"/>
          <w:sz w:val="28"/>
          <w:szCs w:val="28"/>
        </w:rPr>
        <w:t>IV</w:t>
      </w:r>
      <w:r w:rsidRPr="00B949A8">
        <w:rPr>
          <w:rFonts w:cstheme="minorHAnsi"/>
          <w:sz w:val="28"/>
          <w:szCs w:val="28"/>
        </w:rPr>
        <w:t>. verze od 1.9.20</w:t>
      </w:r>
      <w:r w:rsidR="00021B70" w:rsidRPr="00B949A8">
        <w:rPr>
          <w:rFonts w:cstheme="minorHAnsi"/>
          <w:sz w:val="28"/>
          <w:szCs w:val="28"/>
        </w:rPr>
        <w:t>23</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Číslo jednací:</w:t>
      </w:r>
      <w:r w:rsidR="00C00713">
        <w:rPr>
          <w:rFonts w:cstheme="minorHAnsi"/>
          <w:sz w:val="28"/>
          <w:szCs w:val="28"/>
        </w:rPr>
        <w:t xml:space="preserve"> </w:t>
      </w:r>
      <w:proofErr w:type="spellStart"/>
      <w:r w:rsidR="00C00713">
        <w:rPr>
          <w:rFonts w:cstheme="minorHAnsi"/>
          <w:sz w:val="28"/>
          <w:szCs w:val="28"/>
        </w:rPr>
        <w:t>ŠkŘí</w:t>
      </w:r>
      <w:proofErr w:type="spellEnd"/>
      <w:r w:rsidR="00C00713">
        <w:rPr>
          <w:rFonts w:cstheme="minorHAnsi"/>
          <w:sz w:val="28"/>
          <w:szCs w:val="28"/>
        </w:rPr>
        <w:t>/168/2023</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Proj</w:t>
      </w:r>
      <w:r w:rsidR="00685CA8" w:rsidRPr="00B949A8">
        <w:rPr>
          <w:rFonts w:cstheme="minorHAnsi"/>
          <w:sz w:val="28"/>
          <w:szCs w:val="28"/>
        </w:rPr>
        <w:t>ednáno v pedagogické radě dne 30.8.20</w:t>
      </w:r>
      <w:r w:rsidR="00021B70" w:rsidRPr="00B949A8">
        <w:rPr>
          <w:rFonts w:cstheme="minorHAnsi"/>
          <w:sz w:val="28"/>
          <w:szCs w:val="28"/>
        </w:rPr>
        <w:t>23</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Schváleno školskou radou dne</w:t>
      </w:r>
      <w:r w:rsidR="00685CA8" w:rsidRPr="00B949A8">
        <w:rPr>
          <w:rFonts w:cstheme="minorHAnsi"/>
          <w:sz w:val="28"/>
          <w:szCs w:val="28"/>
        </w:rPr>
        <w:t xml:space="preserve"> </w:t>
      </w:r>
      <w:r w:rsidR="00C00713">
        <w:rPr>
          <w:rFonts w:cstheme="minorHAnsi"/>
          <w:sz w:val="28"/>
          <w:szCs w:val="28"/>
        </w:rPr>
        <w:t>31.8.2023</w:t>
      </w:r>
    </w:p>
    <w:p w:rsidR="000C29DD" w:rsidRPr="00B949A8" w:rsidRDefault="000C29DD" w:rsidP="00C00713">
      <w:pPr>
        <w:spacing w:line="276" w:lineRule="auto"/>
        <w:jc w:val="left"/>
        <w:rPr>
          <w:rFonts w:cstheme="minorHAnsi"/>
          <w:sz w:val="28"/>
          <w:szCs w:val="28"/>
        </w:rPr>
      </w:pPr>
      <w:r w:rsidRPr="00B949A8">
        <w:rPr>
          <w:rFonts w:cstheme="minorHAnsi"/>
          <w:sz w:val="28"/>
          <w:szCs w:val="28"/>
        </w:rPr>
        <w:t xml:space="preserve">Koordinátor ŠVP a ředitelka </w:t>
      </w:r>
      <w:proofErr w:type="gramStart"/>
      <w:r w:rsidRPr="00B949A8">
        <w:rPr>
          <w:rFonts w:cstheme="minorHAnsi"/>
          <w:sz w:val="28"/>
          <w:szCs w:val="28"/>
        </w:rPr>
        <w:t>školy:  Mgr.</w:t>
      </w:r>
      <w:proofErr w:type="gramEnd"/>
      <w:r w:rsidRPr="00B949A8">
        <w:rPr>
          <w:rFonts w:cstheme="minorHAnsi"/>
          <w:sz w:val="28"/>
          <w:szCs w:val="28"/>
        </w:rPr>
        <w:t xml:space="preserve"> Jitka Pražáková</w:t>
      </w:r>
    </w:p>
    <w:p w:rsidR="000C29DD" w:rsidRPr="00B949A8" w:rsidRDefault="000C29DD" w:rsidP="00C00713">
      <w:pPr>
        <w:spacing w:line="276" w:lineRule="auto"/>
        <w:jc w:val="left"/>
        <w:rPr>
          <w:rFonts w:cstheme="minorHAnsi"/>
          <w:b/>
          <w:sz w:val="32"/>
          <w:szCs w:val="32"/>
        </w:rPr>
      </w:pPr>
    </w:p>
    <w:p w:rsidR="000C29DD" w:rsidRPr="00B949A8" w:rsidRDefault="000C29DD" w:rsidP="00C00713">
      <w:pPr>
        <w:spacing w:line="276" w:lineRule="auto"/>
        <w:jc w:val="left"/>
        <w:rPr>
          <w:rFonts w:cstheme="minorHAnsi"/>
          <w:b/>
          <w:sz w:val="28"/>
          <w:szCs w:val="28"/>
        </w:rPr>
      </w:pPr>
      <w:r w:rsidRPr="00B949A8">
        <w:rPr>
          <w:rFonts w:cstheme="minorHAnsi"/>
          <w:b/>
          <w:sz w:val="28"/>
          <w:szCs w:val="28"/>
        </w:rPr>
        <w:t>Školní vzdělávací program byl zpracovaný podle RVP ZV</w:t>
      </w:r>
    </w:p>
    <w:p w:rsidR="000C29DD" w:rsidRPr="00B949A8" w:rsidRDefault="000C29DD" w:rsidP="00C00713">
      <w:pPr>
        <w:spacing w:line="276" w:lineRule="auto"/>
        <w:jc w:val="left"/>
        <w:rPr>
          <w:rFonts w:cstheme="minorHAnsi"/>
          <w:b/>
          <w:sz w:val="28"/>
          <w:szCs w:val="28"/>
        </w:rPr>
      </w:pPr>
      <w:r w:rsidRPr="00B949A8">
        <w:rPr>
          <w:rFonts w:cstheme="minorHAnsi"/>
          <w:b/>
          <w:sz w:val="28"/>
          <w:szCs w:val="28"/>
        </w:rPr>
        <w:t>(verze platná od 1.9. 20</w:t>
      </w:r>
      <w:r w:rsidR="001C0638" w:rsidRPr="00B949A8">
        <w:rPr>
          <w:rFonts w:cstheme="minorHAnsi"/>
          <w:b/>
          <w:sz w:val="28"/>
          <w:szCs w:val="28"/>
        </w:rPr>
        <w:t>21</w:t>
      </w:r>
      <w:r w:rsidRPr="00B949A8">
        <w:rPr>
          <w:rFonts w:cstheme="minorHAnsi"/>
          <w:b/>
          <w:sz w:val="28"/>
          <w:szCs w:val="28"/>
        </w:rPr>
        <w:t>), MŠMT, Praha 20</w:t>
      </w:r>
      <w:r w:rsidR="00021B70" w:rsidRPr="00B949A8">
        <w:rPr>
          <w:rFonts w:cstheme="minorHAnsi"/>
          <w:b/>
          <w:sz w:val="28"/>
          <w:szCs w:val="28"/>
        </w:rPr>
        <w:t>21</w:t>
      </w:r>
    </w:p>
    <w:p w:rsidR="00831380" w:rsidRDefault="00831380" w:rsidP="00C00713">
      <w:pPr>
        <w:pStyle w:val="Nadpis1"/>
        <w:numPr>
          <w:ilvl w:val="0"/>
          <w:numId w:val="0"/>
        </w:numPr>
        <w:spacing w:before="322" w:after="322" w:line="276" w:lineRule="auto"/>
        <w:ind w:left="431" w:hanging="431"/>
        <w:jc w:val="left"/>
        <w:rPr>
          <w:rFonts w:cstheme="minorHAnsi"/>
        </w:rPr>
      </w:pPr>
    </w:p>
    <w:p w:rsidR="00C00713" w:rsidRPr="00B949A8" w:rsidRDefault="00C00713" w:rsidP="00C00713">
      <w:pPr>
        <w:pStyle w:val="Nadpis1"/>
        <w:numPr>
          <w:ilvl w:val="0"/>
          <w:numId w:val="0"/>
        </w:numPr>
        <w:spacing w:before="322" w:after="322" w:line="276" w:lineRule="auto"/>
        <w:ind w:left="431" w:hanging="431"/>
        <w:jc w:val="left"/>
        <w:rPr>
          <w:rFonts w:cstheme="minorHAnsi"/>
        </w:rPr>
        <w:sectPr w:rsidR="00C00713" w:rsidRPr="00B949A8">
          <w:type w:val="nextColumn"/>
          <w:pgSz w:w="11906" w:h="16838"/>
          <w:pgMar w:top="1440" w:right="1325" w:bottom="1440" w:left="1800" w:header="720" w:footer="720" w:gutter="0"/>
          <w:cols w:space="720"/>
        </w:sectPr>
      </w:pPr>
    </w:p>
    <w:p w:rsidR="00831380" w:rsidRPr="00B949A8" w:rsidRDefault="00464E40" w:rsidP="00C00713">
      <w:pPr>
        <w:pStyle w:val="Nadpis1"/>
        <w:spacing w:before="322" w:after="322" w:line="276" w:lineRule="auto"/>
        <w:jc w:val="left"/>
        <w:rPr>
          <w:rFonts w:cstheme="minorHAnsi"/>
          <w:color w:val="auto"/>
          <w:sz w:val="36"/>
          <w:szCs w:val="36"/>
          <w:bdr w:val="nil"/>
        </w:rPr>
      </w:pPr>
      <w:bookmarkStart w:id="1" w:name="_Toc256000006"/>
      <w:r w:rsidRPr="00B949A8">
        <w:rPr>
          <w:rFonts w:cstheme="minorHAnsi"/>
          <w:color w:val="auto"/>
          <w:sz w:val="36"/>
          <w:szCs w:val="36"/>
          <w:bdr w:val="nil"/>
        </w:rPr>
        <w:lastRenderedPageBreak/>
        <w:t>Charakteristika školy</w:t>
      </w:r>
      <w:bookmarkEnd w:id="1"/>
      <w:r w:rsidRPr="00B949A8">
        <w:rPr>
          <w:rFonts w:cstheme="minorHAnsi"/>
          <w:color w:val="auto"/>
          <w:sz w:val="36"/>
          <w:szCs w:val="36"/>
          <w:bdr w:val="nil"/>
        </w:rPr>
        <w:t> </w:t>
      </w:r>
    </w:p>
    <w:p w:rsidR="00AD2267" w:rsidRPr="00B949A8" w:rsidRDefault="00464E40" w:rsidP="00C00713">
      <w:pPr>
        <w:pStyle w:val="Nadpis2"/>
        <w:spacing w:before="299" w:after="299" w:line="276" w:lineRule="auto"/>
        <w:ind w:left="0" w:firstLine="0"/>
        <w:jc w:val="left"/>
        <w:rPr>
          <w:rFonts w:cstheme="minorHAnsi"/>
          <w:sz w:val="28"/>
          <w:szCs w:val="28"/>
        </w:rPr>
      </w:pPr>
      <w:bookmarkStart w:id="2" w:name="_Toc256000007"/>
      <w:r w:rsidRPr="00B949A8">
        <w:rPr>
          <w:rFonts w:cstheme="minorHAnsi"/>
          <w:sz w:val="28"/>
          <w:szCs w:val="28"/>
          <w:bdr w:val="nil"/>
        </w:rPr>
        <w:t>Úplnost a velikost školy</w:t>
      </w:r>
      <w:bookmarkEnd w:id="2"/>
      <w:r w:rsidRPr="00B949A8">
        <w:rPr>
          <w:rFonts w:cstheme="minorHAnsi"/>
          <w:sz w:val="28"/>
          <w:szCs w:val="28"/>
          <w:bdr w:val="nil"/>
        </w:rPr>
        <w:t> </w:t>
      </w:r>
      <w:bookmarkStart w:id="3" w:name="_Toc256000008"/>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8E558C" w:rsidRPr="00B949A8">
        <w:rPr>
          <w:rFonts w:cstheme="minorHAnsi"/>
          <w:sz w:val="28"/>
          <w:szCs w:val="28"/>
          <w:bdr w:val="nil"/>
        </w:rPr>
        <w:t xml:space="preserve">      </w:t>
      </w:r>
      <w:r w:rsidR="004063E2">
        <w:rPr>
          <w:rFonts w:cstheme="minorHAnsi"/>
          <w:sz w:val="28"/>
          <w:szCs w:val="28"/>
          <w:bdr w:val="nil"/>
        </w:rPr>
        <w:t xml:space="preserve">            </w:t>
      </w:r>
      <w:r w:rsidR="008E558C" w:rsidRPr="00B949A8">
        <w:rPr>
          <w:rFonts w:cstheme="minorHAnsi"/>
          <w:sz w:val="28"/>
          <w:szCs w:val="28"/>
          <w:bdr w:val="nil"/>
        </w:rPr>
        <w:t xml:space="preserve">  </w:t>
      </w:r>
      <w:r w:rsidR="00AD2267" w:rsidRPr="00B949A8">
        <w:rPr>
          <w:rFonts w:cstheme="minorHAnsi"/>
          <w:b w:val="0"/>
          <w:bCs w:val="0"/>
          <w:sz w:val="24"/>
          <w:szCs w:val="24"/>
          <w:bdr w:val="nil"/>
        </w:rPr>
        <w:t>Škola je málotřídní. Od školního roku 201</w:t>
      </w:r>
      <w:r w:rsidR="004535A1" w:rsidRPr="00B949A8">
        <w:rPr>
          <w:rFonts w:cstheme="minorHAnsi"/>
          <w:b w:val="0"/>
          <w:bCs w:val="0"/>
          <w:sz w:val="24"/>
          <w:szCs w:val="24"/>
          <w:bdr w:val="nil"/>
        </w:rPr>
        <w:t>5</w:t>
      </w:r>
      <w:r w:rsidR="00AD2267" w:rsidRPr="00B949A8">
        <w:rPr>
          <w:rFonts w:cstheme="minorHAnsi"/>
          <w:b w:val="0"/>
          <w:bCs w:val="0"/>
          <w:sz w:val="24"/>
          <w:szCs w:val="24"/>
          <w:bdr w:val="nil"/>
        </w:rPr>
        <w:t>/2016 se žáci uč</w:t>
      </w:r>
      <w:r w:rsidR="00A35907" w:rsidRPr="00B949A8">
        <w:rPr>
          <w:rFonts w:cstheme="minorHAnsi"/>
          <w:b w:val="0"/>
          <w:bCs w:val="0"/>
          <w:sz w:val="24"/>
          <w:szCs w:val="24"/>
          <w:bdr w:val="nil"/>
        </w:rPr>
        <w:t>ili</w:t>
      </w:r>
      <w:r w:rsidR="00AD2267" w:rsidRPr="00B949A8">
        <w:rPr>
          <w:rFonts w:cstheme="minorHAnsi"/>
          <w:b w:val="0"/>
          <w:bCs w:val="0"/>
          <w:sz w:val="24"/>
          <w:szCs w:val="24"/>
          <w:bdr w:val="nil"/>
        </w:rPr>
        <w:t xml:space="preserve"> ve dvou třídách</w:t>
      </w:r>
      <w:r w:rsidR="00A35907" w:rsidRPr="00B949A8">
        <w:rPr>
          <w:rFonts w:cstheme="minorHAnsi"/>
          <w:b w:val="0"/>
          <w:bCs w:val="0"/>
          <w:sz w:val="24"/>
          <w:szCs w:val="24"/>
          <w:bdr w:val="nil"/>
        </w:rPr>
        <w:t>, od 2023/2024 ve čtyřech třídách</w:t>
      </w:r>
      <w:r w:rsidR="00AD2267" w:rsidRPr="00B949A8">
        <w:rPr>
          <w:rFonts w:cstheme="minorHAnsi"/>
          <w:b w:val="0"/>
          <w:bCs w:val="0"/>
          <w:sz w:val="24"/>
          <w:szCs w:val="24"/>
          <w:bdr w:val="nil"/>
        </w:rPr>
        <w:t>. Je součástí příspěvkové organizace Základní škola a Mateřské škola Římov, jejíž další součástí je školní družina, školní jídelna a mateřská škola.</w:t>
      </w:r>
    </w:p>
    <w:p w:rsidR="00831380" w:rsidRPr="00B949A8" w:rsidRDefault="00464E40" w:rsidP="00C00713">
      <w:pPr>
        <w:pStyle w:val="Nadpis2"/>
        <w:spacing w:before="0" w:beforeAutospacing="0" w:after="0" w:afterAutospacing="0" w:line="276" w:lineRule="auto"/>
        <w:ind w:left="0" w:firstLine="0"/>
        <w:jc w:val="left"/>
        <w:rPr>
          <w:rFonts w:cstheme="minorHAnsi"/>
          <w:sz w:val="28"/>
          <w:szCs w:val="28"/>
        </w:rPr>
      </w:pPr>
      <w:r w:rsidRPr="00B949A8">
        <w:rPr>
          <w:rFonts w:cstheme="minorHAnsi"/>
          <w:sz w:val="28"/>
          <w:szCs w:val="28"/>
          <w:bdr w:val="nil"/>
        </w:rPr>
        <w:t>Umístění školy</w:t>
      </w:r>
      <w:bookmarkEnd w:id="3"/>
      <w:r w:rsidRPr="00B949A8">
        <w:rPr>
          <w:rFonts w:cstheme="minorHAnsi"/>
          <w:sz w:val="28"/>
          <w:szCs w:val="28"/>
          <w:bdr w:val="nil"/>
        </w:rPr>
        <w:t> </w:t>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5E6C41" w:rsidRPr="00B949A8">
        <w:rPr>
          <w:rFonts w:cstheme="minorHAnsi"/>
          <w:sz w:val="28"/>
          <w:szCs w:val="28"/>
          <w:bdr w:val="nil"/>
        </w:rPr>
        <w:t xml:space="preserve"> </w:t>
      </w:r>
      <w:r w:rsidR="004063E2">
        <w:rPr>
          <w:rFonts w:cstheme="minorHAnsi"/>
          <w:sz w:val="28"/>
          <w:szCs w:val="28"/>
          <w:bdr w:val="nil"/>
        </w:rPr>
        <w:t xml:space="preserve">  </w:t>
      </w:r>
      <w:r w:rsidR="005E6C41" w:rsidRPr="00B949A8">
        <w:rPr>
          <w:rFonts w:cstheme="minorHAnsi"/>
          <w:sz w:val="28"/>
          <w:szCs w:val="28"/>
          <w:bdr w:val="nil"/>
        </w:rPr>
        <w:t xml:space="preserve">   </w:t>
      </w:r>
      <w:r w:rsidR="00AD2267" w:rsidRPr="00B949A8">
        <w:rPr>
          <w:rFonts w:eastAsia="Times New Roman" w:cstheme="minorHAnsi"/>
          <w:b w:val="0"/>
          <w:bCs w:val="0"/>
          <w:sz w:val="24"/>
          <w:szCs w:val="24"/>
        </w:rPr>
        <w:t>Budova školy je součástí zástavby rodinných domů okolo klidné postranní ulice v okrajové východní části obce.</w:t>
      </w:r>
    </w:p>
    <w:p w:rsidR="00831380" w:rsidRPr="00B949A8" w:rsidRDefault="00464E40" w:rsidP="00C00713">
      <w:pPr>
        <w:pStyle w:val="Nadpis2"/>
        <w:spacing w:before="0" w:beforeAutospacing="0" w:after="0" w:afterAutospacing="0" w:line="276" w:lineRule="auto"/>
        <w:ind w:left="0" w:firstLine="0"/>
        <w:jc w:val="left"/>
        <w:rPr>
          <w:rFonts w:cstheme="minorHAnsi"/>
        </w:rPr>
      </w:pPr>
      <w:bookmarkStart w:id="4" w:name="_Toc256000009"/>
      <w:r w:rsidRPr="00B949A8">
        <w:rPr>
          <w:rFonts w:cstheme="minorHAnsi"/>
          <w:sz w:val="28"/>
          <w:szCs w:val="28"/>
          <w:bdr w:val="nil"/>
        </w:rPr>
        <w:t>Charakteristika žáků</w:t>
      </w:r>
      <w:bookmarkEnd w:id="4"/>
      <w:r w:rsidRPr="00B949A8">
        <w:rPr>
          <w:rFonts w:cstheme="minorHAnsi"/>
          <w:sz w:val="28"/>
          <w:szCs w:val="28"/>
          <w:bdr w:val="nil"/>
        </w:rPr>
        <w:t> </w:t>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AD2267" w:rsidRPr="00B949A8">
        <w:rPr>
          <w:rFonts w:cstheme="minorHAnsi"/>
          <w:sz w:val="28"/>
          <w:szCs w:val="28"/>
          <w:bdr w:val="nil"/>
        </w:rPr>
        <w:tab/>
      </w:r>
      <w:r w:rsidR="005E6C41" w:rsidRPr="00B949A8">
        <w:rPr>
          <w:rFonts w:cstheme="minorHAnsi"/>
          <w:sz w:val="28"/>
          <w:szCs w:val="28"/>
          <w:bdr w:val="nil"/>
        </w:rPr>
        <w:t xml:space="preserve">          </w:t>
      </w:r>
      <w:r w:rsidRPr="00B949A8">
        <w:rPr>
          <w:rFonts w:cstheme="minorHAnsi"/>
          <w:b w:val="0"/>
          <w:sz w:val="24"/>
          <w:szCs w:val="24"/>
          <w:bdr w:val="nil"/>
        </w:rPr>
        <w:t xml:space="preserve">Žáci obvykle přicházejí z Římova a jeho okolí. Pro přepravu do školy nejčastěji cestují </w:t>
      </w:r>
      <w:r w:rsidR="00AD2267" w:rsidRPr="00B949A8">
        <w:rPr>
          <w:rFonts w:cstheme="minorHAnsi"/>
          <w:b w:val="0"/>
          <w:sz w:val="24"/>
          <w:szCs w:val="24"/>
          <w:bdr w:val="nil"/>
        </w:rPr>
        <w:t>a</w:t>
      </w:r>
      <w:r w:rsidRPr="00B949A8">
        <w:rPr>
          <w:rFonts w:cstheme="minorHAnsi"/>
          <w:b w:val="0"/>
          <w:sz w:val="24"/>
          <w:szCs w:val="24"/>
          <w:bdr w:val="nil"/>
        </w:rPr>
        <w:t>utomobily rodičů, pěšky</w:t>
      </w:r>
      <w:r w:rsidR="00A35907" w:rsidRPr="00B949A8">
        <w:rPr>
          <w:rFonts w:cstheme="minorHAnsi"/>
          <w:b w:val="0"/>
          <w:sz w:val="24"/>
          <w:szCs w:val="24"/>
          <w:bdr w:val="nil"/>
        </w:rPr>
        <w:t>, autobusy</w:t>
      </w:r>
      <w:r w:rsidRPr="00B949A8">
        <w:rPr>
          <w:rFonts w:cstheme="minorHAnsi"/>
          <w:b w:val="0"/>
          <w:sz w:val="24"/>
          <w:szCs w:val="24"/>
          <w:bdr w:val="nil"/>
        </w:rPr>
        <w:t>.</w:t>
      </w:r>
      <w:r w:rsidRPr="00B949A8">
        <w:rPr>
          <w:rFonts w:cstheme="minorHAnsi"/>
          <w:bdr w:val="nil"/>
        </w:rPr>
        <w:t> </w:t>
      </w:r>
    </w:p>
    <w:p w:rsidR="00831380" w:rsidRPr="00B949A8" w:rsidRDefault="00464E40" w:rsidP="00C00713">
      <w:pPr>
        <w:pStyle w:val="Nadpis2"/>
        <w:spacing w:before="240" w:beforeAutospacing="0" w:after="240" w:afterAutospacing="0" w:line="276" w:lineRule="auto"/>
        <w:ind w:left="0" w:firstLine="0"/>
        <w:jc w:val="left"/>
        <w:rPr>
          <w:rFonts w:cstheme="minorHAnsi"/>
          <w:sz w:val="24"/>
          <w:szCs w:val="24"/>
        </w:rPr>
      </w:pPr>
      <w:bookmarkStart w:id="5" w:name="_Toc256000010"/>
      <w:r w:rsidRPr="00B949A8">
        <w:rPr>
          <w:rFonts w:cstheme="minorHAnsi"/>
          <w:sz w:val="28"/>
          <w:szCs w:val="28"/>
          <w:bdr w:val="nil"/>
        </w:rPr>
        <w:t>Podmínky školy</w:t>
      </w:r>
      <w:bookmarkEnd w:id="5"/>
      <w:r w:rsidRPr="00B949A8">
        <w:rPr>
          <w:rFonts w:cstheme="minorHAnsi"/>
          <w:sz w:val="28"/>
          <w:szCs w:val="28"/>
          <w:bdr w:val="nil"/>
        </w:rPr>
        <w:t> </w:t>
      </w:r>
      <w:r w:rsidR="008618E2">
        <w:rPr>
          <w:rFonts w:cstheme="minorHAnsi"/>
          <w:sz w:val="28"/>
          <w:szCs w:val="28"/>
          <w:bdr w:val="nil"/>
        </w:rPr>
        <w:t xml:space="preserve">     </w:t>
      </w:r>
      <w:r w:rsidR="00304E7F" w:rsidRPr="00B949A8">
        <w:rPr>
          <w:rFonts w:cstheme="minorHAnsi"/>
          <w:sz w:val="28"/>
          <w:szCs w:val="28"/>
          <w:bdr w:val="nil"/>
        </w:rPr>
        <w:tab/>
      </w:r>
      <w:r w:rsidR="00304E7F" w:rsidRPr="00B949A8">
        <w:rPr>
          <w:rFonts w:cstheme="minorHAnsi"/>
          <w:sz w:val="28"/>
          <w:szCs w:val="28"/>
          <w:bdr w:val="nil"/>
        </w:rPr>
        <w:tab/>
      </w:r>
      <w:r w:rsidR="00304E7F" w:rsidRPr="00B949A8">
        <w:rPr>
          <w:rFonts w:cstheme="minorHAnsi"/>
          <w:sz w:val="28"/>
          <w:szCs w:val="28"/>
          <w:bdr w:val="nil"/>
        </w:rPr>
        <w:tab/>
      </w:r>
      <w:r w:rsidR="00304E7F" w:rsidRPr="00B949A8">
        <w:rPr>
          <w:rFonts w:cstheme="minorHAnsi"/>
          <w:sz w:val="28"/>
          <w:szCs w:val="28"/>
          <w:bdr w:val="nil"/>
        </w:rPr>
        <w:tab/>
      </w:r>
      <w:r w:rsidR="00304E7F" w:rsidRPr="00B949A8">
        <w:rPr>
          <w:rFonts w:cstheme="minorHAnsi"/>
          <w:sz w:val="28"/>
          <w:szCs w:val="28"/>
          <w:bdr w:val="nil"/>
        </w:rPr>
        <w:tab/>
      </w:r>
      <w:r w:rsidR="00304E7F" w:rsidRPr="00B949A8">
        <w:rPr>
          <w:rFonts w:cstheme="minorHAnsi"/>
          <w:sz w:val="28"/>
          <w:szCs w:val="28"/>
          <w:bdr w:val="nil"/>
        </w:rPr>
        <w:tab/>
      </w:r>
      <w:r w:rsidR="005E6C41" w:rsidRPr="00B949A8">
        <w:rPr>
          <w:rFonts w:cstheme="minorHAnsi"/>
          <w:sz w:val="28"/>
          <w:szCs w:val="28"/>
          <w:bdr w:val="nil"/>
        </w:rPr>
        <w:t xml:space="preserve">          </w:t>
      </w:r>
      <w:r w:rsidR="00304E7F" w:rsidRPr="00B949A8">
        <w:rPr>
          <w:rFonts w:cstheme="minorHAnsi"/>
          <w:b w:val="0"/>
          <w:sz w:val="24"/>
          <w:szCs w:val="24"/>
          <w:bdr w:val="nil"/>
        </w:rPr>
        <w:t>Uspořádání školy je málotřídní.</w:t>
      </w:r>
      <w:r w:rsidR="005E6C41" w:rsidRPr="00B949A8">
        <w:rPr>
          <w:rFonts w:cstheme="minorHAnsi"/>
          <w:b w:val="0"/>
          <w:sz w:val="24"/>
          <w:szCs w:val="24"/>
          <w:bdr w:val="nil"/>
        </w:rPr>
        <w:t xml:space="preserve"> </w:t>
      </w:r>
      <w:r w:rsidR="00304E7F" w:rsidRPr="00B949A8">
        <w:rPr>
          <w:rFonts w:cstheme="minorHAnsi"/>
          <w:b w:val="0"/>
          <w:sz w:val="24"/>
          <w:szCs w:val="24"/>
          <w:bdr w:val="nil"/>
        </w:rPr>
        <w:t xml:space="preserve">Jednopatrová budova z roku 1888 </w:t>
      </w:r>
      <w:r w:rsidR="00A35907" w:rsidRPr="00B949A8">
        <w:rPr>
          <w:rFonts w:cstheme="minorHAnsi"/>
          <w:b w:val="0"/>
          <w:sz w:val="24"/>
          <w:szCs w:val="24"/>
          <w:bdr w:val="nil"/>
        </w:rPr>
        <w:t>se od školního roku 2018/2019 rozrostla do výšky, z půdy bylo vytvořeno druhé patro. D</w:t>
      </w:r>
      <w:r w:rsidR="00304E7F" w:rsidRPr="00B949A8">
        <w:rPr>
          <w:rFonts w:cstheme="minorHAnsi"/>
          <w:b w:val="0"/>
          <w:sz w:val="24"/>
          <w:szCs w:val="24"/>
          <w:bdr w:val="nil"/>
        </w:rPr>
        <w:t xml:space="preserve">isponuje těmito prostory: v přízemí 2 místnosti školní družiny využívané </w:t>
      </w:r>
      <w:r w:rsidR="00A35907" w:rsidRPr="00B949A8">
        <w:rPr>
          <w:rFonts w:cstheme="minorHAnsi"/>
          <w:b w:val="0"/>
          <w:sz w:val="24"/>
          <w:szCs w:val="24"/>
          <w:bdr w:val="nil"/>
        </w:rPr>
        <w:t xml:space="preserve">v případě potřeby </w:t>
      </w:r>
      <w:r w:rsidR="00304E7F" w:rsidRPr="00B949A8">
        <w:rPr>
          <w:rFonts w:cstheme="minorHAnsi"/>
          <w:b w:val="0"/>
          <w:sz w:val="24"/>
          <w:szCs w:val="24"/>
          <w:bdr w:val="nil"/>
        </w:rPr>
        <w:t>jako kmenová třída pro 1. ročník, šatna, tělocvična, WC pro chlapce a dívky. V</w:t>
      </w:r>
      <w:r w:rsidR="00A35907" w:rsidRPr="00B949A8">
        <w:rPr>
          <w:rFonts w:cstheme="minorHAnsi"/>
          <w:b w:val="0"/>
          <w:sz w:val="24"/>
          <w:szCs w:val="24"/>
          <w:bdr w:val="nil"/>
        </w:rPr>
        <w:t xml:space="preserve"> prvním </w:t>
      </w:r>
      <w:r w:rsidR="00304E7F" w:rsidRPr="00B949A8">
        <w:rPr>
          <w:rFonts w:cstheme="minorHAnsi"/>
          <w:b w:val="0"/>
          <w:sz w:val="24"/>
          <w:szCs w:val="24"/>
          <w:bdr w:val="nil"/>
        </w:rPr>
        <w:t xml:space="preserve">patře dvě kmenové třídy vybavené interaktivními tabulemi, </w:t>
      </w:r>
      <w:r w:rsidR="00A35907" w:rsidRPr="00B949A8">
        <w:rPr>
          <w:rFonts w:cstheme="minorHAnsi"/>
          <w:b w:val="0"/>
          <w:sz w:val="24"/>
          <w:szCs w:val="24"/>
          <w:bdr w:val="nil"/>
        </w:rPr>
        <w:t xml:space="preserve">WC pro dívky a personál, ředitelna, </w:t>
      </w:r>
      <w:r w:rsidR="00304E7F" w:rsidRPr="00B949A8">
        <w:rPr>
          <w:rFonts w:cstheme="minorHAnsi"/>
          <w:b w:val="0"/>
          <w:sz w:val="24"/>
          <w:szCs w:val="24"/>
          <w:bdr w:val="nil"/>
        </w:rPr>
        <w:t>komunitní chodba</w:t>
      </w:r>
      <w:r w:rsidR="00A35907" w:rsidRPr="00B949A8">
        <w:rPr>
          <w:rFonts w:cstheme="minorHAnsi"/>
          <w:b w:val="0"/>
          <w:sz w:val="24"/>
          <w:szCs w:val="24"/>
          <w:bdr w:val="nil"/>
        </w:rPr>
        <w:t xml:space="preserve"> </w:t>
      </w:r>
      <w:r w:rsidR="00304E7F" w:rsidRPr="00B949A8">
        <w:rPr>
          <w:rFonts w:cstheme="minorHAnsi"/>
          <w:b w:val="0"/>
          <w:sz w:val="24"/>
          <w:szCs w:val="24"/>
          <w:bdr w:val="nil"/>
        </w:rPr>
        <w:t xml:space="preserve">využívaná i jako čítárna. </w:t>
      </w:r>
      <w:r w:rsidR="00A35907" w:rsidRPr="00B949A8">
        <w:rPr>
          <w:rFonts w:cstheme="minorHAnsi"/>
          <w:b w:val="0"/>
          <w:sz w:val="24"/>
          <w:szCs w:val="24"/>
          <w:bdr w:val="nil"/>
        </w:rPr>
        <w:t xml:space="preserve">V novém druhém patře jsou pracovna učitelů, třída, WC pro dívky, WC pro chlapce. Celý prostor školy je pokryt stabilním připojením k internetu. Škola je dostatečně vybavena mobilními přístroji: notebooky, tablety. </w:t>
      </w:r>
      <w:r w:rsidR="00304E7F" w:rsidRPr="00B949A8">
        <w:rPr>
          <w:rFonts w:cstheme="minorHAnsi"/>
          <w:b w:val="0"/>
          <w:sz w:val="24"/>
          <w:szCs w:val="24"/>
          <w:bdr w:val="nil"/>
        </w:rPr>
        <w:t xml:space="preserve">V zahradě školy máme </w:t>
      </w:r>
      <w:r w:rsidR="00A35907" w:rsidRPr="00B949A8">
        <w:rPr>
          <w:rFonts w:cstheme="minorHAnsi"/>
          <w:b w:val="0"/>
          <w:sz w:val="24"/>
          <w:szCs w:val="24"/>
          <w:bdr w:val="nil"/>
        </w:rPr>
        <w:t xml:space="preserve">cvičný záhon k pěstování zeleniny. Školní kuchyně a jídelna je mimo školní budovu, žáci tam docházejí. </w:t>
      </w:r>
      <w:r w:rsidR="00304E7F" w:rsidRPr="00B949A8">
        <w:rPr>
          <w:rFonts w:cstheme="minorHAnsi"/>
          <w:b w:val="0"/>
          <w:sz w:val="24"/>
          <w:bdr w:val="nil"/>
        </w:rPr>
        <w:t>Vyučování probíhá v českém jazyce.</w:t>
      </w:r>
    </w:p>
    <w:p w:rsidR="00831380" w:rsidRPr="00B949A8" w:rsidRDefault="00464E40" w:rsidP="00C00713">
      <w:pPr>
        <w:pStyle w:val="Nadpis2"/>
        <w:spacing w:before="0" w:beforeAutospacing="0" w:after="0" w:afterAutospacing="0" w:line="276" w:lineRule="auto"/>
        <w:ind w:left="0" w:firstLine="0"/>
        <w:jc w:val="left"/>
        <w:rPr>
          <w:rFonts w:cstheme="minorHAnsi"/>
          <w:sz w:val="24"/>
          <w:szCs w:val="24"/>
        </w:rPr>
      </w:pPr>
      <w:bookmarkStart w:id="6" w:name="_Toc256000011"/>
      <w:r w:rsidRPr="00B949A8">
        <w:rPr>
          <w:rFonts w:cstheme="minorHAnsi"/>
          <w:sz w:val="28"/>
          <w:szCs w:val="28"/>
          <w:bdr w:val="nil"/>
        </w:rPr>
        <w:t>Spolupráce s dalšími institucemi</w:t>
      </w:r>
      <w:bookmarkEnd w:id="6"/>
      <w:r w:rsidRPr="00B949A8">
        <w:rPr>
          <w:rFonts w:cstheme="minorHAnsi"/>
          <w:sz w:val="28"/>
          <w:szCs w:val="28"/>
          <w:bdr w:val="nil"/>
        </w:rPr>
        <w:t> </w:t>
      </w:r>
      <w:bookmarkStart w:id="7" w:name="_Toc256000012"/>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5E6C41" w:rsidRPr="00B949A8">
        <w:rPr>
          <w:rFonts w:cstheme="minorHAnsi"/>
          <w:sz w:val="28"/>
          <w:szCs w:val="28"/>
          <w:bdr w:val="nil"/>
        </w:rPr>
        <w:t xml:space="preserve">         </w:t>
      </w:r>
      <w:r w:rsidR="00304E7F" w:rsidRPr="00B949A8">
        <w:rPr>
          <w:rFonts w:cstheme="minorHAnsi"/>
          <w:b w:val="0"/>
          <w:sz w:val="24"/>
          <w:szCs w:val="24"/>
        </w:rPr>
        <w:t xml:space="preserve">Úzce spolupracujeme se zákonnými zástupci žáků, pořádáme s jejich pomocí akce pro děti – Den dětí, Vynášení Morany, Vánoční hra, aktivně se účastníme akcí obce (kladení věnců k památníku, maškarní ples, vítání občánků, odpoledne pro seniory, adventní trhy), spolupracujeme s hasičským sborem, </w:t>
      </w:r>
      <w:r w:rsidR="006916DE" w:rsidRPr="00B949A8">
        <w:rPr>
          <w:rFonts w:cstheme="minorHAnsi"/>
          <w:b w:val="0"/>
          <w:sz w:val="24"/>
          <w:szCs w:val="24"/>
        </w:rPr>
        <w:t xml:space="preserve">fotbalovým klubem, </w:t>
      </w:r>
      <w:r w:rsidR="00304E7F" w:rsidRPr="00B949A8">
        <w:rPr>
          <w:rFonts w:cstheme="minorHAnsi"/>
          <w:b w:val="0"/>
          <w:sz w:val="24"/>
          <w:szCs w:val="24"/>
        </w:rPr>
        <w:t xml:space="preserve">někteří žáci jsou jeho členy. </w:t>
      </w:r>
      <w:bookmarkEnd w:id="7"/>
      <w:r w:rsidR="00A35907" w:rsidRPr="00B949A8">
        <w:rPr>
          <w:rFonts w:cstheme="minorHAnsi"/>
          <w:b w:val="0"/>
          <w:sz w:val="24"/>
          <w:szCs w:val="24"/>
        </w:rPr>
        <w:t xml:space="preserve">V budově školy působí soukromá základní umělecká škola NATANAEL, jejíž žáky jsou i naši žáci. </w:t>
      </w:r>
    </w:p>
    <w:p w:rsidR="002548D7" w:rsidRPr="00B949A8" w:rsidRDefault="002548D7" w:rsidP="00C00713">
      <w:pPr>
        <w:pStyle w:val="Nadpis2"/>
        <w:numPr>
          <w:ilvl w:val="0"/>
          <w:numId w:val="0"/>
        </w:numPr>
        <w:spacing w:before="0" w:beforeAutospacing="0" w:after="0" w:afterAutospacing="0" w:line="276" w:lineRule="auto"/>
        <w:jc w:val="left"/>
        <w:rPr>
          <w:rFonts w:cstheme="minorHAnsi"/>
          <w:sz w:val="28"/>
          <w:szCs w:val="28"/>
        </w:rPr>
      </w:pPr>
      <w:bookmarkStart w:id="8" w:name="_Toc256000013"/>
    </w:p>
    <w:p w:rsidR="00831380" w:rsidRPr="00B949A8" w:rsidRDefault="00464E40" w:rsidP="00C00713">
      <w:pPr>
        <w:pStyle w:val="Nadpis2"/>
        <w:spacing w:before="0" w:beforeAutospacing="0" w:after="0" w:afterAutospacing="0" w:line="276" w:lineRule="auto"/>
        <w:ind w:left="0" w:firstLine="0"/>
        <w:jc w:val="left"/>
        <w:rPr>
          <w:rFonts w:cstheme="minorHAnsi"/>
          <w:sz w:val="28"/>
          <w:szCs w:val="28"/>
        </w:rPr>
      </w:pPr>
      <w:r w:rsidRPr="00B949A8">
        <w:rPr>
          <w:rFonts w:cstheme="minorHAnsi"/>
          <w:sz w:val="28"/>
          <w:szCs w:val="28"/>
          <w:bdr w:val="nil"/>
        </w:rPr>
        <w:t>Charakteristika pedagogického sboru</w:t>
      </w:r>
      <w:bookmarkEnd w:id="8"/>
      <w:r w:rsidRPr="00B949A8">
        <w:rPr>
          <w:rFonts w:cstheme="minorHAnsi"/>
          <w:sz w:val="28"/>
          <w:szCs w:val="28"/>
          <w:bdr w:val="nil"/>
        </w:rPr>
        <w:t> </w:t>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5E6C41" w:rsidRPr="00B949A8">
        <w:rPr>
          <w:rFonts w:cstheme="minorHAnsi"/>
          <w:sz w:val="28"/>
          <w:szCs w:val="28"/>
          <w:bdr w:val="nil"/>
        </w:rPr>
        <w:t xml:space="preserve">        </w:t>
      </w:r>
      <w:r w:rsidR="006916DE" w:rsidRPr="00B949A8">
        <w:rPr>
          <w:rFonts w:eastAsia="Times New Roman" w:cstheme="minorHAnsi"/>
          <w:b w:val="0"/>
          <w:bCs w:val="0"/>
          <w:sz w:val="24"/>
          <w:szCs w:val="24"/>
        </w:rPr>
        <w:t xml:space="preserve">Pedagogický sbor </w:t>
      </w:r>
      <w:r w:rsidR="00A35907" w:rsidRPr="00B949A8">
        <w:rPr>
          <w:rFonts w:eastAsia="Times New Roman" w:cstheme="minorHAnsi"/>
          <w:b w:val="0"/>
          <w:bCs w:val="0"/>
          <w:sz w:val="24"/>
          <w:szCs w:val="24"/>
        </w:rPr>
        <w:t>byl do školního roku 2022/2023</w:t>
      </w:r>
      <w:r w:rsidR="006916DE" w:rsidRPr="00B949A8">
        <w:rPr>
          <w:rFonts w:eastAsia="Times New Roman" w:cstheme="minorHAnsi"/>
          <w:b w:val="0"/>
          <w:bCs w:val="0"/>
          <w:sz w:val="24"/>
          <w:szCs w:val="24"/>
        </w:rPr>
        <w:t xml:space="preserve"> stabilizovan</w:t>
      </w:r>
      <w:r w:rsidR="00A35907" w:rsidRPr="00B949A8">
        <w:rPr>
          <w:rFonts w:eastAsia="Times New Roman" w:cstheme="minorHAnsi"/>
          <w:b w:val="0"/>
          <w:bCs w:val="0"/>
          <w:sz w:val="24"/>
          <w:szCs w:val="24"/>
        </w:rPr>
        <w:t xml:space="preserve">ý, plně kvalifikovaný, od školního roku 2023/2024 došlo k podstatným organizačním změnám, obměně pedagogů.  </w:t>
      </w:r>
    </w:p>
    <w:p w:rsidR="002548D7" w:rsidRPr="00B949A8" w:rsidRDefault="002548D7" w:rsidP="00C00713">
      <w:pPr>
        <w:pStyle w:val="Nadpis2"/>
        <w:numPr>
          <w:ilvl w:val="0"/>
          <w:numId w:val="0"/>
        </w:numPr>
        <w:spacing w:before="0" w:beforeAutospacing="0" w:after="0" w:afterAutospacing="0" w:line="276" w:lineRule="auto"/>
        <w:jc w:val="left"/>
        <w:rPr>
          <w:rFonts w:cstheme="minorHAnsi"/>
          <w:sz w:val="24"/>
          <w:szCs w:val="24"/>
        </w:rPr>
      </w:pPr>
      <w:bookmarkStart w:id="9" w:name="_Toc256000015"/>
    </w:p>
    <w:p w:rsidR="00831380" w:rsidRPr="00B949A8" w:rsidRDefault="00464E40" w:rsidP="00C00713">
      <w:pPr>
        <w:pStyle w:val="Nadpis2"/>
        <w:spacing w:before="0" w:beforeAutospacing="0" w:after="0" w:afterAutospacing="0" w:line="276" w:lineRule="auto"/>
        <w:ind w:left="0" w:firstLine="0"/>
        <w:jc w:val="left"/>
        <w:rPr>
          <w:rFonts w:cstheme="minorHAnsi"/>
          <w:sz w:val="24"/>
          <w:szCs w:val="24"/>
        </w:rPr>
      </w:pPr>
      <w:r w:rsidRPr="00B949A8">
        <w:rPr>
          <w:rFonts w:cstheme="minorHAnsi"/>
          <w:sz w:val="28"/>
          <w:szCs w:val="28"/>
          <w:bdr w:val="nil"/>
        </w:rPr>
        <w:t>Mezinárodní spolupráce</w:t>
      </w:r>
      <w:bookmarkEnd w:id="9"/>
      <w:r w:rsidRPr="00B949A8">
        <w:rPr>
          <w:rFonts w:cstheme="minorHAnsi"/>
          <w:sz w:val="28"/>
          <w:szCs w:val="28"/>
          <w:bdr w:val="nil"/>
        </w:rPr>
        <w:t> </w:t>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6916DE" w:rsidRPr="00B949A8">
        <w:rPr>
          <w:rFonts w:cstheme="minorHAnsi"/>
          <w:sz w:val="28"/>
          <w:szCs w:val="28"/>
          <w:bdr w:val="nil"/>
        </w:rPr>
        <w:tab/>
      </w:r>
      <w:r w:rsidR="005E6C41" w:rsidRPr="00B949A8">
        <w:rPr>
          <w:rFonts w:cstheme="minorHAnsi"/>
          <w:sz w:val="28"/>
          <w:szCs w:val="28"/>
          <w:bdr w:val="nil"/>
        </w:rPr>
        <w:t xml:space="preserve">         </w:t>
      </w:r>
      <w:r w:rsidR="000C29DD" w:rsidRPr="00B949A8">
        <w:rPr>
          <w:rFonts w:cstheme="minorHAnsi"/>
          <w:b w:val="0"/>
          <w:sz w:val="24"/>
          <w:bdr w:val="nil"/>
        </w:rPr>
        <w:t>Škola spolupracuje</w:t>
      </w:r>
      <w:r w:rsidRPr="00B949A8">
        <w:rPr>
          <w:rFonts w:cstheme="minorHAnsi"/>
          <w:b w:val="0"/>
          <w:sz w:val="24"/>
          <w:szCs w:val="24"/>
          <w:bdr w:val="nil"/>
        </w:rPr>
        <w:t xml:space="preserve"> s partner</w:t>
      </w:r>
      <w:r w:rsidR="005E6C41" w:rsidRPr="00B949A8">
        <w:rPr>
          <w:rFonts w:cstheme="minorHAnsi"/>
          <w:b w:val="0"/>
          <w:sz w:val="24"/>
          <w:szCs w:val="24"/>
          <w:bdr w:val="nil"/>
        </w:rPr>
        <w:t>skou školou v</w:t>
      </w:r>
      <w:r w:rsidR="00A35907" w:rsidRPr="00B949A8">
        <w:rPr>
          <w:rFonts w:cstheme="minorHAnsi"/>
          <w:b w:val="0"/>
          <w:sz w:val="24"/>
          <w:szCs w:val="24"/>
          <w:bdr w:val="nil"/>
        </w:rPr>
        <w:t> r</w:t>
      </w:r>
      <w:r w:rsidR="005E6C41" w:rsidRPr="00B949A8">
        <w:rPr>
          <w:rFonts w:cstheme="minorHAnsi"/>
          <w:b w:val="0"/>
          <w:sz w:val="24"/>
          <w:szCs w:val="24"/>
          <w:bdr w:val="nil"/>
        </w:rPr>
        <w:t>akousk</w:t>
      </w:r>
      <w:r w:rsidR="00A35907" w:rsidRPr="00B949A8">
        <w:rPr>
          <w:rFonts w:cstheme="minorHAnsi"/>
          <w:b w:val="0"/>
          <w:sz w:val="24"/>
          <w:szCs w:val="24"/>
          <w:bdr w:val="nil"/>
        </w:rPr>
        <w:t xml:space="preserve">ém </w:t>
      </w:r>
      <w:proofErr w:type="spellStart"/>
      <w:r w:rsidR="00A35907" w:rsidRPr="00B949A8">
        <w:rPr>
          <w:rFonts w:cstheme="minorHAnsi"/>
          <w:b w:val="0"/>
          <w:sz w:val="24"/>
          <w:szCs w:val="24"/>
          <w:bdr w:val="nil"/>
        </w:rPr>
        <w:t>Albrechtsbergu</w:t>
      </w:r>
      <w:proofErr w:type="spellEnd"/>
      <w:r w:rsidR="005E6C41" w:rsidRPr="00B949A8">
        <w:rPr>
          <w:rFonts w:cstheme="minorHAnsi"/>
          <w:b w:val="0"/>
          <w:sz w:val="24"/>
          <w:szCs w:val="24"/>
          <w:bdr w:val="nil"/>
        </w:rPr>
        <w:t>. Výměna ž</w:t>
      </w:r>
      <w:r w:rsidRPr="00B949A8">
        <w:rPr>
          <w:rFonts w:cstheme="minorHAnsi"/>
          <w:b w:val="0"/>
          <w:sz w:val="24"/>
          <w:szCs w:val="24"/>
          <w:bdr w:val="nil"/>
        </w:rPr>
        <w:t>áků se uskutečňuje jedenkrát za dva roky.</w:t>
      </w:r>
    </w:p>
    <w:p w:rsidR="00831380" w:rsidRPr="00B949A8" w:rsidRDefault="00831380" w:rsidP="00C00713">
      <w:pPr>
        <w:pStyle w:val="Nadpis1"/>
        <w:spacing w:before="322" w:after="322" w:line="276" w:lineRule="auto"/>
        <w:jc w:val="left"/>
        <w:rPr>
          <w:rFonts w:cstheme="minorHAnsi"/>
        </w:rPr>
        <w:sectPr w:rsidR="00831380" w:rsidRPr="00B949A8">
          <w:type w:val="nextColumn"/>
          <w:pgSz w:w="11906" w:h="16838"/>
          <w:pgMar w:top="1440" w:right="1325" w:bottom="1440" w:left="1800" w:header="720" w:footer="720" w:gutter="0"/>
          <w:cols w:space="720"/>
        </w:sectPr>
      </w:pPr>
    </w:p>
    <w:p w:rsidR="00831380" w:rsidRPr="00B949A8" w:rsidRDefault="00464E40" w:rsidP="00C00713">
      <w:pPr>
        <w:pStyle w:val="Nadpis1"/>
        <w:spacing w:before="322" w:after="322" w:line="276" w:lineRule="auto"/>
        <w:ind w:left="0" w:firstLine="0"/>
        <w:jc w:val="left"/>
        <w:rPr>
          <w:rFonts w:cstheme="minorHAnsi"/>
          <w:color w:val="auto"/>
          <w:sz w:val="36"/>
          <w:szCs w:val="36"/>
          <w:bdr w:val="nil"/>
        </w:rPr>
      </w:pPr>
      <w:bookmarkStart w:id="10" w:name="_Toc256000017"/>
      <w:r w:rsidRPr="00B949A8">
        <w:rPr>
          <w:rFonts w:cstheme="minorHAnsi"/>
          <w:color w:val="auto"/>
          <w:sz w:val="36"/>
          <w:szCs w:val="36"/>
          <w:bdr w:val="nil"/>
        </w:rPr>
        <w:lastRenderedPageBreak/>
        <w:t>Charakteristika ŠVP</w:t>
      </w:r>
      <w:bookmarkEnd w:id="10"/>
      <w:r w:rsidRPr="00B949A8">
        <w:rPr>
          <w:rFonts w:cstheme="minorHAnsi"/>
          <w:color w:val="auto"/>
          <w:sz w:val="36"/>
          <w:szCs w:val="36"/>
          <w:bdr w:val="nil"/>
        </w:rPr>
        <w:t> </w:t>
      </w:r>
    </w:p>
    <w:p w:rsidR="000718A5" w:rsidRPr="00B949A8" w:rsidRDefault="00171B22" w:rsidP="00C00713">
      <w:pPr>
        <w:spacing w:line="276" w:lineRule="auto"/>
        <w:jc w:val="left"/>
        <w:rPr>
          <w:rFonts w:eastAsia="Times New Roman" w:cstheme="minorHAnsi"/>
          <w:sz w:val="24"/>
        </w:rPr>
      </w:pPr>
      <w:r w:rsidRPr="00B949A8">
        <w:rPr>
          <w:rFonts w:eastAsia="Times New Roman" w:cstheme="minorHAnsi"/>
          <w:sz w:val="24"/>
        </w:rPr>
        <w:t>Škola vytváří ve svém školním vzdělávacím programu a při jeho realizaci podmínky k co největšímu využití potenciálu každého žáka s ohledem na jeho individuální možnosti</w:t>
      </w:r>
      <w:r w:rsidR="002548D7" w:rsidRPr="00B949A8">
        <w:rPr>
          <w:rFonts w:eastAsia="Times New Roman" w:cstheme="minorHAnsi"/>
          <w:sz w:val="24"/>
        </w:rPr>
        <w:t xml:space="preserve"> v bezpečném prostředí</w:t>
      </w:r>
      <w:r w:rsidR="00B0229D" w:rsidRPr="00B949A8">
        <w:rPr>
          <w:rFonts w:eastAsia="Times New Roman" w:cstheme="minorHAnsi"/>
          <w:sz w:val="24"/>
        </w:rPr>
        <w:t>.</w:t>
      </w:r>
      <w:r w:rsidR="000718A5" w:rsidRPr="00B949A8">
        <w:rPr>
          <w:rFonts w:eastAsia="Times New Roman" w:cstheme="minorHAnsi"/>
          <w:sz w:val="24"/>
        </w:rPr>
        <w:t xml:space="preserve"> Výuka žáků probíhá takovým způsobem, aby byl stimulován rozvoj jejich potenciálu včetně různých druhů nadání a aby se tato nadání mohla ve škole projevit a pokud možno i uplatnit a dále rozvíjet.</w:t>
      </w:r>
    </w:p>
    <w:p w:rsidR="00B0229D" w:rsidRPr="00B949A8" w:rsidRDefault="00B0229D" w:rsidP="00C00713">
      <w:pPr>
        <w:spacing w:line="276" w:lineRule="auto"/>
        <w:jc w:val="left"/>
        <w:rPr>
          <w:rFonts w:cstheme="minorHAnsi"/>
          <w:sz w:val="24"/>
        </w:rPr>
      </w:pPr>
      <w:r w:rsidRPr="00B949A8">
        <w:rPr>
          <w:rFonts w:eastAsia="Times New Roman" w:cstheme="minorHAnsi"/>
          <w:sz w:val="24"/>
        </w:rPr>
        <w:t xml:space="preserve"> Při organizaci činností a při stanovování obsahu, forem i metod výuky uplatňujeme </w:t>
      </w:r>
      <w:r w:rsidRPr="00B949A8">
        <w:rPr>
          <w:rFonts w:cstheme="minorHAnsi"/>
          <w:sz w:val="24"/>
        </w:rPr>
        <w:t>princip diferenciace a individualizace vzdělávacího procesu.</w:t>
      </w:r>
    </w:p>
    <w:p w:rsidR="00B0229D" w:rsidRPr="00B949A8" w:rsidRDefault="000718A5" w:rsidP="00C00713">
      <w:pPr>
        <w:spacing w:line="276" w:lineRule="auto"/>
        <w:jc w:val="left"/>
        <w:rPr>
          <w:rFonts w:eastAsia="Times New Roman" w:cstheme="minorHAnsi"/>
          <w:sz w:val="24"/>
        </w:rPr>
      </w:pPr>
      <w:r w:rsidRPr="00B949A8">
        <w:rPr>
          <w:rFonts w:eastAsia="Times New Roman" w:cstheme="minorHAnsi"/>
          <w:sz w:val="24"/>
        </w:rPr>
        <w:t>V</w:t>
      </w:r>
      <w:r w:rsidR="00B0229D" w:rsidRPr="00B949A8">
        <w:rPr>
          <w:rFonts w:eastAsia="Times New Roman" w:cstheme="minorHAnsi"/>
          <w:sz w:val="24"/>
        </w:rPr>
        <w:t xml:space="preserve"> odůvodněných případech</w:t>
      </w:r>
      <w:r w:rsidR="00AB543D" w:rsidRPr="00B949A8">
        <w:rPr>
          <w:rFonts w:eastAsia="Times New Roman" w:cstheme="minorHAnsi"/>
          <w:sz w:val="24"/>
        </w:rPr>
        <w:t xml:space="preserve"> volíme</w:t>
      </w:r>
      <w:r w:rsidR="00B0229D" w:rsidRPr="00B949A8">
        <w:rPr>
          <w:rFonts w:eastAsia="Times New Roman" w:cstheme="minorHAnsi"/>
          <w:sz w:val="24"/>
        </w:rPr>
        <w:t xml:space="preserve"> odlišnou délku vyučovac</w:t>
      </w:r>
      <w:r w:rsidR="00AB543D" w:rsidRPr="00B949A8">
        <w:rPr>
          <w:rFonts w:eastAsia="Times New Roman" w:cstheme="minorHAnsi"/>
          <w:sz w:val="24"/>
        </w:rPr>
        <w:t xml:space="preserve">ích hodin </w:t>
      </w:r>
      <w:r w:rsidR="00B0229D" w:rsidRPr="00B949A8">
        <w:rPr>
          <w:rFonts w:eastAsia="Times New Roman" w:cstheme="minorHAnsi"/>
          <w:sz w:val="24"/>
        </w:rPr>
        <w:t>nebo dělení a spojování vyučovacích hodin</w:t>
      </w:r>
      <w:r w:rsidRPr="00B949A8">
        <w:rPr>
          <w:rFonts w:eastAsia="Times New Roman" w:cstheme="minorHAnsi"/>
          <w:sz w:val="24"/>
        </w:rPr>
        <w:t>.</w:t>
      </w:r>
    </w:p>
    <w:p w:rsidR="00B0229D" w:rsidRPr="00B949A8" w:rsidRDefault="000718A5" w:rsidP="00C00713">
      <w:pPr>
        <w:spacing w:line="276" w:lineRule="auto"/>
        <w:jc w:val="left"/>
        <w:rPr>
          <w:rFonts w:eastAsia="Times New Roman" w:cstheme="minorHAnsi"/>
          <w:sz w:val="24"/>
        </w:rPr>
      </w:pPr>
      <w:r w:rsidRPr="00B949A8">
        <w:rPr>
          <w:rFonts w:eastAsia="Times New Roman" w:cstheme="minorHAnsi"/>
          <w:sz w:val="24"/>
        </w:rPr>
        <w:t>P</w:t>
      </w:r>
      <w:r w:rsidR="00B0229D" w:rsidRPr="00B949A8">
        <w:rPr>
          <w:rFonts w:eastAsia="Times New Roman" w:cstheme="minorHAnsi"/>
          <w:sz w:val="24"/>
        </w:rPr>
        <w:t xml:space="preserve">oužíváme formativní hodnocení vzdělávání žáků, které vede k dovednosti </w:t>
      </w:r>
      <w:r w:rsidR="00AB543D" w:rsidRPr="00B949A8">
        <w:rPr>
          <w:rFonts w:eastAsia="Times New Roman" w:cstheme="minorHAnsi"/>
          <w:sz w:val="24"/>
        </w:rPr>
        <w:t>sebehodnocení</w:t>
      </w:r>
      <w:r w:rsidR="002548D7" w:rsidRPr="00B949A8">
        <w:rPr>
          <w:rFonts w:eastAsia="Times New Roman" w:cstheme="minorHAnsi"/>
          <w:sz w:val="24"/>
        </w:rPr>
        <w:t>, uvědomování si zodpovědnosti za své učení a snaze si své učení řídit</w:t>
      </w:r>
      <w:r w:rsidRPr="00B949A8">
        <w:rPr>
          <w:rFonts w:eastAsia="Times New Roman" w:cstheme="minorHAnsi"/>
          <w:sz w:val="24"/>
        </w:rPr>
        <w:t>.</w:t>
      </w:r>
    </w:p>
    <w:p w:rsidR="00B0229D" w:rsidRPr="00B949A8" w:rsidRDefault="00B0229D" w:rsidP="00C00713">
      <w:pPr>
        <w:spacing w:line="276" w:lineRule="auto"/>
        <w:jc w:val="left"/>
        <w:rPr>
          <w:rFonts w:eastAsia="Times New Roman" w:cstheme="minorHAnsi"/>
          <w:sz w:val="24"/>
        </w:rPr>
      </w:pPr>
    </w:p>
    <w:p w:rsidR="00831380" w:rsidRPr="00B949A8" w:rsidRDefault="00464E40" w:rsidP="00C00713">
      <w:pPr>
        <w:pStyle w:val="Nadpis2"/>
        <w:spacing w:before="299" w:after="299" w:line="276" w:lineRule="auto"/>
        <w:ind w:left="0" w:firstLine="0"/>
        <w:jc w:val="left"/>
        <w:rPr>
          <w:rFonts w:cstheme="minorHAnsi"/>
          <w:sz w:val="28"/>
          <w:szCs w:val="28"/>
        </w:rPr>
      </w:pPr>
      <w:bookmarkStart w:id="11" w:name="_Toc256000018"/>
      <w:r w:rsidRPr="00B949A8">
        <w:rPr>
          <w:rFonts w:cstheme="minorHAnsi"/>
          <w:sz w:val="28"/>
          <w:szCs w:val="28"/>
          <w:bdr w:val="nil"/>
        </w:rPr>
        <w:t>Zaměření školy</w:t>
      </w:r>
      <w:bookmarkEnd w:id="11"/>
      <w:r w:rsidRPr="00B949A8">
        <w:rPr>
          <w:rFonts w:cstheme="minorHAnsi"/>
          <w:sz w:val="28"/>
          <w:szCs w:val="28"/>
          <w:bdr w:val="nil"/>
        </w:rPr>
        <w:t> </w:t>
      </w:r>
    </w:p>
    <w:p w:rsidR="004B5601" w:rsidRPr="00B949A8" w:rsidRDefault="004B5601" w:rsidP="00C00713">
      <w:pPr>
        <w:spacing w:line="276" w:lineRule="auto"/>
        <w:jc w:val="left"/>
        <w:rPr>
          <w:rFonts w:cstheme="minorHAnsi"/>
          <w:sz w:val="24"/>
        </w:rPr>
      </w:pPr>
      <w:bookmarkStart w:id="12" w:name="_Toc256000019"/>
      <w:r w:rsidRPr="00B949A8">
        <w:rPr>
          <w:rFonts w:cstheme="minorHAnsi"/>
          <w:sz w:val="24"/>
        </w:rPr>
        <w:t>NÁŠ CÍL:</w:t>
      </w:r>
    </w:p>
    <w:p w:rsidR="004B5601" w:rsidRPr="00B949A8" w:rsidRDefault="004B5601" w:rsidP="00C00713">
      <w:pPr>
        <w:spacing w:line="276" w:lineRule="auto"/>
        <w:jc w:val="left"/>
        <w:rPr>
          <w:rFonts w:cstheme="minorHAnsi"/>
          <w:sz w:val="24"/>
        </w:rPr>
      </w:pPr>
      <w:r w:rsidRPr="00B949A8">
        <w:rPr>
          <w:rFonts w:cstheme="minorHAnsi"/>
          <w:sz w:val="24"/>
        </w:rPr>
        <w:t xml:space="preserve">Sebevědomý, samostatný žák se svým názorem ochotný ke spolupráci, snažící se chápat a respektovat sám sebe i odlišné chování a potřeby druhých, který dle svých možností využívá naučených poznatků k dalšímu učení, vyvozování předpokladů, souvislostí v praxi. </w:t>
      </w:r>
      <w:r w:rsidR="002548D7" w:rsidRPr="00B949A8">
        <w:rPr>
          <w:rFonts w:cstheme="minorHAnsi"/>
          <w:sz w:val="24"/>
        </w:rPr>
        <w:t>Reflektuje proces i výsledky svého učení, má potřebu</w:t>
      </w:r>
      <w:r w:rsidR="00120398" w:rsidRPr="00B949A8">
        <w:rPr>
          <w:rFonts w:cstheme="minorHAnsi"/>
          <w:sz w:val="24"/>
        </w:rPr>
        <w:t xml:space="preserve"> autonomně si vědomosti doplňovat.</w:t>
      </w:r>
      <w:r w:rsidR="002548D7" w:rsidRPr="00B949A8">
        <w:rPr>
          <w:rFonts w:cstheme="minorHAnsi"/>
          <w:sz w:val="24"/>
        </w:rPr>
        <w:t xml:space="preserve"> </w:t>
      </w:r>
      <w:r w:rsidRPr="00B949A8">
        <w:rPr>
          <w:rFonts w:cstheme="minorHAnsi"/>
          <w:sz w:val="24"/>
        </w:rPr>
        <w:t>Má pozitivní vztah k místu, ze kterého pochází.</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sz w:val="24"/>
        </w:rPr>
      </w:pPr>
      <w:r w:rsidRPr="00B949A8">
        <w:rPr>
          <w:rFonts w:cstheme="minorHAnsi"/>
          <w:sz w:val="24"/>
        </w:rPr>
        <w:t>ZÁSADY:</w:t>
      </w:r>
    </w:p>
    <w:p w:rsidR="004B5601" w:rsidRPr="00B949A8" w:rsidRDefault="004B5601" w:rsidP="00C00713">
      <w:pPr>
        <w:pStyle w:val="Odstavecseseznamem"/>
        <w:numPr>
          <w:ilvl w:val="0"/>
          <w:numId w:val="34"/>
        </w:numPr>
        <w:spacing w:line="276" w:lineRule="auto"/>
        <w:jc w:val="left"/>
        <w:rPr>
          <w:rFonts w:cstheme="minorHAnsi"/>
          <w:sz w:val="24"/>
        </w:rPr>
      </w:pPr>
      <w:r w:rsidRPr="00B949A8">
        <w:rPr>
          <w:rFonts w:cstheme="minorHAnsi"/>
          <w:sz w:val="24"/>
        </w:rPr>
        <w:t>Škola je pro žáky, jejich rodiče, pedagogy otevřeným prostorem pro komunikaci a vzdělávání.</w:t>
      </w:r>
    </w:p>
    <w:p w:rsidR="004B5601" w:rsidRPr="00B949A8" w:rsidRDefault="004B5601" w:rsidP="00C00713">
      <w:pPr>
        <w:pStyle w:val="Odstavecseseznamem"/>
        <w:numPr>
          <w:ilvl w:val="0"/>
          <w:numId w:val="34"/>
        </w:numPr>
        <w:spacing w:line="276" w:lineRule="auto"/>
        <w:jc w:val="left"/>
        <w:rPr>
          <w:rFonts w:cstheme="minorHAnsi"/>
          <w:sz w:val="24"/>
        </w:rPr>
      </w:pPr>
      <w:r w:rsidRPr="00B949A8">
        <w:rPr>
          <w:rFonts w:cstheme="minorHAnsi"/>
          <w:sz w:val="24"/>
        </w:rPr>
        <w:t>Vztahy žák – pedagog – zákonný zástupce žáka se odehrávají na základě vzájemného respektování se a úcty k názorům druhého v ovzduší důvěry.</w:t>
      </w:r>
    </w:p>
    <w:p w:rsidR="004B5601" w:rsidRPr="00B949A8" w:rsidRDefault="004B5601" w:rsidP="00C00713">
      <w:pPr>
        <w:pStyle w:val="Odstavecseseznamem"/>
        <w:numPr>
          <w:ilvl w:val="0"/>
          <w:numId w:val="34"/>
        </w:numPr>
        <w:spacing w:line="276" w:lineRule="auto"/>
        <w:jc w:val="left"/>
        <w:rPr>
          <w:rFonts w:cstheme="minorHAnsi"/>
          <w:sz w:val="24"/>
        </w:rPr>
      </w:pPr>
      <w:r w:rsidRPr="00B949A8">
        <w:rPr>
          <w:rFonts w:cstheme="minorHAnsi"/>
          <w:sz w:val="24"/>
        </w:rPr>
        <w:t>Všichni zaměstnanci vnímají žáka, jeho zákonného zástupce pozitivně jako osobnost s jejími individuálními vlastnostmi, které se snaží poznat, pochopit a přijmout, stejně tak žák sebe, žák žáka. (Nechť hodí kamenem, kdo je bez viny.)</w:t>
      </w:r>
    </w:p>
    <w:p w:rsidR="004B5601" w:rsidRPr="00B949A8" w:rsidRDefault="004B5601" w:rsidP="00C00713">
      <w:pPr>
        <w:pStyle w:val="Odstavecseseznamem"/>
        <w:numPr>
          <w:ilvl w:val="0"/>
          <w:numId w:val="34"/>
        </w:numPr>
        <w:spacing w:line="276" w:lineRule="auto"/>
        <w:jc w:val="left"/>
        <w:rPr>
          <w:rFonts w:cstheme="minorHAnsi"/>
          <w:sz w:val="24"/>
        </w:rPr>
      </w:pPr>
      <w:r w:rsidRPr="00B949A8">
        <w:rPr>
          <w:rFonts w:cstheme="minorHAnsi"/>
          <w:sz w:val="24"/>
        </w:rPr>
        <w:t>Individuálním přístupem chceme dosáhnout osobního maxima každého žáka.</w:t>
      </w:r>
    </w:p>
    <w:p w:rsidR="004B5601" w:rsidRPr="00B949A8" w:rsidRDefault="004B5601" w:rsidP="00C00713">
      <w:pPr>
        <w:pStyle w:val="Odstavecseseznamem"/>
        <w:numPr>
          <w:ilvl w:val="0"/>
          <w:numId w:val="34"/>
        </w:numPr>
        <w:spacing w:line="276" w:lineRule="auto"/>
        <w:jc w:val="left"/>
        <w:rPr>
          <w:rFonts w:cstheme="minorHAnsi"/>
          <w:sz w:val="24"/>
        </w:rPr>
      </w:pPr>
      <w:r w:rsidRPr="00B949A8">
        <w:rPr>
          <w:rFonts w:cstheme="minorHAnsi"/>
          <w:sz w:val="24"/>
        </w:rPr>
        <w:t>Žáky vedeme k porozumění smyslu našeho působení i jejich činnosti.</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b/>
          <w:sz w:val="24"/>
        </w:rPr>
      </w:pPr>
      <w:r w:rsidRPr="00B949A8">
        <w:rPr>
          <w:rFonts w:cstheme="minorHAnsi"/>
          <w:sz w:val="24"/>
        </w:rPr>
        <w:t>TĚŽIŠTĚM NAŠÍ PRÁCE JE</w:t>
      </w:r>
      <w:r w:rsidRPr="00B949A8">
        <w:rPr>
          <w:rFonts w:cstheme="minorHAnsi"/>
          <w:b/>
          <w:sz w:val="24"/>
        </w:rPr>
        <w:t>:</w:t>
      </w:r>
    </w:p>
    <w:p w:rsidR="004B5601" w:rsidRPr="00B949A8" w:rsidRDefault="004B5601" w:rsidP="00C00713">
      <w:pPr>
        <w:spacing w:line="276" w:lineRule="auto"/>
        <w:jc w:val="left"/>
        <w:rPr>
          <w:rFonts w:cstheme="minorHAnsi"/>
          <w:sz w:val="24"/>
        </w:rPr>
      </w:pPr>
      <w:r w:rsidRPr="00B949A8">
        <w:rPr>
          <w:rFonts w:cstheme="minorHAnsi"/>
          <w:b/>
          <w:sz w:val="24"/>
        </w:rPr>
        <w:t>Flexibilita</w:t>
      </w:r>
      <w:r w:rsidRPr="00B949A8">
        <w:rPr>
          <w:rFonts w:cstheme="minorHAnsi"/>
          <w:sz w:val="24"/>
        </w:rPr>
        <w:t xml:space="preserve"> – podle zjištěných informací o žácích, znalosti potřeb třídního kolektivu přizpůsobujeme tempo, čas, rozsah, téma probíraného učiva, cílů, </w:t>
      </w:r>
      <w:proofErr w:type="gramStart"/>
      <w:r w:rsidRPr="00B949A8">
        <w:rPr>
          <w:rFonts w:cstheme="minorHAnsi"/>
          <w:sz w:val="24"/>
        </w:rPr>
        <w:t>přizpůsob</w:t>
      </w:r>
      <w:r w:rsidR="00E65AFB" w:rsidRPr="00B949A8">
        <w:rPr>
          <w:rFonts w:cstheme="minorHAnsi"/>
          <w:sz w:val="24"/>
        </w:rPr>
        <w:t>ujeme</w:t>
      </w:r>
      <w:r w:rsidRPr="00B949A8">
        <w:rPr>
          <w:rFonts w:cstheme="minorHAnsi"/>
          <w:sz w:val="24"/>
        </w:rPr>
        <w:t xml:space="preserve">  metody</w:t>
      </w:r>
      <w:proofErr w:type="gramEnd"/>
      <w:r w:rsidRPr="00B949A8">
        <w:rPr>
          <w:rFonts w:cstheme="minorHAnsi"/>
          <w:sz w:val="24"/>
        </w:rPr>
        <w:t>, strategie pedagogického působení</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sz w:val="24"/>
        </w:rPr>
      </w:pPr>
      <w:r w:rsidRPr="00B949A8">
        <w:rPr>
          <w:rFonts w:cstheme="minorHAnsi"/>
          <w:b/>
          <w:sz w:val="24"/>
        </w:rPr>
        <w:lastRenderedPageBreak/>
        <w:t>Význam obsahu učiva</w:t>
      </w:r>
      <w:r w:rsidRPr="00B949A8">
        <w:rPr>
          <w:rFonts w:cstheme="minorHAnsi"/>
          <w:sz w:val="24"/>
        </w:rPr>
        <w:t xml:space="preserve"> – zadáváme takové úlohy, aby žáci byli nuceni využít k řešení již dosažené poznatky, kompetence</w:t>
      </w:r>
      <w:r w:rsidR="00813E95" w:rsidRPr="00B949A8">
        <w:rPr>
          <w:rFonts w:cstheme="minorHAnsi"/>
          <w:sz w:val="24"/>
        </w:rPr>
        <w:t>, souvislosti</w:t>
      </w:r>
      <w:r w:rsidRPr="00B949A8">
        <w:rPr>
          <w:rFonts w:cstheme="minorHAnsi"/>
          <w:sz w:val="24"/>
        </w:rPr>
        <w:t xml:space="preserve"> nebo sami zjistili, že potřebují nové poznatky k vyřešení úlohy.</w:t>
      </w:r>
      <w:r w:rsidR="009827D0" w:rsidRPr="00B949A8">
        <w:rPr>
          <w:rFonts w:cstheme="minorHAnsi"/>
          <w:sz w:val="24"/>
        </w:rPr>
        <w:t xml:space="preserve"> </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sz w:val="24"/>
        </w:rPr>
      </w:pPr>
      <w:r w:rsidRPr="00B949A8">
        <w:rPr>
          <w:rFonts w:cstheme="minorHAnsi"/>
          <w:b/>
          <w:sz w:val="24"/>
        </w:rPr>
        <w:t>Spolupráce</w:t>
      </w:r>
      <w:r w:rsidRPr="00B949A8">
        <w:rPr>
          <w:rFonts w:cstheme="minorHAnsi"/>
          <w:sz w:val="24"/>
        </w:rPr>
        <w:t xml:space="preserve"> – zadáváme takové úlohy, kdy žák zjišťuje, že je výhodné spolupracovat </w:t>
      </w:r>
      <w:r w:rsidR="00246696" w:rsidRPr="00B949A8">
        <w:rPr>
          <w:rFonts w:cstheme="minorHAnsi"/>
          <w:sz w:val="24"/>
        </w:rPr>
        <w:t xml:space="preserve">v týmu </w:t>
      </w:r>
      <w:r w:rsidRPr="00B949A8">
        <w:rPr>
          <w:rFonts w:cstheme="minorHAnsi"/>
          <w:sz w:val="24"/>
        </w:rPr>
        <w:t>na řešení problémových úloh nebo na rozsáhlejším projektu, uvědomuje si, co může poskytnout sám, jak p</w:t>
      </w:r>
      <w:r w:rsidR="00246696" w:rsidRPr="00B949A8">
        <w:rPr>
          <w:rFonts w:cstheme="minorHAnsi"/>
          <w:sz w:val="24"/>
        </w:rPr>
        <w:t>řispívají</w:t>
      </w:r>
      <w:r w:rsidRPr="00B949A8">
        <w:rPr>
          <w:rFonts w:cstheme="minorHAnsi"/>
          <w:sz w:val="24"/>
        </w:rPr>
        <w:t xml:space="preserve"> ostatní</w:t>
      </w:r>
      <w:r w:rsidR="00246696" w:rsidRPr="00B949A8">
        <w:rPr>
          <w:rFonts w:cstheme="minorHAnsi"/>
          <w:sz w:val="24"/>
        </w:rPr>
        <w:t xml:space="preserve"> k výsledku</w:t>
      </w:r>
      <w:r w:rsidRPr="00B949A8">
        <w:rPr>
          <w:rFonts w:cstheme="minorHAnsi"/>
          <w:sz w:val="24"/>
        </w:rPr>
        <w:t>. Vzorem jsou pracovníci školy, kteří pracují v týmu. Žák učí žáka.</w:t>
      </w:r>
    </w:p>
    <w:p w:rsidR="004B5601" w:rsidRPr="00B949A8" w:rsidRDefault="004B5601" w:rsidP="00C00713">
      <w:pPr>
        <w:spacing w:line="276" w:lineRule="auto"/>
        <w:jc w:val="left"/>
        <w:rPr>
          <w:rFonts w:cstheme="minorHAnsi"/>
          <w:b/>
          <w:sz w:val="24"/>
        </w:rPr>
      </w:pPr>
    </w:p>
    <w:p w:rsidR="004B5601" w:rsidRPr="00B949A8" w:rsidRDefault="004B5601" w:rsidP="00C00713">
      <w:pPr>
        <w:spacing w:line="276" w:lineRule="auto"/>
        <w:jc w:val="left"/>
        <w:rPr>
          <w:rFonts w:cstheme="minorHAnsi"/>
          <w:sz w:val="24"/>
        </w:rPr>
      </w:pPr>
      <w:r w:rsidRPr="00B949A8">
        <w:rPr>
          <w:rFonts w:cstheme="minorHAnsi"/>
          <w:b/>
          <w:sz w:val="24"/>
        </w:rPr>
        <w:t>Komunikace</w:t>
      </w:r>
      <w:r w:rsidRPr="00B949A8">
        <w:rPr>
          <w:rFonts w:cstheme="minorHAnsi"/>
          <w:sz w:val="24"/>
        </w:rPr>
        <w:t xml:space="preserve"> – žák si uvědomuje, co je pro něho ve styku s druhým </w:t>
      </w:r>
      <w:r w:rsidR="00246696" w:rsidRPr="00B949A8">
        <w:rPr>
          <w:rFonts w:cstheme="minorHAnsi"/>
          <w:sz w:val="24"/>
        </w:rPr>
        <w:t xml:space="preserve">příjemné a co </w:t>
      </w:r>
      <w:r w:rsidRPr="00B949A8">
        <w:rPr>
          <w:rFonts w:cstheme="minorHAnsi"/>
          <w:sz w:val="24"/>
        </w:rPr>
        <w:t>nepříjemné, je veden k přijetí sebe i ostatních, k naslouchání ostatním, k otevřené komunikaci při zachovávání pravidel, respektování názoru druhého. Při obhajobě své práce zjišťuje, že je přínosné argumenty podávat v srozumitelné a přijatelné formě. Časté jsou debaty v komunitním kruhu</w:t>
      </w:r>
      <w:r w:rsidR="00E65AFB" w:rsidRPr="00B949A8">
        <w:rPr>
          <w:rFonts w:cstheme="minorHAnsi"/>
          <w:sz w:val="24"/>
        </w:rPr>
        <w:t>, ve dvojicích, týmech</w:t>
      </w:r>
      <w:r w:rsidRPr="00B949A8">
        <w:rPr>
          <w:rFonts w:cstheme="minorHAnsi"/>
          <w:sz w:val="24"/>
        </w:rPr>
        <w:t>.</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sz w:val="24"/>
        </w:rPr>
      </w:pPr>
      <w:r w:rsidRPr="00B949A8">
        <w:rPr>
          <w:rFonts w:cstheme="minorHAnsi"/>
          <w:b/>
          <w:sz w:val="24"/>
        </w:rPr>
        <w:t>Sounáležitost</w:t>
      </w:r>
      <w:r w:rsidRPr="00B949A8">
        <w:rPr>
          <w:rFonts w:cstheme="minorHAnsi"/>
          <w:sz w:val="24"/>
        </w:rPr>
        <w:t xml:space="preserve"> – organizujeme výuku tak, že si žák uvědomuje propojení své osobnosti s ostatními ve školním společenství, poznává, přijímá je dle svých předpokladů, po</w:t>
      </w:r>
      <w:r w:rsidR="008314AF" w:rsidRPr="00B949A8">
        <w:rPr>
          <w:rFonts w:cstheme="minorHAnsi"/>
          <w:sz w:val="24"/>
        </w:rPr>
        <w:t>dporuje jejich projekty.</w:t>
      </w:r>
    </w:p>
    <w:p w:rsidR="004B5601" w:rsidRPr="00B949A8" w:rsidRDefault="004B5601" w:rsidP="00C00713">
      <w:pPr>
        <w:spacing w:line="276" w:lineRule="auto"/>
        <w:jc w:val="left"/>
        <w:rPr>
          <w:rFonts w:cstheme="minorHAnsi"/>
          <w:sz w:val="24"/>
        </w:rPr>
      </w:pPr>
    </w:p>
    <w:p w:rsidR="004B5601" w:rsidRPr="00B949A8" w:rsidRDefault="004B5601" w:rsidP="00C00713">
      <w:pPr>
        <w:spacing w:line="276" w:lineRule="auto"/>
        <w:jc w:val="left"/>
        <w:rPr>
          <w:rFonts w:cstheme="minorHAnsi"/>
          <w:sz w:val="24"/>
        </w:rPr>
      </w:pPr>
      <w:r w:rsidRPr="00B949A8">
        <w:rPr>
          <w:rFonts w:cstheme="minorHAnsi"/>
          <w:b/>
          <w:sz w:val="24"/>
        </w:rPr>
        <w:t xml:space="preserve">Zázemí u pedagoga </w:t>
      </w:r>
      <w:r w:rsidRPr="00B949A8">
        <w:rPr>
          <w:rFonts w:cstheme="minorHAnsi"/>
          <w:sz w:val="24"/>
        </w:rPr>
        <w:t>– pedagogové jsou žákům zprvu příkladem, později partnery na cestě k poznání, poskytují žákovi veškerou pomoc, pochopení pro jeho problémy, přijetí, podporu, pozitivitu.</w:t>
      </w:r>
    </w:p>
    <w:p w:rsidR="00831380" w:rsidRPr="00B949A8" w:rsidRDefault="00464E40" w:rsidP="00C00713">
      <w:pPr>
        <w:pStyle w:val="Nadpis2"/>
        <w:spacing w:before="299" w:after="299" w:line="276" w:lineRule="auto"/>
        <w:jc w:val="left"/>
        <w:rPr>
          <w:rFonts w:cstheme="minorHAnsi"/>
          <w:sz w:val="28"/>
          <w:szCs w:val="28"/>
        </w:rPr>
      </w:pPr>
      <w:r w:rsidRPr="00B949A8">
        <w:rPr>
          <w:rFonts w:cstheme="minorHAnsi"/>
          <w:sz w:val="28"/>
          <w:szCs w:val="28"/>
          <w:bdr w:val="nil"/>
        </w:rPr>
        <w:t>Výchovné a vzdělávací strategie</w:t>
      </w:r>
      <w:bookmarkEnd w:id="12"/>
      <w:r w:rsidRPr="00B949A8">
        <w:rPr>
          <w:rFonts w:cstheme="minorHAnsi"/>
          <w:sz w:val="28"/>
          <w:szCs w:val="28"/>
          <w:bdr w:val="nil"/>
        </w:rPr>
        <w:t> </w:t>
      </w:r>
      <w:r w:rsidR="004B5601" w:rsidRPr="00B949A8">
        <w:rPr>
          <w:rFonts w:cstheme="minorHAnsi"/>
          <w:sz w:val="28"/>
          <w:szCs w:val="28"/>
          <w:bdr w:val="nil"/>
        </w:rPr>
        <w:t>na úrovni školy</w:t>
      </w:r>
    </w:p>
    <w:p w:rsidR="004B5601" w:rsidRPr="00B949A8" w:rsidRDefault="004B5601" w:rsidP="00C00713">
      <w:pPr>
        <w:spacing w:line="276" w:lineRule="auto"/>
        <w:ind w:left="360"/>
        <w:jc w:val="left"/>
        <w:rPr>
          <w:rFonts w:cstheme="minorHAnsi"/>
          <w:sz w:val="24"/>
        </w:rPr>
      </w:pPr>
      <w:r w:rsidRPr="00B949A8">
        <w:rPr>
          <w:rFonts w:cstheme="minorHAnsi"/>
          <w:sz w:val="24"/>
        </w:rPr>
        <w:t>Ve škole se musí žák cítit bezpečně. Naše škola pro něj zařizuje:</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Uspořádání prostoru podle druhu zaměstnání při zachování bezpečnosti</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 xml:space="preserve">Společně se žáky stanovujeme pravidla respektu, hranic, jejich důsledné dodržování. </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Úpravu časových vyučovacích jednotek při zachování hygienických hledisek (nepřetěžování žáka, motivace) a týdenních hodinových dotací s ohledem na žáka a cíl</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Výběr témat podle zájmů, rozšiřujeme učivo – směřujeme k dosažení individuálního maxima každého žáka (neunifikujeme)</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Způsob hodnocení zajišťuje zpětnou vazbu, motivaci k dalšímu vzdělávání, formování celé žákovy osobnosti, zohledňuje individuální pokrok žáka</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Pracujeme s chybou jako s učebním materiálem</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Vždy žákům odpovíme na jejich otázku a vedeme žáky k tomu, že žádná otázka není hloupá</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 xml:space="preserve">Vzniklé problémy řešíme </w:t>
      </w:r>
      <w:proofErr w:type="gramStart"/>
      <w:r w:rsidRPr="00B949A8">
        <w:rPr>
          <w:rFonts w:cstheme="minorHAnsi"/>
          <w:sz w:val="24"/>
        </w:rPr>
        <w:t>ihned - řešení</w:t>
      </w:r>
      <w:proofErr w:type="gramEnd"/>
      <w:r w:rsidRPr="00B949A8">
        <w:rPr>
          <w:rFonts w:cstheme="minorHAnsi"/>
          <w:sz w:val="24"/>
        </w:rPr>
        <w:t xml:space="preserve"> problému má </w:t>
      </w:r>
      <w:r w:rsidRPr="00B949A8">
        <w:rPr>
          <w:rFonts w:cstheme="minorHAnsi"/>
          <w:sz w:val="24"/>
          <w:u w:val="single"/>
        </w:rPr>
        <w:t xml:space="preserve">vždy </w:t>
      </w:r>
      <w:r w:rsidRPr="00B949A8">
        <w:rPr>
          <w:rFonts w:cstheme="minorHAnsi"/>
          <w:sz w:val="24"/>
        </w:rPr>
        <w:t>přednost, pracujeme v komunitním kruhu</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Co nejužším způsobem spolupracujeme s rodinou (co největší znalost celé rodiny) a zjištěné znalosti a zájmy žáků využíváme a rozvíjíme</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lastRenderedPageBreak/>
        <w:t>Se znalostí žáků volíme metody výuky, motivaci. Pracujeme s vědomím, že každý žák je jinak uzpůsobený k získávání informací, způsobu jednání a hodnocení, volíme moderní metody pro ovládnutí učiva vhodné pro naše žáky (experimenty, projektové nebo tematické vyučování, vrstevnické vyučování, samostatné, skupinové práce)</w:t>
      </w:r>
    </w:p>
    <w:p w:rsidR="004B5601" w:rsidRPr="00B949A8"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Upřednostňujeme činnostní učení a konstruktivistické přístupy k vyučování</w:t>
      </w:r>
    </w:p>
    <w:p w:rsidR="004B5601" w:rsidRDefault="004B5601" w:rsidP="00C00713">
      <w:pPr>
        <w:pStyle w:val="Odstavecseseznamem"/>
        <w:numPr>
          <w:ilvl w:val="0"/>
          <w:numId w:val="33"/>
        </w:numPr>
        <w:spacing w:before="240" w:after="200" w:line="276" w:lineRule="auto"/>
        <w:jc w:val="left"/>
        <w:rPr>
          <w:rFonts w:cstheme="minorHAnsi"/>
          <w:sz w:val="24"/>
        </w:rPr>
      </w:pPr>
      <w:r w:rsidRPr="00B949A8">
        <w:rPr>
          <w:rFonts w:cstheme="minorHAnsi"/>
          <w:sz w:val="24"/>
        </w:rPr>
        <w:t>Respektujeme a přijímáme žáky takové, jací jsou. Svým jednáním a chováním dáváme vzor k napodobení.</w:t>
      </w:r>
    </w:p>
    <w:p w:rsidR="00C00713" w:rsidRPr="00C00713" w:rsidRDefault="00C00713" w:rsidP="00C00713">
      <w:pPr>
        <w:spacing w:before="240" w:after="200" w:line="276" w:lineRule="auto"/>
        <w:jc w:val="left"/>
        <w:rPr>
          <w:rFonts w:cstheme="minorHAnsi"/>
          <w:sz w:val="24"/>
        </w:rPr>
      </w:pPr>
    </w:p>
    <w:p w:rsidR="00A94C93" w:rsidRPr="00B949A8" w:rsidRDefault="00464E40" w:rsidP="00C00713">
      <w:pPr>
        <w:pStyle w:val="Nadpis3"/>
        <w:spacing w:line="276" w:lineRule="auto"/>
        <w:jc w:val="left"/>
        <w:rPr>
          <w:rFonts w:cstheme="minorHAnsi"/>
          <w:bdr w:val="nil"/>
        </w:rPr>
      </w:pPr>
      <w:r w:rsidRPr="00B949A8">
        <w:rPr>
          <w:rFonts w:cstheme="minorHAnsi"/>
          <w:bdr w:val="nil"/>
        </w:rPr>
        <w:t>   </w:t>
      </w:r>
      <w:r w:rsidR="00A25B28" w:rsidRPr="00B949A8">
        <w:rPr>
          <w:rFonts w:cstheme="minorHAnsi"/>
        </w:rPr>
        <w:t>Výchovné a vzdělávací strategie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9"/>
        <w:gridCol w:w="4556"/>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 xml:space="preserve"> Kompetence k učení</w:t>
            </w:r>
          </w:p>
        </w:tc>
        <w:tc>
          <w:tcPr>
            <w:tcW w:w="4606" w:type="dxa"/>
            <w:shd w:val="clear" w:color="auto" w:fill="A6A6A6"/>
          </w:tcPr>
          <w:p w:rsidR="00A94C93" w:rsidRPr="00B949A8" w:rsidRDefault="00A94C93" w:rsidP="00C00713">
            <w:pPr>
              <w:pStyle w:val="Nadpis3"/>
              <w:numPr>
                <w:ilvl w:val="0"/>
                <w:numId w:val="0"/>
              </w:numPr>
              <w:spacing w:line="276" w:lineRule="auto"/>
              <w:ind w:left="720"/>
              <w:jc w:val="left"/>
              <w:rPr>
                <w:rFonts w:cstheme="minorHAnsi"/>
                <w:szCs w:val="24"/>
              </w:rPr>
            </w:pPr>
            <w:r w:rsidRPr="00B949A8">
              <w:rPr>
                <w:rFonts w:cstheme="minorHAnsi"/>
                <w:szCs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 vybírá a využívá pro efektivní učení vhodné způsoby, metody a strategie, plánuje, organizuje a řídí vlastní učení, projevuje ochotu věnovat se dalšímu studiu a celoživotnímu učení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 Vedeme žáky k sebereflexi jejich učení a stanovování vlastních učebních cílů</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 vyhledává a třídí informace a na základě jejich pochopení, propojení a systematizace je efektivně využívá v procesu učení, tvůrčích činnostech a praktickém životě</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 Zadáváme žákům úlohy na vyhledávání informací z různých zdrojů</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3) </w:t>
            </w:r>
            <w:bookmarkStart w:id="13" w:name="_Hlk141643183"/>
            <w:r w:rsidRPr="00B949A8">
              <w:rPr>
                <w:rFonts w:cstheme="minorHAnsi"/>
                <w:sz w:val="24"/>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bookmarkEnd w:id="13"/>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3) Zařazujme do výuky mezipředmětové projekty</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4) samostatně pozoruje a experimentuje, získané výsledky porovnává, kriticky posuzuje a vyvozuje z nich závěry pro využití v budoucnosti</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4) Zařazujeme do výuky pokusy a pozorování</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5)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5) Umožňujeme žákům zažít úspěch v učení – zlepšení, osvojení nových vědomostí a dovedností</w:t>
            </w:r>
          </w:p>
        </w:tc>
      </w:tr>
    </w:tbl>
    <w:p w:rsidR="00A94C93" w:rsidRPr="00B949A8" w:rsidRDefault="00A94C93" w:rsidP="00C00713">
      <w:pPr>
        <w:spacing w:line="276" w:lineRule="auto"/>
        <w:jc w:val="left"/>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4"/>
        <w:gridCol w:w="4551"/>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bookmarkStart w:id="14" w:name="_Hlk141643307"/>
            <w:r w:rsidRPr="00B949A8">
              <w:rPr>
                <w:rFonts w:cstheme="minorHAnsi"/>
                <w:b/>
                <w:bCs/>
                <w:sz w:val="24"/>
              </w:rPr>
              <w:t xml:space="preserve"> Kompetence k řešení problémů</w:t>
            </w:r>
          </w:p>
        </w:tc>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lastRenderedPageBreak/>
              <w:t>6) vnímá nejrůznější problémové situace ve škole i mimo ni, rozpozná a pochopí problém, přemýšlí o nesrovnalostech a jejich příčinách, promyslí a naplánuje způsob řešení problémů a využívá k tomu vlastního úsudku a zkušeností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6) Zařazujeme do výuky problémové úlohy, vedeme žáky k tomu, aby si sami pokládali otázky a hledali na ně odpovědi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7)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7) Učíme žáky, jak se problémové úlohy řeší</w:t>
            </w:r>
          </w:p>
        </w:tc>
      </w:tr>
      <w:bookmarkEnd w:id="14"/>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8) samostatně řeší problémy; volí vhodné způsoby řešení; užívá při řešení problémů logické, matematické a empirické postupy</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8) Zařazujeme do výuky modelová řešení problémových úloh, od kooperativních forem vyučování přecházíme k individuálním</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9) ověřuje prakticky správnost řešení problémů a osvědčené postupy aplikuje při řešení obdobných nebo nových problémových situací, sleduje vlastní pokrok při zdolávání problémů</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9) Vedeme žáky k sebereflexi při řešení problémových úloh</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10) kriticky myslí, činí uvážlivá rozhodnutí, je schopen je obhájit, uvědomuje si zodpovědnost za svá rozhodnutí a výsledky svých činů zhodnotí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10) Vedeme žáky k uvádění argumentů, autonomnímu rozhodování a samostatnosti</w:t>
            </w:r>
          </w:p>
        </w:tc>
      </w:tr>
    </w:tbl>
    <w:p w:rsidR="00A94C93" w:rsidRPr="00B949A8" w:rsidRDefault="00A94C93" w:rsidP="00C00713">
      <w:pPr>
        <w:spacing w:line="276" w:lineRule="auto"/>
        <w:jc w:val="left"/>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4550"/>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 xml:space="preserve"> Kompetence komunikativní</w:t>
            </w:r>
          </w:p>
        </w:tc>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11) </w:t>
            </w:r>
            <w:bookmarkStart w:id="15" w:name="_Hlk141643553"/>
            <w:r w:rsidRPr="00B949A8">
              <w:rPr>
                <w:rFonts w:cstheme="minorHAnsi"/>
                <w:sz w:val="24"/>
              </w:rPr>
              <w:t>formuluje a vyjadřuje své myšlenky a názory v logickém sledu, vyjadřuje se výstižně, souvisle a kultivovaně v písemném i ústním projevu</w:t>
            </w:r>
            <w:bookmarkEnd w:id="15"/>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11) Dáváme žákům maximum příležitostí k vzájemné komunikaci (diskuze, skupinová práce) a psaní vlastních textů</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12) </w:t>
            </w:r>
            <w:bookmarkStart w:id="16" w:name="_Hlk141643584"/>
            <w:r w:rsidRPr="00B949A8">
              <w:rPr>
                <w:rFonts w:cstheme="minorHAnsi"/>
                <w:sz w:val="24"/>
              </w:rPr>
              <w:t>naslouchá promluvám druhých lidí, porozumí jim, vhodně na ně reaguje, účinně se zapojuje do diskuse, obhajuje svůj názor a vhodně argumentuje</w:t>
            </w:r>
            <w:bookmarkEnd w:id="16"/>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12) Učíme žáky pravidlům diskuze, zařazujeme diskuze do výuky, po diskuzi provádíme společnou reflexi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13)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13) Rozvíjíme u žáků komunikační schopnosti ve všech oblastech – verbální, nonverbální, mluvené, psané, vizuální atd.</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lastRenderedPageBreak/>
              <w:t>14) využívá informační a komunikační prostředky a technologie pro kvalitní a účinnou komunikaci s okolním světem</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14) Učíme žáky, že cíle a prostředky komunikace musejí být v souladu</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15) využívá získané komunikativní dovednosti k vytváření vztahů potřebných k plnohodnotnému soužití a kvalitní spolupráci s ostatními lidmi</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15) Vedeme žáky k tomu, aby si uvědomili přínosy, které jim dobré osvojení komunikačních dovedností nabízí</w:t>
            </w:r>
          </w:p>
        </w:tc>
      </w:tr>
    </w:tbl>
    <w:p w:rsidR="00A94C93" w:rsidRPr="00B949A8" w:rsidRDefault="00A94C93" w:rsidP="00C00713">
      <w:pPr>
        <w:spacing w:line="276" w:lineRule="auto"/>
        <w:jc w:val="left"/>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4"/>
        <w:gridCol w:w="4551"/>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 xml:space="preserve"> Kompetence sociální a personální</w:t>
            </w:r>
          </w:p>
        </w:tc>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16) účinně spolupracuje ve skupině, podílí se společně s pedagogy na vytváření pravidel práce v týmu, na základě poznání nebo přijetí nové role v pracovní činnosti pozitivně ovlivňuje kvalitu společné práce</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16) Zařazujeme do výuky kooperativní činnosti (práce ve skupinách)</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17) </w:t>
            </w:r>
            <w:bookmarkStart w:id="17" w:name="_Hlk141643748"/>
            <w:r w:rsidRPr="00B949A8">
              <w:rPr>
                <w:rFonts w:cstheme="minorHAnsi"/>
                <w:sz w:val="24"/>
              </w:rPr>
              <w:t>podílí se na utváření příjemné atmosféry v týmu, na základě ohleduplnosti a úcty při jednání s druhými lidmi přispívá k upevňování dobrých mezilidských vztahů, v případě potřeby poskytne pomoc nebo o ni požádá</w:t>
            </w:r>
            <w:bookmarkEnd w:id="17"/>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17) Vedeme žáky k týmové spolupráci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18) </w:t>
            </w:r>
            <w:bookmarkStart w:id="18" w:name="_Hlk141643674"/>
            <w:r w:rsidRPr="00B949A8">
              <w:rPr>
                <w:rFonts w:cstheme="minorHAnsi"/>
                <w:sz w:val="24"/>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bookmarkEnd w:id="18"/>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18) Reflektujeme se žáky skupinovou práci a kooperaci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19) vytváří si pozitivní představu o sobě samém, která podporuje jeho sebedůvěru a samostatný rozvoj; ovládá a řídí svoje jednání a chování tak, aby dosáhl pocitu sebeuspokojení a sebeúcty</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19) Umožňujeme žákům zažít úspěch ve skupině</w:t>
            </w:r>
          </w:p>
        </w:tc>
      </w:tr>
    </w:tbl>
    <w:p w:rsidR="00A94C93" w:rsidRPr="00B949A8" w:rsidRDefault="00A94C93" w:rsidP="00C00713">
      <w:pPr>
        <w:spacing w:line="276" w:lineRule="auto"/>
        <w:jc w:val="left"/>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4"/>
        <w:gridCol w:w="4551"/>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 xml:space="preserve"> Kompetence občanské</w:t>
            </w:r>
          </w:p>
        </w:tc>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20) </w:t>
            </w:r>
            <w:bookmarkStart w:id="19" w:name="_Hlk141643814"/>
            <w:r w:rsidRPr="00B949A8">
              <w:rPr>
                <w:rFonts w:cstheme="minorHAnsi"/>
                <w:sz w:val="24"/>
              </w:rPr>
              <w:t>respektuje přesvědčení druhých lidí, váží si jejich vnitřních hodnot, je schopen vcítit se do situací ostatních lidí, odmítá útlak a hrubé zacházení, uvědomuje si povinnost postavit se proti fyzickému i psychickému násilí</w:t>
            </w:r>
            <w:bookmarkEnd w:id="19"/>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20) Zařazujeme do výuky metodu hraní rolí – modelujeme se žáky, jak by se cítili v kůži někoho jiného a jak by se zachovali v dané situaci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21) chápe základní principy, na nichž spočívají zákony a společenské normy, je si </w:t>
            </w:r>
            <w:r w:rsidRPr="00B949A8">
              <w:rPr>
                <w:rFonts w:cstheme="minorHAnsi"/>
                <w:sz w:val="24"/>
              </w:rPr>
              <w:lastRenderedPageBreak/>
              <w:t>vědom svých práv a povinností ve škole i mimo školu</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lastRenderedPageBreak/>
              <w:t>21) Zařazujeme do výuky práci s pravidly</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22) rozhoduje se zodpovědně podle dané situace, poskytne dle svých možností účinnou pomoc a chová se zodpovědně v krizových situacích i v situacích ohrožujících život a zdraví člověka</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22) Zařazujeme do výuky nácvik chování v krizových situacích</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23) </w:t>
            </w:r>
            <w:bookmarkStart w:id="20" w:name="_Hlk141643850"/>
            <w:r w:rsidRPr="00B949A8">
              <w:rPr>
                <w:rFonts w:cstheme="minorHAnsi"/>
                <w:sz w:val="24"/>
              </w:rPr>
              <w:t>respektuje, chrání a ocení naše tradice a kulturní i historické dědictví, projevuje pozitivní postoj k uměleckým dílům, smysl pro kulturu a tvořivost, aktivně se zapojuje do kulturního dění a sportovních aktivit</w:t>
            </w:r>
            <w:bookmarkEnd w:id="20"/>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23) Vedeme žáky ke sportování, tvořivosti a umělecké činnosti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24) chápe základní ekologické souvislosti a environmentální problémy, respektuje požadavky na kvalitní životní prostředí, rozhoduje se v zájmu podpory a ochrany zdraví a trvale udržitelného rozvoje společnosti</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24) Vedeme žáky k zohledňování širších souvislostí (zejména ekologických) při jejich rozhodování a jednání</w:t>
            </w:r>
          </w:p>
        </w:tc>
      </w:tr>
    </w:tbl>
    <w:p w:rsidR="00A94C93" w:rsidRPr="00B949A8" w:rsidRDefault="00A94C93" w:rsidP="00C00713">
      <w:pPr>
        <w:spacing w:line="276" w:lineRule="auto"/>
        <w:jc w:val="left"/>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4"/>
        <w:gridCol w:w="4551"/>
      </w:tblGrid>
      <w:tr w:rsidR="00A94C93" w:rsidRPr="00B949A8" w:rsidTr="007002FF">
        <w:tc>
          <w:tcPr>
            <w:tcW w:w="4606" w:type="dxa"/>
            <w:shd w:val="clear" w:color="auto" w:fill="A6A6A6"/>
          </w:tcPr>
          <w:p w:rsidR="00A94C93" w:rsidRPr="00B949A8" w:rsidRDefault="00A94C93" w:rsidP="00C00713">
            <w:pPr>
              <w:spacing w:line="276" w:lineRule="auto"/>
              <w:jc w:val="left"/>
              <w:rPr>
                <w:rFonts w:cstheme="minorHAnsi"/>
                <w:sz w:val="24"/>
              </w:rPr>
            </w:pPr>
            <w:bookmarkStart w:id="21" w:name="_Toc175299865"/>
            <w:bookmarkStart w:id="22" w:name="_Toc175300138"/>
            <w:bookmarkStart w:id="23" w:name="_Toc175300517"/>
            <w:r w:rsidRPr="00B949A8">
              <w:rPr>
                <w:rFonts w:cstheme="minorHAnsi"/>
                <w:b/>
                <w:bCs/>
                <w:sz w:val="24"/>
              </w:rPr>
              <w:t xml:space="preserve"> Kompetence pracovní</w:t>
            </w:r>
            <w:bookmarkEnd w:id="21"/>
            <w:bookmarkEnd w:id="22"/>
            <w:bookmarkEnd w:id="23"/>
          </w:p>
        </w:tc>
        <w:tc>
          <w:tcPr>
            <w:tcW w:w="4606" w:type="dxa"/>
            <w:shd w:val="clear" w:color="auto" w:fill="A6A6A6"/>
          </w:tcPr>
          <w:p w:rsidR="00A94C93" w:rsidRPr="00B949A8" w:rsidRDefault="00A94C93" w:rsidP="00C00713">
            <w:pPr>
              <w:spacing w:line="276" w:lineRule="auto"/>
              <w:jc w:val="left"/>
              <w:rPr>
                <w:rFonts w:cstheme="minorHAnsi"/>
                <w:sz w:val="24"/>
              </w:rPr>
            </w:pPr>
            <w:r w:rsidRPr="00B949A8">
              <w:rPr>
                <w:rFonts w:cstheme="minorHAnsi"/>
                <w:b/>
                <w:bCs/>
                <w:sz w:val="24"/>
              </w:rPr>
              <w:t>Výchovné a vzdělávací strategie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 xml:space="preserve">25) </w:t>
            </w:r>
            <w:bookmarkStart w:id="24" w:name="_Hlk141643897"/>
            <w:r w:rsidRPr="00B949A8">
              <w:rPr>
                <w:rFonts w:cstheme="minorHAnsi"/>
                <w:sz w:val="24"/>
              </w:rPr>
              <w:t>používá bezpečně a účinně materiály, nástroje a vybavení, dodržuje vymezená pravidla, plní povinnosti a závazky, adaptuje se na změněné nebo nové pracovní podmínky</w:t>
            </w:r>
            <w:bookmarkEnd w:id="24"/>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25) Vedeme žáky k pracovitosti a k dodržování bezpečnosti práce</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26) přistupuje k výsledkům pracovní činnosti nejen z hlediska kvality, funkčnosti, hospodárnosti a společenského významu, ale i z hlediska ochrany svého zdraví i zdraví druhých, ochrany životního prostředí i ochrany kulturních a společenských hodnot</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26) Vedeme žáky k zohledňování možných dopadů výsledků pracovní činnosti</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27) využívá znalosti a zkušenosti získané v jednotlivých vzdělávacích oblastech v zájmu vlastního rozvoje i své přípravy na budoucnost, činí podložená rozhodnutí o dalším vzdělávání a profesním zaměření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27) Vedeme žáky k poznávání jejich schopností, rozvíjíme u žáků tyto schopnosti a porovnáváme je s dovednostmi v různých profesích</w:t>
            </w:r>
          </w:p>
        </w:tc>
      </w:tr>
      <w:tr w:rsidR="00A94C93" w:rsidRPr="00B949A8" w:rsidTr="007002FF">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28) orientuje se v základních aktivitách potřebných k uskutečnění podnikatelského záměru a k jeho realizaci, chápe podstatu, cíl a riziko podnikání, rozvíjí své podnikatelské myšlení</w:t>
            </w:r>
          </w:p>
        </w:tc>
        <w:tc>
          <w:tcPr>
            <w:tcW w:w="4606" w:type="dxa"/>
          </w:tcPr>
          <w:p w:rsidR="00A94C93" w:rsidRPr="00B949A8" w:rsidRDefault="00A94C93" w:rsidP="00C00713">
            <w:pPr>
              <w:spacing w:line="276" w:lineRule="auto"/>
              <w:jc w:val="left"/>
              <w:rPr>
                <w:rFonts w:cstheme="minorHAnsi"/>
                <w:sz w:val="24"/>
              </w:rPr>
            </w:pPr>
            <w:r w:rsidRPr="00B949A8">
              <w:rPr>
                <w:rFonts w:cstheme="minorHAnsi"/>
                <w:sz w:val="24"/>
              </w:rPr>
              <w:t>28) Modelujeme se žáky práci podnikatele a představujeme jim různá povolání i zaměstnání</w:t>
            </w:r>
          </w:p>
        </w:tc>
      </w:tr>
    </w:tbl>
    <w:p w:rsidR="00A94C93" w:rsidRPr="00B949A8" w:rsidRDefault="00A94C93" w:rsidP="00C00713">
      <w:pPr>
        <w:spacing w:line="276" w:lineRule="auto"/>
        <w:jc w:val="left"/>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2"/>
        <w:gridCol w:w="4553"/>
      </w:tblGrid>
      <w:tr w:rsidR="00723686" w:rsidRPr="00B949A8" w:rsidTr="008A6DA9">
        <w:tc>
          <w:tcPr>
            <w:tcW w:w="4606" w:type="dxa"/>
            <w:shd w:val="clear" w:color="auto" w:fill="A6A6A6"/>
          </w:tcPr>
          <w:p w:rsidR="008A6DA9" w:rsidRPr="00B949A8" w:rsidRDefault="008A6DA9" w:rsidP="00C00713">
            <w:pPr>
              <w:spacing w:line="276" w:lineRule="auto"/>
              <w:jc w:val="left"/>
              <w:rPr>
                <w:rFonts w:cstheme="minorHAnsi"/>
                <w:sz w:val="24"/>
              </w:rPr>
            </w:pPr>
            <w:r w:rsidRPr="00B949A8">
              <w:rPr>
                <w:rFonts w:cstheme="minorHAnsi"/>
                <w:b/>
                <w:bCs/>
                <w:sz w:val="24"/>
              </w:rPr>
              <w:t>Kompetence digitální</w:t>
            </w:r>
          </w:p>
        </w:tc>
        <w:tc>
          <w:tcPr>
            <w:tcW w:w="4606" w:type="dxa"/>
            <w:shd w:val="clear" w:color="auto" w:fill="A6A6A6"/>
          </w:tcPr>
          <w:p w:rsidR="008A6DA9" w:rsidRPr="00B949A8" w:rsidRDefault="008A6DA9" w:rsidP="00C00713">
            <w:pPr>
              <w:spacing w:line="276" w:lineRule="auto"/>
              <w:jc w:val="left"/>
              <w:rPr>
                <w:rFonts w:cstheme="minorHAnsi"/>
                <w:sz w:val="24"/>
              </w:rPr>
            </w:pPr>
            <w:r w:rsidRPr="00B949A8">
              <w:rPr>
                <w:rFonts w:cstheme="minorHAnsi"/>
                <w:b/>
                <w:bCs/>
                <w:sz w:val="24"/>
              </w:rPr>
              <w:t>Výchovné a vzdělávací strategie</w:t>
            </w:r>
          </w:p>
        </w:tc>
      </w:tr>
      <w:tr w:rsidR="00723686" w:rsidRPr="00B949A8" w:rsidTr="008A6DA9">
        <w:tc>
          <w:tcPr>
            <w:tcW w:w="4606" w:type="dxa"/>
          </w:tcPr>
          <w:p w:rsidR="008A6DA9" w:rsidRPr="00B949A8" w:rsidRDefault="008A6DA9" w:rsidP="00C00713">
            <w:pPr>
              <w:spacing w:line="276" w:lineRule="auto"/>
              <w:jc w:val="left"/>
              <w:rPr>
                <w:rFonts w:cstheme="minorHAnsi"/>
                <w:sz w:val="24"/>
              </w:rPr>
            </w:pPr>
            <w:r w:rsidRPr="00B949A8">
              <w:rPr>
                <w:rFonts w:cstheme="minorHAnsi"/>
                <w:sz w:val="24"/>
              </w:rPr>
              <w:t>29) Využívá vědomě digitální technologie k plnění úkolů a tvorbě digitálního obsahu</w:t>
            </w:r>
          </w:p>
        </w:tc>
        <w:tc>
          <w:tcPr>
            <w:tcW w:w="4606" w:type="dxa"/>
          </w:tcPr>
          <w:p w:rsidR="008A6DA9" w:rsidRPr="00B949A8" w:rsidRDefault="008A6DA9" w:rsidP="00C00713">
            <w:pPr>
              <w:spacing w:line="276" w:lineRule="auto"/>
              <w:jc w:val="left"/>
              <w:rPr>
                <w:rFonts w:cstheme="minorHAnsi"/>
                <w:sz w:val="24"/>
              </w:rPr>
            </w:pPr>
            <w:r w:rsidRPr="00B949A8">
              <w:rPr>
                <w:rFonts w:cstheme="minorHAnsi"/>
                <w:sz w:val="24"/>
              </w:rPr>
              <w:t xml:space="preserve">29) </w:t>
            </w:r>
            <w:r w:rsidR="00751545" w:rsidRPr="00B949A8">
              <w:rPr>
                <w:rFonts w:cstheme="minorHAnsi"/>
                <w:sz w:val="24"/>
              </w:rPr>
              <w:t>Zadáváme takové úkoly, které podporují u žáků kreativitu a rozvíjí představivost.</w:t>
            </w:r>
          </w:p>
        </w:tc>
      </w:tr>
      <w:tr w:rsidR="00723686" w:rsidRPr="00B949A8" w:rsidTr="008A6DA9">
        <w:tc>
          <w:tcPr>
            <w:tcW w:w="4606" w:type="dxa"/>
          </w:tcPr>
          <w:p w:rsidR="008A6DA9" w:rsidRPr="00B949A8" w:rsidRDefault="008122EF" w:rsidP="00C00713">
            <w:pPr>
              <w:spacing w:line="276" w:lineRule="auto"/>
              <w:jc w:val="left"/>
              <w:rPr>
                <w:rFonts w:cstheme="minorHAnsi"/>
                <w:sz w:val="24"/>
              </w:rPr>
            </w:pPr>
            <w:r w:rsidRPr="00B949A8">
              <w:rPr>
                <w:rFonts w:cstheme="minorHAnsi"/>
                <w:sz w:val="24"/>
              </w:rPr>
              <w:t>30</w:t>
            </w:r>
            <w:r w:rsidR="008A6DA9" w:rsidRPr="00B949A8">
              <w:rPr>
                <w:rFonts w:cstheme="minorHAnsi"/>
                <w:sz w:val="24"/>
              </w:rPr>
              <w:t xml:space="preserve">) </w:t>
            </w:r>
            <w:r w:rsidRPr="00B949A8">
              <w:rPr>
                <w:rFonts w:cstheme="minorHAnsi"/>
                <w:sz w:val="24"/>
              </w:rPr>
              <w:t>Využívá vědomě digitální technologie ke svému rozvoji</w:t>
            </w:r>
          </w:p>
        </w:tc>
        <w:tc>
          <w:tcPr>
            <w:tcW w:w="4606" w:type="dxa"/>
          </w:tcPr>
          <w:p w:rsidR="008A6DA9" w:rsidRPr="00B949A8" w:rsidRDefault="008122EF" w:rsidP="00C00713">
            <w:pPr>
              <w:spacing w:line="276" w:lineRule="auto"/>
              <w:jc w:val="left"/>
              <w:rPr>
                <w:rFonts w:cstheme="minorHAnsi"/>
                <w:sz w:val="24"/>
              </w:rPr>
            </w:pPr>
            <w:r w:rsidRPr="00B949A8">
              <w:rPr>
                <w:rFonts w:cstheme="minorHAnsi"/>
                <w:sz w:val="24"/>
              </w:rPr>
              <w:t>30</w:t>
            </w:r>
            <w:r w:rsidR="008A6DA9" w:rsidRPr="00B949A8">
              <w:rPr>
                <w:rFonts w:cstheme="minorHAnsi"/>
                <w:sz w:val="24"/>
              </w:rPr>
              <w:t xml:space="preserve">) </w:t>
            </w:r>
            <w:r w:rsidRPr="00B949A8">
              <w:rPr>
                <w:rFonts w:cstheme="minorHAnsi"/>
                <w:sz w:val="24"/>
              </w:rPr>
              <w:t xml:space="preserve">Podporujeme žáky k využívání digitálních technologií ke zjišťování nových informací, kritickému </w:t>
            </w:r>
            <w:proofErr w:type="gramStart"/>
            <w:r w:rsidRPr="00B949A8">
              <w:rPr>
                <w:rFonts w:cstheme="minorHAnsi"/>
                <w:sz w:val="24"/>
              </w:rPr>
              <w:t>zhodnocení  pro</w:t>
            </w:r>
            <w:proofErr w:type="gramEnd"/>
            <w:r w:rsidRPr="00B949A8">
              <w:rPr>
                <w:rFonts w:cstheme="minorHAnsi"/>
                <w:sz w:val="24"/>
              </w:rPr>
              <w:t xml:space="preserve"> rozvíjení jejich zájmů.</w:t>
            </w:r>
          </w:p>
        </w:tc>
      </w:tr>
      <w:tr w:rsidR="00723686" w:rsidRPr="00B949A8" w:rsidTr="008A6DA9">
        <w:tc>
          <w:tcPr>
            <w:tcW w:w="4606" w:type="dxa"/>
          </w:tcPr>
          <w:p w:rsidR="008A6DA9" w:rsidRPr="00B949A8" w:rsidRDefault="00217988" w:rsidP="00C00713">
            <w:pPr>
              <w:spacing w:line="276" w:lineRule="auto"/>
              <w:jc w:val="left"/>
              <w:rPr>
                <w:rFonts w:cstheme="minorHAnsi"/>
                <w:sz w:val="24"/>
              </w:rPr>
            </w:pPr>
            <w:r w:rsidRPr="00B949A8">
              <w:rPr>
                <w:rFonts w:cstheme="minorHAnsi"/>
                <w:sz w:val="24"/>
              </w:rPr>
              <w:t>31</w:t>
            </w:r>
            <w:r w:rsidR="008A6DA9" w:rsidRPr="00B949A8">
              <w:rPr>
                <w:rFonts w:cstheme="minorHAnsi"/>
                <w:sz w:val="24"/>
              </w:rPr>
              <w:t xml:space="preserve">) </w:t>
            </w:r>
            <w:r w:rsidR="00723686" w:rsidRPr="00B949A8">
              <w:rPr>
                <w:rFonts w:cstheme="minorHAnsi"/>
                <w:sz w:val="24"/>
              </w:rPr>
              <w:t>Při práci s digitálními technologiemi dodržuje pravidla bezpečnosti</w:t>
            </w:r>
          </w:p>
        </w:tc>
        <w:tc>
          <w:tcPr>
            <w:tcW w:w="4606" w:type="dxa"/>
          </w:tcPr>
          <w:p w:rsidR="008A6DA9" w:rsidRPr="00B949A8" w:rsidRDefault="00723686" w:rsidP="00C00713">
            <w:pPr>
              <w:spacing w:line="276" w:lineRule="auto"/>
              <w:jc w:val="left"/>
              <w:rPr>
                <w:rFonts w:cstheme="minorHAnsi"/>
                <w:sz w:val="24"/>
              </w:rPr>
            </w:pPr>
            <w:r w:rsidRPr="00B949A8">
              <w:rPr>
                <w:rFonts w:cstheme="minorHAnsi"/>
                <w:sz w:val="24"/>
              </w:rPr>
              <w:t>31</w:t>
            </w:r>
            <w:r w:rsidR="008A6DA9" w:rsidRPr="00B949A8">
              <w:rPr>
                <w:rFonts w:cstheme="minorHAnsi"/>
                <w:sz w:val="24"/>
              </w:rPr>
              <w:t xml:space="preserve">) </w:t>
            </w:r>
            <w:r w:rsidRPr="00B949A8">
              <w:rPr>
                <w:rFonts w:cstheme="minorHAnsi"/>
                <w:sz w:val="24"/>
              </w:rPr>
              <w:t xml:space="preserve">V prožitkových příkladech rizikového chování na síti vedeme žáky, aby si vytvořili návyky bezpečného chování. </w:t>
            </w:r>
          </w:p>
        </w:tc>
      </w:tr>
      <w:tr w:rsidR="00723686" w:rsidRPr="00B949A8" w:rsidTr="008A6DA9">
        <w:tc>
          <w:tcPr>
            <w:tcW w:w="4606" w:type="dxa"/>
          </w:tcPr>
          <w:p w:rsidR="008A6DA9" w:rsidRPr="00B949A8" w:rsidRDefault="00E81992" w:rsidP="00C00713">
            <w:pPr>
              <w:spacing w:line="276" w:lineRule="auto"/>
              <w:jc w:val="left"/>
              <w:rPr>
                <w:rFonts w:cstheme="minorHAnsi"/>
                <w:sz w:val="24"/>
              </w:rPr>
            </w:pPr>
            <w:r w:rsidRPr="00B949A8">
              <w:rPr>
                <w:rFonts w:cstheme="minorHAnsi"/>
                <w:sz w:val="24"/>
              </w:rPr>
              <w:t>32</w:t>
            </w:r>
            <w:r w:rsidR="008A6DA9" w:rsidRPr="00B949A8">
              <w:rPr>
                <w:rFonts w:cstheme="minorHAnsi"/>
                <w:sz w:val="24"/>
              </w:rPr>
              <w:t xml:space="preserve">) </w:t>
            </w:r>
            <w:r w:rsidRPr="00B949A8">
              <w:rPr>
                <w:rFonts w:cstheme="minorHAnsi"/>
                <w:sz w:val="24"/>
              </w:rPr>
              <w:t>Při práci s digitálními technologiemi se chová eticky</w:t>
            </w:r>
          </w:p>
        </w:tc>
        <w:tc>
          <w:tcPr>
            <w:tcW w:w="4606" w:type="dxa"/>
          </w:tcPr>
          <w:p w:rsidR="008A6DA9" w:rsidRPr="00B949A8" w:rsidRDefault="00E81992" w:rsidP="00C00713">
            <w:pPr>
              <w:spacing w:line="276" w:lineRule="auto"/>
              <w:jc w:val="left"/>
              <w:rPr>
                <w:rFonts w:cstheme="minorHAnsi"/>
                <w:sz w:val="24"/>
              </w:rPr>
            </w:pPr>
            <w:r w:rsidRPr="00B949A8">
              <w:rPr>
                <w:rFonts w:cstheme="minorHAnsi"/>
                <w:sz w:val="24"/>
              </w:rPr>
              <w:t>32</w:t>
            </w:r>
            <w:r w:rsidR="008A6DA9" w:rsidRPr="00B949A8">
              <w:rPr>
                <w:rFonts w:cstheme="minorHAnsi"/>
                <w:sz w:val="24"/>
              </w:rPr>
              <w:t xml:space="preserve">) </w:t>
            </w:r>
            <w:r w:rsidRPr="00B949A8">
              <w:rPr>
                <w:rFonts w:cstheme="minorHAnsi"/>
                <w:sz w:val="24"/>
              </w:rPr>
              <w:t>Seznamujeme, diskutujeme, vyžadujeme etické a zákonné normy při práci s digitálními technologiemi.</w:t>
            </w:r>
          </w:p>
        </w:tc>
      </w:tr>
    </w:tbl>
    <w:p w:rsidR="007002FF" w:rsidRPr="00B949A8" w:rsidRDefault="007002FF" w:rsidP="00C00713">
      <w:pPr>
        <w:spacing w:line="276" w:lineRule="auto"/>
        <w:jc w:val="left"/>
        <w:rPr>
          <w:rFonts w:cstheme="minorHAnsi"/>
        </w:rPr>
      </w:pPr>
    </w:p>
    <w:p w:rsidR="007002FF" w:rsidRPr="00B949A8" w:rsidRDefault="007002FF" w:rsidP="00C00713">
      <w:pPr>
        <w:pStyle w:val="Nadpis3"/>
        <w:spacing w:line="276" w:lineRule="auto"/>
        <w:jc w:val="left"/>
        <w:rPr>
          <w:rFonts w:eastAsia="Times New Roman" w:cstheme="minorHAnsi"/>
        </w:rPr>
      </w:pPr>
      <w:r w:rsidRPr="00B949A8">
        <w:rPr>
          <w:rFonts w:eastAsia="Times New Roman" w:cstheme="minorHAnsi"/>
        </w:rPr>
        <w:t>Rozpracované</w:t>
      </w:r>
      <w:r w:rsidR="008B73F2" w:rsidRPr="00B949A8">
        <w:rPr>
          <w:rFonts w:eastAsia="Times New Roman" w:cstheme="minorHAnsi"/>
        </w:rPr>
        <w:t xml:space="preserve"> očekávané výstupy kompetencí</w:t>
      </w:r>
      <w:r w:rsidRPr="00B949A8">
        <w:rPr>
          <w:rFonts w:eastAsia="Times New Roman" w:cstheme="minorHAnsi"/>
        </w:rPr>
        <w:t xml:space="preserve"> do tabulky:</w:t>
      </w: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
                <w:bCs/>
                <w:sz w:val="24"/>
              </w:rPr>
            </w:pPr>
            <w:bookmarkStart w:id="25" w:name="_Hlk157188342"/>
            <w:bookmarkStart w:id="26" w:name="_Hlk148119194"/>
            <w:r w:rsidRPr="00B949A8">
              <w:rPr>
                <w:rFonts w:eastAsia="Times New Roman" w:cstheme="minorHAnsi"/>
                <w:b/>
                <w:bCs/>
                <w:sz w:val="24"/>
              </w:rPr>
              <w:t xml:space="preserve">Kompetence k učení </w:t>
            </w:r>
          </w:p>
          <w:p w:rsidR="007002FF" w:rsidRPr="00B949A8" w:rsidRDefault="007002FF" w:rsidP="00C00713">
            <w:pPr>
              <w:spacing w:line="276" w:lineRule="auto"/>
              <w:jc w:val="left"/>
              <w:rPr>
                <w:rFonts w:eastAsia="Times New Roman" w:cstheme="minorHAnsi"/>
                <w:bCs/>
                <w:sz w:val="24"/>
              </w:rPr>
            </w:pPr>
            <w:r w:rsidRPr="00B949A8">
              <w:rPr>
                <w:rFonts w:eastAsia="Times New Roman" w:cstheme="minorHAnsi"/>
                <w:bCs/>
                <w:sz w:val="24"/>
              </w:rPr>
              <w:t>Objevovat smysluplnost učení, své možnosti a způsoby učení. Motivovat k celoživotnímu učení.</w:t>
            </w:r>
          </w:p>
          <w:bookmarkEnd w:id="25"/>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chápe smysl, proč se učit</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bookmarkStart w:id="27" w:name="_Hlk141643970"/>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zažívá pocit úspěchu v učení.</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zjišťuje, zda mu vyhovuje spíše práce samostatná, či práce v týmu.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 objevuje souvislosti, provázanost </w:t>
            </w:r>
            <w:r w:rsidR="00B2438F" w:rsidRPr="00B949A8">
              <w:rPr>
                <w:rFonts w:eastAsia="Times New Roman" w:cstheme="minorHAnsi"/>
                <w:sz w:val="24"/>
              </w:rPr>
              <w:t>informací</w:t>
            </w:r>
            <w:r w:rsidRPr="00B949A8">
              <w:rPr>
                <w:rFonts w:eastAsia="Times New Roman" w:cstheme="minorHAnsi"/>
                <w:sz w:val="24"/>
              </w:rPr>
              <w:t>.</w:t>
            </w:r>
          </w:p>
        </w:tc>
      </w:tr>
      <w:bookmarkEnd w:id="27"/>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ví, kde je možné vyhledat informace. Čte s porozuměním, používá znaménka I.N.Z.E.R.T.</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zjišťuje, v které oblasti mu jde učení snadněji, ve které oblasti je třeba většího úsilí, přičemž si zachovává zdravé sebevědomí a sebehodnocení.</w:t>
            </w:r>
          </w:p>
        </w:tc>
      </w:tr>
    </w:tbl>
    <w:p w:rsidR="007002FF" w:rsidRPr="00B949A8" w:rsidRDefault="007002FF" w:rsidP="00C00713">
      <w:pPr>
        <w:spacing w:line="276" w:lineRule="auto"/>
        <w:jc w:val="left"/>
        <w:rPr>
          <w:rFonts w:eastAsia="Times New Roman" w:cstheme="minorHAnsi"/>
          <w:sz w:val="24"/>
        </w:rPr>
      </w:pP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Cs/>
                <w:sz w:val="24"/>
              </w:rPr>
            </w:pPr>
            <w:bookmarkStart w:id="28" w:name="_Hlk141644017"/>
            <w:r w:rsidRPr="00B949A8">
              <w:rPr>
                <w:rFonts w:eastAsia="Times New Roman" w:cstheme="minorHAnsi"/>
                <w:b/>
                <w:bCs/>
                <w:sz w:val="24"/>
              </w:rPr>
              <w:t xml:space="preserve">Kompetence k řešení problému                       </w:t>
            </w:r>
            <w:r w:rsidRPr="00B949A8">
              <w:rPr>
                <w:rFonts w:eastAsia="Times New Roman" w:cstheme="minorHAnsi"/>
                <w:bCs/>
                <w:sz w:val="24"/>
              </w:rPr>
              <w:t>souvisí s průřezovým tématem osobnostní a sociální výchova.</w:t>
            </w:r>
          </w:p>
          <w:p w:rsidR="007002FF" w:rsidRPr="00B949A8" w:rsidRDefault="007002FF" w:rsidP="00C00713">
            <w:pPr>
              <w:spacing w:line="276" w:lineRule="auto"/>
              <w:jc w:val="left"/>
              <w:rPr>
                <w:rFonts w:eastAsia="Times New Roman" w:cstheme="minorHAnsi"/>
                <w:bCs/>
                <w:sz w:val="24"/>
              </w:rPr>
            </w:pPr>
            <w:r w:rsidRPr="00B949A8">
              <w:rPr>
                <w:rFonts w:eastAsia="Times New Roman" w:cstheme="minorHAnsi"/>
                <w:bCs/>
                <w:sz w:val="24"/>
              </w:rPr>
              <w:t>Být zdravě sebevědomý a kreativní.</w:t>
            </w:r>
          </w:p>
          <w:p w:rsidR="007002FF" w:rsidRPr="00B949A8" w:rsidRDefault="007002FF" w:rsidP="00C00713">
            <w:pPr>
              <w:spacing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identifikuje problém.</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Žákova osobnost je rozvinutá v oblasti tvoření a originality.</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disponuje různými nástroji k řešení problému, které si prakticky vyzkoušel ve vyučovacím procesu.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překonává počáteční nezdar, zkouší jiné postupy, vymýšlí nové s vírou ve své schopnosti, ve schopnosti svého týmu.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vysvětlí, obhájí své řešení.</w:t>
            </w:r>
          </w:p>
        </w:tc>
      </w:tr>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Cs/>
                <w:sz w:val="24"/>
              </w:rPr>
            </w:pPr>
            <w:bookmarkStart w:id="29" w:name="_Hlk157188494"/>
            <w:bookmarkStart w:id="30" w:name="_Hlk141644081"/>
            <w:bookmarkEnd w:id="28"/>
            <w:r w:rsidRPr="00B949A8">
              <w:rPr>
                <w:rFonts w:eastAsia="Times New Roman" w:cstheme="minorHAnsi"/>
                <w:b/>
                <w:bCs/>
                <w:sz w:val="24"/>
              </w:rPr>
              <w:lastRenderedPageBreak/>
              <w:t xml:space="preserve">Kompetence komunikativní                  </w:t>
            </w:r>
          </w:p>
          <w:p w:rsidR="007002FF" w:rsidRPr="00B949A8" w:rsidRDefault="007002FF" w:rsidP="00C00713">
            <w:pPr>
              <w:spacing w:line="276" w:lineRule="auto"/>
              <w:jc w:val="left"/>
              <w:rPr>
                <w:rFonts w:eastAsia="Times New Roman" w:cstheme="minorHAnsi"/>
                <w:bCs/>
                <w:sz w:val="24"/>
              </w:rPr>
            </w:pPr>
            <w:bookmarkStart w:id="31" w:name="_Hlk157188578"/>
            <w:bookmarkEnd w:id="29"/>
            <w:r w:rsidRPr="00B949A8">
              <w:rPr>
                <w:rFonts w:eastAsia="Times New Roman" w:cstheme="minorHAnsi"/>
                <w:bCs/>
                <w:sz w:val="24"/>
              </w:rPr>
              <w:t xml:space="preserve">Být zdravě sebevědomý, </w:t>
            </w:r>
            <w:bookmarkEnd w:id="31"/>
            <w:r w:rsidRPr="00B949A8">
              <w:rPr>
                <w:rFonts w:eastAsia="Times New Roman" w:cstheme="minorHAnsi"/>
                <w:bCs/>
                <w:sz w:val="24"/>
              </w:rPr>
              <w:t>používat komunikaci jako prostředek k dorozumívání, řešení problémů a konfliktů</w:t>
            </w:r>
          </w:p>
          <w:p w:rsidR="007002FF" w:rsidRPr="00B949A8" w:rsidRDefault="007002FF" w:rsidP="00C00713">
            <w:pPr>
              <w:spacing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 ví, že může komunikovat ústně, písemně, pohyby těla, mimikou, gesty, výtvarným a hudebním projevem, na internetu. </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ovládá základy aktivního naslouchání.</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používá věcné popisné vyjadřování k řešení konfliktů.</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zná nebezpečí při komunikaci po internetu.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používá při diskusi argumenty, pozitivní formulace.</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dokáže při akcích mimo školu zhodnotit přínos, zformulovat a předat hostitelům poděkování, pozvání.</w:t>
            </w:r>
          </w:p>
        </w:tc>
      </w:tr>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
                <w:bCs/>
                <w:sz w:val="24"/>
              </w:rPr>
            </w:pPr>
            <w:bookmarkStart w:id="32" w:name="_Hlk157188671"/>
            <w:bookmarkStart w:id="33" w:name="_Hlk141644151"/>
            <w:bookmarkEnd w:id="30"/>
            <w:r w:rsidRPr="00B949A8">
              <w:rPr>
                <w:rFonts w:eastAsia="Times New Roman" w:cstheme="minorHAnsi"/>
                <w:b/>
                <w:bCs/>
                <w:sz w:val="24"/>
              </w:rPr>
              <w:t xml:space="preserve">Kompetence sociální a personální </w:t>
            </w:r>
          </w:p>
          <w:p w:rsidR="007002FF" w:rsidRPr="00B949A8" w:rsidRDefault="007002FF" w:rsidP="00C00713">
            <w:pPr>
              <w:spacing w:line="276" w:lineRule="auto"/>
              <w:jc w:val="left"/>
              <w:rPr>
                <w:rFonts w:eastAsia="Times New Roman" w:cstheme="minorHAnsi"/>
                <w:bCs/>
                <w:sz w:val="24"/>
              </w:rPr>
            </w:pPr>
            <w:r w:rsidRPr="00B949A8">
              <w:rPr>
                <w:rFonts w:eastAsia="Times New Roman" w:cstheme="minorHAnsi"/>
                <w:bCs/>
                <w:sz w:val="24"/>
              </w:rPr>
              <w:t>Účinně spolupracovat, respektovat druhé i sebe, sebeúcta.</w:t>
            </w:r>
          </w:p>
          <w:bookmarkEnd w:id="32"/>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chápe smysl a přínos práce v týmu.</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aktivně podle svých možností zapojuje do práce týmu.</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zjišťuje, zda mu vyhovuje spíše práce samostatná, či práce v týmu.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chápe, že existují hranice svého já společně s hranicemi druhého já, které nelze narušit.</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přijímá kritiku, sám se kriticky vyjadřuje v rámci domluvených pravidel, bez ztráty sebevědomí.</w:t>
            </w:r>
          </w:p>
        </w:tc>
      </w:tr>
      <w:bookmarkEnd w:id="33"/>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poskytne druhému pomoc nebo o ni sám požádá bez ztráty sebevědomí.</w:t>
            </w:r>
          </w:p>
        </w:tc>
      </w:tr>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
                <w:bCs/>
                <w:sz w:val="24"/>
              </w:rPr>
            </w:pPr>
            <w:bookmarkStart w:id="34" w:name="_Hlk157188785"/>
            <w:r w:rsidRPr="00B949A8">
              <w:rPr>
                <w:rFonts w:eastAsia="Times New Roman" w:cstheme="minorHAnsi"/>
                <w:b/>
                <w:bCs/>
                <w:sz w:val="24"/>
              </w:rPr>
              <w:t xml:space="preserve">Kompetence občanské </w:t>
            </w:r>
          </w:p>
          <w:p w:rsidR="007002FF" w:rsidRPr="00B949A8" w:rsidRDefault="007002FF" w:rsidP="00C00713">
            <w:pPr>
              <w:spacing w:line="276" w:lineRule="auto"/>
              <w:jc w:val="left"/>
              <w:rPr>
                <w:rFonts w:eastAsia="Times New Roman" w:cstheme="minorHAnsi"/>
                <w:bCs/>
                <w:sz w:val="24"/>
              </w:rPr>
            </w:pPr>
            <w:r w:rsidRPr="00B949A8">
              <w:rPr>
                <w:rFonts w:eastAsia="Times New Roman" w:cstheme="minorHAnsi"/>
                <w:bCs/>
                <w:sz w:val="24"/>
              </w:rPr>
              <w:t>Hrdost na místo, odkud pocházím</w:t>
            </w:r>
            <w:bookmarkEnd w:id="34"/>
            <w:r w:rsidRPr="00B949A8">
              <w:rPr>
                <w:rFonts w:eastAsia="Times New Roman" w:cstheme="minorHAnsi"/>
                <w:bCs/>
                <w:sz w:val="24"/>
              </w:rPr>
              <w:t>, každé právo obsahuje i povinnost</w:t>
            </w:r>
          </w:p>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chápe smysl a přínos práce v týmu.</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aktivně podílí, tvoří pravidla třídy, školy, ví, proč je dobré je dodržovat.</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bookmarkStart w:id="35" w:name="_Hlk141644244"/>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používá svou empatii, váží si vnitřních lidských hodnot</w:t>
            </w:r>
            <w:r w:rsidR="00D233EF" w:rsidRPr="00B949A8">
              <w:rPr>
                <w:rFonts w:eastAsia="Times New Roman" w:cstheme="minorHAnsi"/>
                <w:sz w:val="24"/>
              </w:rPr>
              <w:t>.</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zastane spolužáka. Vnímá bezpráví na ostatních i na sobě, nenechá si ubližovat.</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zná svá práva a povin</w:t>
            </w:r>
            <w:r w:rsidR="000A4803" w:rsidRPr="00B949A8">
              <w:rPr>
                <w:rFonts w:eastAsia="Times New Roman" w:cstheme="minorHAnsi"/>
                <w:sz w:val="24"/>
              </w:rPr>
              <w:t>nosti, chápe jejich smysl</w:t>
            </w:r>
            <w:r w:rsidRPr="00B949A8">
              <w:rPr>
                <w:rFonts w:eastAsia="Times New Roman" w:cstheme="minorHAnsi"/>
                <w:sz w:val="24"/>
              </w:rPr>
              <w:t xml:space="preserve"> a dodržuje je.</w:t>
            </w:r>
          </w:p>
        </w:tc>
      </w:tr>
      <w:tr w:rsidR="007002FF" w:rsidRPr="00B949A8" w:rsidTr="007002FF">
        <w:trPr>
          <w:trHeight w:val="52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zná tradice obce, aktivně se jich účastní, je hrdý na svou obec, vlast.</w:t>
            </w:r>
          </w:p>
        </w:tc>
      </w:tr>
      <w:bookmarkEnd w:id="35"/>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vyhodnocuje problémy spojené s životním prostředím, podílí se na jeho ochraně</w:t>
            </w:r>
          </w:p>
        </w:tc>
      </w:tr>
    </w:tbl>
    <w:p w:rsidR="007002FF" w:rsidRPr="00B949A8" w:rsidRDefault="007002FF" w:rsidP="00C00713">
      <w:pPr>
        <w:spacing w:line="276" w:lineRule="auto"/>
        <w:jc w:val="left"/>
        <w:rPr>
          <w:rFonts w:eastAsia="Times New Roman" w:cstheme="minorHAnsi"/>
          <w:sz w:val="24"/>
        </w:rPr>
      </w:pP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line="276" w:lineRule="auto"/>
              <w:jc w:val="left"/>
              <w:rPr>
                <w:rFonts w:eastAsia="Times New Roman" w:cstheme="minorHAnsi"/>
                <w:b/>
                <w:bCs/>
                <w:sz w:val="24"/>
              </w:rPr>
            </w:pPr>
            <w:r w:rsidRPr="00B949A8">
              <w:rPr>
                <w:rFonts w:eastAsia="Times New Roman" w:cstheme="minorHAnsi"/>
                <w:b/>
                <w:bCs/>
                <w:sz w:val="24"/>
              </w:rPr>
              <w:t xml:space="preserve">Kompetence pracovní </w:t>
            </w:r>
          </w:p>
          <w:p w:rsidR="007002FF" w:rsidRPr="00B949A8" w:rsidRDefault="007002FF" w:rsidP="00C00713">
            <w:pPr>
              <w:spacing w:line="276" w:lineRule="auto"/>
              <w:jc w:val="left"/>
              <w:rPr>
                <w:rFonts w:eastAsia="Times New Roman" w:cstheme="minorHAnsi"/>
                <w:bCs/>
                <w:sz w:val="24"/>
              </w:rPr>
            </w:pPr>
            <w:r w:rsidRPr="00B949A8">
              <w:rPr>
                <w:rFonts w:eastAsia="Times New Roman" w:cstheme="minorHAnsi"/>
                <w:bCs/>
                <w:sz w:val="24"/>
              </w:rPr>
              <w:lastRenderedPageBreak/>
              <w:t xml:space="preserve">Profesní orientace, poznávání svých schopností, pracovní návyky. </w:t>
            </w:r>
          </w:p>
          <w:p w:rsidR="007002FF" w:rsidRPr="00B949A8" w:rsidRDefault="007002FF" w:rsidP="00C00713">
            <w:pPr>
              <w:spacing w:before="100" w:beforeAutospacing="1" w:after="100" w:afterAutospacing="1" w:line="276" w:lineRule="auto"/>
              <w:jc w:val="left"/>
              <w:rPr>
                <w:rFonts w:eastAsia="Times New Roman" w:cstheme="minorHAnsi"/>
                <w:bCs/>
                <w:sz w:val="24"/>
              </w:rPr>
            </w:pPr>
          </w:p>
          <w:p w:rsidR="007002FF" w:rsidRPr="00B949A8" w:rsidRDefault="007002FF"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lastRenderedPageBreak/>
              <w:t>Žák dodržuje při práci stanovený postup.</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dodržuje při práci pravidla bezpečnosti.</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je seznámen s profesí svých rodičů, lidí, kteří jsou s ním ve styku.</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účastní exkurzí.</w:t>
            </w:r>
          </w:p>
        </w:tc>
      </w:tr>
      <w:tr w:rsidR="007002FF" w:rsidRPr="00B949A8" w:rsidTr="007002FF">
        <w:trPr>
          <w:trHeight w:val="255"/>
        </w:trPr>
        <w:tc>
          <w:tcPr>
            <w:tcW w:w="0" w:type="auto"/>
            <w:vMerge/>
            <w:vAlign w:val="center"/>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zúčastňuje práce v kroužcích.</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si váží práce a výsledků práce své i cizí, postupně si ujasňuje představu o svém povolání.</w:t>
            </w:r>
          </w:p>
        </w:tc>
      </w:tr>
      <w:tr w:rsidR="008A6DA9" w:rsidRPr="00B949A8" w:rsidTr="008A6DA9">
        <w:trPr>
          <w:trHeight w:val="255"/>
        </w:trPr>
        <w:tc>
          <w:tcPr>
            <w:tcW w:w="2895" w:type="dxa"/>
            <w:vMerge w:val="restart"/>
            <w:tcMar>
              <w:top w:w="0" w:type="dxa"/>
              <w:left w:w="70" w:type="dxa"/>
              <w:bottom w:w="0" w:type="dxa"/>
              <w:right w:w="70" w:type="dxa"/>
            </w:tcMar>
            <w:vAlign w:val="center"/>
            <w:hideMark/>
          </w:tcPr>
          <w:p w:rsidR="008A6DA9" w:rsidRPr="00B949A8" w:rsidRDefault="008A6DA9" w:rsidP="00C00713">
            <w:pPr>
              <w:spacing w:line="276" w:lineRule="auto"/>
              <w:jc w:val="left"/>
              <w:rPr>
                <w:rFonts w:eastAsia="Times New Roman" w:cstheme="minorHAnsi"/>
                <w:b/>
                <w:bCs/>
                <w:sz w:val="24"/>
              </w:rPr>
            </w:pPr>
            <w:r w:rsidRPr="00B949A8">
              <w:rPr>
                <w:rFonts w:eastAsia="Times New Roman" w:cstheme="minorHAnsi"/>
                <w:b/>
                <w:bCs/>
                <w:sz w:val="24"/>
              </w:rPr>
              <w:t>Kompetence digitální</w:t>
            </w:r>
          </w:p>
          <w:p w:rsidR="008A6DA9" w:rsidRPr="00B949A8" w:rsidRDefault="00751545" w:rsidP="00C00713">
            <w:pPr>
              <w:spacing w:line="276" w:lineRule="auto"/>
              <w:jc w:val="left"/>
              <w:rPr>
                <w:rFonts w:eastAsia="Times New Roman" w:cstheme="minorHAnsi"/>
                <w:bCs/>
                <w:sz w:val="24"/>
              </w:rPr>
            </w:pPr>
            <w:r w:rsidRPr="00B949A8">
              <w:rPr>
                <w:rFonts w:eastAsia="Times New Roman" w:cstheme="minorHAnsi"/>
                <w:bCs/>
                <w:sz w:val="24"/>
              </w:rPr>
              <w:t>Vědomé a účelově směřované využívání digitálních nástrojů ke svému učení, práci, zábavě.</w:t>
            </w:r>
          </w:p>
          <w:p w:rsidR="008A6DA9" w:rsidRPr="00B949A8" w:rsidRDefault="008A6DA9" w:rsidP="00C00713">
            <w:pPr>
              <w:spacing w:before="100" w:beforeAutospacing="1" w:after="100" w:afterAutospacing="1" w:line="276" w:lineRule="auto"/>
              <w:jc w:val="left"/>
              <w:rPr>
                <w:rFonts w:eastAsia="Times New Roman" w:cstheme="minorHAnsi"/>
                <w:bCs/>
                <w:sz w:val="24"/>
              </w:rPr>
            </w:pPr>
          </w:p>
          <w:p w:rsidR="008A6DA9" w:rsidRPr="00B949A8" w:rsidRDefault="008A6DA9" w:rsidP="00C00713">
            <w:pPr>
              <w:spacing w:before="100" w:beforeAutospacing="1" w:after="100" w:afterAutospacing="1"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8A6DA9" w:rsidRPr="00B949A8" w:rsidRDefault="008A6DA9" w:rsidP="00C00713">
            <w:pPr>
              <w:spacing w:before="100" w:beforeAutospacing="1" w:after="100" w:afterAutospacing="1" w:line="276" w:lineRule="auto"/>
              <w:jc w:val="left"/>
              <w:rPr>
                <w:rFonts w:eastAsia="Times New Roman" w:cstheme="minorHAnsi"/>
                <w:sz w:val="24"/>
              </w:rPr>
            </w:pPr>
            <w:bookmarkStart w:id="36" w:name="_Hlk148119141"/>
            <w:r w:rsidRPr="00B949A8">
              <w:rPr>
                <w:rFonts w:eastAsia="Times New Roman" w:cstheme="minorHAnsi"/>
                <w:sz w:val="24"/>
              </w:rPr>
              <w:t xml:space="preserve">Žák </w:t>
            </w:r>
            <w:r w:rsidR="008122EF" w:rsidRPr="00B949A8">
              <w:rPr>
                <w:rFonts w:eastAsia="Times New Roman" w:cstheme="minorHAnsi"/>
                <w:sz w:val="24"/>
              </w:rPr>
              <w:t>vytváří příběhy, pohádky, zaznamenává zážitky psanou či kreslenou formou.</w:t>
            </w:r>
            <w:bookmarkEnd w:id="36"/>
          </w:p>
        </w:tc>
      </w:tr>
      <w:tr w:rsidR="008A6DA9" w:rsidRPr="00B949A8" w:rsidTr="008A6DA9">
        <w:trPr>
          <w:trHeight w:val="255"/>
        </w:trPr>
        <w:tc>
          <w:tcPr>
            <w:tcW w:w="0" w:type="auto"/>
            <w:vMerge/>
            <w:vAlign w:val="center"/>
            <w:hideMark/>
          </w:tcPr>
          <w:p w:rsidR="008A6DA9" w:rsidRPr="00B949A8" w:rsidRDefault="008A6DA9"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8A6DA9" w:rsidRPr="00B949A8" w:rsidRDefault="008A6DA9"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 </w:t>
            </w:r>
            <w:r w:rsidR="00217988" w:rsidRPr="00B949A8">
              <w:rPr>
                <w:rFonts w:eastAsia="Times New Roman" w:cstheme="minorHAnsi"/>
                <w:sz w:val="24"/>
              </w:rPr>
              <w:t>kriticky vyhodnocuje informace získané z digitálních zdrojů.</w:t>
            </w:r>
          </w:p>
        </w:tc>
      </w:tr>
      <w:tr w:rsidR="008A6DA9" w:rsidRPr="00B949A8" w:rsidTr="008A6DA9">
        <w:trPr>
          <w:trHeight w:val="255"/>
        </w:trPr>
        <w:tc>
          <w:tcPr>
            <w:tcW w:w="0" w:type="auto"/>
            <w:vMerge/>
            <w:vAlign w:val="center"/>
            <w:hideMark/>
          </w:tcPr>
          <w:p w:rsidR="008A6DA9" w:rsidRPr="00B949A8" w:rsidRDefault="008A6DA9"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8A6DA9" w:rsidRPr="00B949A8" w:rsidRDefault="008A6DA9"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 </w:t>
            </w:r>
            <w:r w:rsidR="00E81992" w:rsidRPr="00B949A8">
              <w:rPr>
                <w:rFonts w:eastAsia="Times New Roman" w:cstheme="minorHAnsi"/>
                <w:sz w:val="24"/>
              </w:rPr>
              <w:t>si je vědom rozdílu i shod mezi reálným a virtuálním světem, vhodným a rizikovým chováním na síti.</w:t>
            </w:r>
          </w:p>
        </w:tc>
      </w:tr>
      <w:tr w:rsidR="008A6DA9" w:rsidRPr="00B949A8" w:rsidTr="008A6DA9">
        <w:trPr>
          <w:trHeight w:val="255"/>
        </w:trPr>
        <w:tc>
          <w:tcPr>
            <w:tcW w:w="0" w:type="auto"/>
            <w:vMerge/>
            <w:vAlign w:val="center"/>
          </w:tcPr>
          <w:p w:rsidR="008A6DA9" w:rsidRPr="00B949A8" w:rsidRDefault="008A6DA9" w:rsidP="00C00713">
            <w:pPr>
              <w:spacing w:line="276" w:lineRule="auto"/>
              <w:jc w:val="left"/>
              <w:rPr>
                <w:rFonts w:eastAsia="Times New Roman" w:cstheme="minorHAnsi"/>
                <w:sz w:val="24"/>
              </w:rPr>
            </w:pPr>
            <w:bookmarkStart w:id="37" w:name="_Hlk156233003"/>
          </w:p>
        </w:tc>
        <w:tc>
          <w:tcPr>
            <w:tcW w:w="5200" w:type="dxa"/>
            <w:tcMar>
              <w:top w:w="0" w:type="dxa"/>
              <w:left w:w="70" w:type="dxa"/>
              <w:bottom w:w="0" w:type="dxa"/>
              <w:right w:w="70" w:type="dxa"/>
            </w:tcMar>
            <w:vAlign w:val="bottom"/>
          </w:tcPr>
          <w:p w:rsidR="008A6DA9" w:rsidRPr="00B949A8" w:rsidRDefault="008A6DA9"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 </w:t>
            </w:r>
            <w:r w:rsidR="00E81992" w:rsidRPr="00B949A8">
              <w:rPr>
                <w:rFonts w:eastAsia="Times New Roman" w:cstheme="minorHAnsi"/>
                <w:sz w:val="24"/>
              </w:rPr>
              <w:t>využívá digitální technologie ke své práci, nenarušuje cizí prostor, dbá na autorské právo.</w:t>
            </w:r>
          </w:p>
        </w:tc>
      </w:tr>
      <w:tr w:rsidR="00DE1B73" w:rsidRPr="00B949A8" w:rsidTr="006D1B9F">
        <w:trPr>
          <w:trHeight w:val="65"/>
        </w:trPr>
        <w:tc>
          <w:tcPr>
            <w:tcW w:w="0" w:type="auto"/>
            <w:vMerge/>
            <w:vAlign w:val="center"/>
          </w:tcPr>
          <w:p w:rsidR="00DE1B73" w:rsidRPr="00B949A8" w:rsidRDefault="00DE1B73"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DE1B73" w:rsidRPr="00B949A8" w:rsidRDefault="00DE1B73"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si váží práce a výsledků práce své i cizí, postupně si ujasňuje představu o svém povolání.</w:t>
            </w:r>
          </w:p>
        </w:tc>
      </w:tr>
      <w:tr w:rsidR="00DE1B73" w:rsidRPr="00B949A8" w:rsidTr="008A6DA9">
        <w:trPr>
          <w:trHeight w:val="525"/>
        </w:trPr>
        <w:tc>
          <w:tcPr>
            <w:tcW w:w="0" w:type="auto"/>
            <w:vMerge/>
            <w:vAlign w:val="center"/>
            <w:hideMark/>
          </w:tcPr>
          <w:p w:rsidR="00DE1B73" w:rsidRPr="00B949A8" w:rsidRDefault="00DE1B73" w:rsidP="00C00713">
            <w:pPr>
              <w:spacing w:line="276" w:lineRule="auto"/>
              <w:jc w:val="left"/>
              <w:rPr>
                <w:rFonts w:eastAsia="Times New Roman" w:cstheme="minorHAnsi"/>
                <w:sz w:val="24"/>
              </w:rPr>
            </w:pPr>
          </w:p>
        </w:tc>
        <w:tc>
          <w:tcPr>
            <w:tcW w:w="5200" w:type="dxa"/>
            <w:tcMar>
              <w:top w:w="0" w:type="dxa"/>
              <w:left w:w="70" w:type="dxa"/>
              <w:bottom w:w="0" w:type="dxa"/>
              <w:right w:w="70" w:type="dxa"/>
            </w:tcMar>
          </w:tcPr>
          <w:p w:rsidR="00DE1B73" w:rsidRPr="00B949A8" w:rsidRDefault="00DE1B73"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Žák se nebojí experimentovat, vyhodnocovat, přepracovávat, tvořit.</w:t>
            </w:r>
          </w:p>
        </w:tc>
      </w:tr>
      <w:bookmarkEnd w:id="26"/>
      <w:bookmarkEnd w:id="37"/>
    </w:tbl>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cstheme="minorHAnsi"/>
        </w:rPr>
      </w:pPr>
    </w:p>
    <w:p w:rsidR="00831380" w:rsidRPr="00B949A8" w:rsidRDefault="009818BB" w:rsidP="00C00713">
      <w:pPr>
        <w:pStyle w:val="Nadpis2"/>
        <w:spacing w:before="299" w:after="299" w:line="276" w:lineRule="auto"/>
        <w:ind w:left="0" w:firstLine="0"/>
        <w:jc w:val="left"/>
        <w:rPr>
          <w:rFonts w:cstheme="minorHAnsi"/>
          <w:bdr w:val="nil"/>
        </w:rPr>
      </w:pPr>
      <w:bookmarkStart w:id="38" w:name="_Toc256000020"/>
      <w:r w:rsidRPr="00B949A8">
        <w:rPr>
          <w:rFonts w:cstheme="minorHAnsi"/>
          <w:bdr w:val="nil"/>
        </w:rPr>
        <w:t xml:space="preserve">Zabezpečení </w:t>
      </w:r>
      <w:r w:rsidR="00464E40" w:rsidRPr="00B949A8">
        <w:rPr>
          <w:rFonts w:cstheme="minorHAnsi"/>
          <w:bdr w:val="nil"/>
        </w:rPr>
        <w:t>výuky žáků se speciálními vzdělávacími potřebami</w:t>
      </w:r>
      <w:bookmarkEnd w:id="38"/>
      <w:r w:rsidR="00464E40" w:rsidRPr="00B949A8">
        <w:rPr>
          <w:rFonts w:cstheme="minorHAnsi"/>
          <w:bdr w:val="nil"/>
        </w:rPr>
        <w:t> </w:t>
      </w:r>
    </w:p>
    <w:p w:rsidR="00D52105" w:rsidRPr="00B949A8" w:rsidRDefault="00D52105"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Koordinátorem poskytování podpůrných opatření je </w:t>
      </w:r>
      <w:r w:rsidR="00171B22" w:rsidRPr="00B949A8">
        <w:rPr>
          <w:rFonts w:eastAsia="Times New Roman" w:cstheme="minorHAnsi"/>
          <w:sz w:val="24"/>
        </w:rPr>
        <w:t>ředitelka</w:t>
      </w:r>
      <w:r w:rsidRPr="00B949A8">
        <w:rPr>
          <w:rFonts w:eastAsia="Times New Roman" w:cstheme="minorHAnsi"/>
          <w:sz w:val="24"/>
        </w:rPr>
        <w:t xml:space="preserve"> školy. </w:t>
      </w:r>
    </w:p>
    <w:p w:rsidR="008A575A" w:rsidRPr="00B949A8" w:rsidRDefault="00D52105"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Podpůrná opatření se podle organizační, pedagogické a finanční náročnosti člení do pěti stupňů.</w:t>
      </w:r>
      <w:r w:rsidR="008A575A" w:rsidRPr="00B949A8">
        <w:rPr>
          <w:rFonts w:eastAsia="Times New Roman" w:cstheme="minorHAnsi"/>
          <w:sz w:val="24"/>
        </w:rPr>
        <w:t xml:space="preserve"> Začlenění podpůrných opatření do jednotlivých stupňů stanoví Příloha č. 1 vyhlášky č. 27/2016 Sb. ve znění pozdějších předpisů.</w:t>
      </w:r>
    </w:p>
    <w:p w:rsidR="008A575A" w:rsidRPr="00B949A8" w:rsidRDefault="00D52105"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 xml:space="preserve"> Podpůrná opatření prvního stupně uplatňuje škola i bez doporučení školského poradenského zařízení na základě plánu pedagogické podpory (PLPP). </w:t>
      </w:r>
    </w:p>
    <w:p w:rsidR="00AB543D" w:rsidRPr="00B949A8" w:rsidRDefault="00D52105" w:rsidP="00C00713">
      <w:pPr>
        <w:spacing w:line="276" w:lineRule="auto"/>
        <w:jc w:val="left"/>
        <w:rPr>
          <w:rFonts w:eastAsia="Times New Roman" w:cstheme="minorHAnsi"/>
          <w:sz w:val="24"/>
        </w:rPr>
      </w:pPr>
      <w:r w:rsidRPr="00B949A8">
        <w:rPr>
          <w:rFonts w:eastAsia="Times New Roman" w:cstheme="minorHAnsi"/>
          <w:sz w:val="24"/>
        </w:rPr>
        <w:t xml:space="preserve">Podpůrná opatření druhého až pátého stupně lze uplatnit pouze s doporučením ŠPZ. </w:t>
      </w:r>
      <w:r w:rsidR="00171B22" w:rsidRPr="00B949A8">
        <w:rPr>
          <w:rFonts w:eastAsia="Times New Roman" w:cstheme="minorHAnsi"/>
          <w:sz w:val="24"/>
        </w:rPr>
        <w:t xml:space="preserve">Škola vypracovává IVP, ve kterém upraví očekávané výstupy tak, aby byl zajištěn soulad mezi </w:t>
      </w:r>
      <w:r w:rsidR="00171B22" w:rsidRPr="00B949A8">
        <w:rPr>
          <w:rFonts w:eastAsia="Times New Roman" w:cstheme="minorHAnsi"/>
          <w:sz w:val="24"/>
        </w:rPr>
        <w:lastRenderedPageBreak/>
        <w:t>vzdělávacími požadavky a skutečnými možnostmi žáků a aby vzdělávání směřovalo k dosažení jejich osobního maxima.</w:t>
      </w:r>
      <w:r w:rsidR="00AB543D" w:rsidRPr="00B949A8">
        <w:rPr>
          <w:rFonts w:eastAsia="Times New Roman" w:cstheme="minorHAnsi"/>
          <w:sz w:val="24"/>
        </w:rPr>
        <w:t xml:space="preserve"> Škola spolupracuje se zákonnými zástupci žáka, školskými poradenskými zařízeními a odbornými pracovníky školního poradenského pracoviště, v případě potřeby spolupráci s odborníky mimo oblast školství (zejména při tvorbě IVP).</w:t>
      </w:r>
    </w:p>
    <w:p w:rsidR="00AB543D" w:rsidRPr="00B949A8" w:rsidRDefault="00AB543D" w:rsidP="00C00713">
      <w:pPr>
        <w:spacing w:line="276" w:lineRule="auto"/>
        <w:jc w:val="left"/>
        <w:rPr>
          <w:rFonts w:eastAsia="Times New Roman" w:cstheme="minorHAnsi"/>
          <w:sz w:val="24"/>
        </w:rPr>
      </w:pPr>
    </w:p>
    <w:p w:rsidR="00831380" w:rsidRPr="00B949A8" w:rsidRDefault="00464E40" w:rsidP="00C00713">
      <w:pPr>
        <w:pStyle w:val="Nadpis3"/>
        <w:spacing w:line="276" w:lineRule="auto"/>
        <w:jc w:val="left"/>
        <w:rPr>
          <w:rFonts w:cstheme="minorHAnsi"/>
          <w:bdr w:val="nil"/>
        </w:rPr>
      </w:pPr>
      <w:r w:rsidRPr="00B949A8">
        <w:rPr>
          <w:rFonts w:cstheme="minorHAnsi"/>
          <w:bdr w:val="nil"/>
        </w:rPr>
        <w:t>Pravidla a průběh tvorby, realizace a vyhodnocení plánu pedagogické podpory: </w:t>
      </w:r>
    </w:p>
    <w:p w:rsidR="00831380" w:rsidRPr="00B949A8" w:rsidRDefault="00464E40" w:rsidP="00C00713">
      <w:pPr>
        <w:spacing w:before="240" w:after="240" w:line="276" w:lineRule="auto"/>
        <w:jc w:val="left"/>
        <w:rPr>
          <w:rFonts w:cstheme="minorHAnsi"/>
          <w:sz w:val="24"/>
          <w:bdr w:val="nil"/>
        </w:rPr>
      </w:pPr>
      <w:r w:rsidRPr="00B949A8">
        <w:rPr>
          <w:rFonts w:cstheme="minorHAnsi"/>
          <w:iCs/>
          <w:sz w:val="24"/>
          <w:bdr w:val="nil"/>
        </w:rPr>
        <w:t xml:space="preserve">PLPP sestavuje třídní učitel nebo učitel konkrétního vyučovacího předmětu za pomoci </w:t>
      </w:r>
      <w:r w:rsidR="00D52105" w:rsidRPr="00B949A8">
        <w:rPr>
          <w:rFonts w:cstheme="minorHAnsi"/>
          <w:iCs/>
          <w:sz w:val="24"/>
          <w:bdr w:val="nil"/>
        </w:rPr>
        <w:t>asistentky pedagoga</w:t>
      </w:r>
      <w:r w:rsidRPr="00B949A8">
        <w:rPr>
          <w:rFonts w:cstheme="minorHAnsi"/>
          <w:iCs/>
          <w:sz w:val="24"/>
          <w:bdr w:val="nil"/>
        </w:rPr>
        <w:t xml:space="preserve">. PLPP má písemnou podobu. Před jeho zpracováním </w:t>
      </w:r>
      <w:r w:rsidR="00D52105" w:rsidRPr="00B949A8">
        <w:rPr>
          <w:rFonts w:cstheme="minorHAnsi"/>
          <w:iCs/>
          <w:sz w:val="24"/>
          <w:bdr w:val="nil"/>
        </w:rPr>
        <w:t>proběhnou</w:t>
      </w:r>
      <w:r w:rsidRPr="00B949A8">
        <w:rPr>
          <w:rFonts w:cstheme="minorHAnsi"/>
          <w:iCs/>
          <w:sz w:val="24"/>
          <w:bdr w:val="nil"/>
        </w:rPr>
        <w:t xml:space="preserve"> rozho</w:t>
      </w:r>
      <w:r w:rsidR="004B5601" w:rsidRPr="00B949A8">
        <w:rPr>
          <w:rFonts w:cstheme="minorHAnsi"/>
          <w:iCs/>
          <w:sz w:val="24"/>
          <w:bdr w:val="nil"/>
        </w:rPr>
        <w:t>vory s jednotlivými vyučujícími</w:t>
      </w:r>
      <w:r w:rsidRPr="00B949A8">
        <w:rPr>
          <w:rFonts w:cstheme="minorHAnsi"/>
          <w:iCs/>
          <w:sz w:val="24"/>
          <w:bdr w:val="nil"/>
        </w:rPr>
        <w:t xml:space="preserve"> s cílem stanovení </w:t>
      </w:r>
      <w:r w:rsidR="000F49CB" w:rsidRPr="00B949A8">
        <w:rPr>
          <w:rFonts w:eastAsia="Times New Roman" w:cstheme="minorHAnsi"/>
          <w:sz w:val="24"/>
        </w:rPr>
        <w:t xml:space="preserve">organizace činností obsahu, forem i metod výuky, </w:t>
      </w:r>
      <w:r w:rsidRPr="00B949A8">
        <w:rPr>
          <w:rFonts w:cstheme="minorHAnsi"/>
          <w:iCs/>
          <w:sz w:val="24"/>
          <w:bdr w:val="nil"/>
        </w:rPr>
        <w:t xml:space="preserve">způsobů kontroly osvojení znalostí a dovedností. </w:t>
      </w:r>
      <w:r w:rsidR="00D52105" w:rsidRPr="00B949A8">
        <w:rPr>
          <w:rFonts w:cstheme="minorHAnsi"/>
          <w:iCs/>
          <w:sz w:val="24"/>
          <w:bdr w:val="nil"/>
        </w:rPr>
        <w:t>Ředitelka školy</w:t>
      </w:r>
      <w:r w:rsidRPr="00B949A8">
        <w:rPr>
          <w:rFonts w:cstheme="minorHAnsi"/>
          <w:iCs/>
          <w:sz w:val="24"/>
          <w:bdr w:val="nil"/>
        </w:rPr>
        <w:t xml:space="preserve"> stanoví termín přípravy PLPP a organizuje společné schůzky s rodiči, p</w:t>
      </w:r>
      <w:r w:rsidR="00D52105" w:rsidRPr="00B949A8">
        <w:rPr>
          <w:rFonts w:cstheme="minorHAnsi"/>
          <w:iCs/>
          <w:sz w:val="24"/>
          <w:bdr w:val="nil"/>
        </w:rPr>
        <w:t>edagogy</w:t>
      </w:r>
      <w:r w:rsidRPr="00B949A8">
        <w:rPr>
          <w:rFonts w:cstheme="minorHAnsi"/>
          <w:iCs/>
          <w:sz w:val="24"/>
          <w:bdr w:val="nil"/>
        </w:rPr>
        <w:t xml:space="preserve"> i žákem samotným. </w:t>
      </w:r>
      <w:r w:rsidR="00EA6D3A" w:rsidRPr="00B949A8">
        <w:rPr>
          <w:rFonts w:cstheme="minorHAnsi"/>
          <w:iCs/>
          <w:sz w:val="24"/>
          <w:bdr w:val="nil"/>
        </w:rPr>
        <w:t xml:space="preserve">Vyhodnocení účinnosti provádí třídní učitelka ve spolupráci s ostatními vyučujícími týdně, ve spolupráci s rodiči dle potřeby, nejpozději na konci každého pololetí. Při vyhodnocování účinnosti plánu se stanoví buď setrvání u původního plánu, shledá – </w:t>
      </w:r>
      <w:proofErr w:type="spellStart"/>
      <w:r w:rsidR="00EA6D3A" w:rsidRPr="00B949A8">
        <w:rPr>
          <w:rFonts w:cstheme="minorHAnsi"/>
          <w:iCs/>
          <w:sz w:val="24"/>
          <w:bdr w:val="nil"/>
        </w:rPr>
        <w:t>li</w:t>
      </w:r>
      <w:proofErr w:type="spellEnd"/>
      <w:r w:rsidR="00EA6D3A" w:rsidRPr="00B949A8">
        <w:rPr>
          <w:rFonts w:cstheme="minorHAnsi"/>
          <w:iCs/>
          <w:sz w:val="24"/>
          <w:bdr w:val="nil"/>
        </w:rPr>
        <w:t xml:space="preserve"> se </w:t>
      </w:r>
      <w:r w:rsidR="00DF54DE" w:rsidRPr="00B949A8">
        <w:rPr>
          <w:rFonts w:cstheme="minorHAnsi"/>
          <w:iCs/>
          <w:sz w:val="24"/>
          <w:bdr w:val="nil"/>
        </w:rPr>
        <w:t>ale nepříliš účinným, provede třídní učitelka písemně změnu</w:t>
      </w:r>
      <w:r w:rsidR="00EA6D3A" w:rsidRPr="00B949A8">
        <w:rPr>
          <w:rFonts w:cstheme="minorHAnsi"/>
          <w:iCs/>
          <w:sz w:val="24"/>
          <w:bdr w:val="nil"/>
        </w:rPr>
        <w:t xml:space="preserve"> v plánu. </w:t>
      </w:r>
    </w:p>
    <w:p w:rsidR="00831380" w:rsidRPr="00B949A8" w:rsidRDefault="00464E40" w:rsidP="00C00713">
      <w:pPr>
        <w:pStyle w:val="Nadpis3"/>
        <w:spacing w:line="276" w:lineRule="auto"/>
        <w:jc w:val="left"/>
        <w:rPr>
          <w:rFonts w:cstheme="minorHAnsi"/>
          <w:bdr w:val="nil"/>
        </w:rPr>
      </w:pPr>
      <w:r w:rsidRPr="00B949A8">
        <w:rPr>
          <w:rFonts w:cstheme="minorHAnsi"/>
          <w:bdr w:val="nil"/>
        </w:rPr>
        <w:t>Pravidla a průběh tvorby, realizace a vyhodnocení individuálního vzdělávacího plánu: </w:t>
      </w:r>
    </w:p>
    <w:p w:rsidR="00831380" w:rsidRPr="00B949A8" w:rsidRDefault="00464E40" w:rsidP="00C00713">
      <w:pPr>
        <w:spacing w:before="240" w:after="240" w:line="276" w:lineRule="auto"/>
        <w:jc w:val="left"/>
        <w:rPr>
          <w:rFonts w:cstheme="minorHAnsi"/>
          <w:iCs/>
          <w:sz w:val="24"/>
          <w:bdr w:val="nil"/>
        </w:rPr>
      </w:pPr>
      <w:r w:rsidRPr="00B949A8">
        <w:rPr>
          <w:rFonts w:cstheme="minorHAnsi"/>
          <w:iCs/>
          <w:sz w:val="24"/>
          <w:bdr w:val="nil"/>
        </w:rPr>
        <w:t xml:space="preserve">Individuální vzdělávací plán pro žáka se speciálními vzdělávacími </w:t>
      </w:r>
      <w:proofErr w:type="gramStart"/>
      <w:r w:rsidRPr="00B949A8">
        <w:rPr>
          <w:rFonts w:cstheme="minorHAnsi"/>
          <w:iCs/>
          <w:sz w:val="24"/>
          <w:bdr w:val="nil"/>
        </w:rPr>
        <w:t>potřebami  žáka</w:t>
      </w:r>
      <w:proofErr w:type="gramEnd"/>
      <w:r w:rsidRPr="00B949A8">
        <w:rPr>
          <w:rFonts w:cstheme="minorHAnsi"/>
          <w:iCs/>
          <w:sz w:val="24"/>
          <w:bdr w:val="nil"/>
        </w:rPr>
        <w:t xml:space="preserve"> sestavuje </w:t>
      </w:r>
      <w:r w:rsidR="008A575A" w:rsidRPr="00B949A8">
        <w:rPr>
          <w:rFonts w:cstheme="minorHAnsi"/>
          <w:iCs/>
          <w:sz w:val="24"/>
          <w:bdr w:val="nil"/>
        </w:rPr>
        <w:t xml:space="preserve">na podkladu doporučení z PPP nebo SPC </w:t>
      </w:r>
      <w:r w:rsidRPr="00B949A8">
        <w:rPr>
          <w:rFonts w:cstheme="minorHAnsi"/>
          <w:iCs/>
          <w:sz w:val="24"/>
          <w:bdr w:val="nil"/>
        </w:rPr>
        <w:t>třídní učitel</w:t>
      </w:r>
      <w:r w:rsidR="00D52105" w:rsidRPr="00B949A8">
        <w:rPr>
          <w:rFonts w:cstheme="minorHAnsi"/>
          <w:iCs/>
          <w:sz w:val="24"/>
          <w:bdr w:val="nil"/>
        </w:rPr>
        <w:t xml:space="preserve"> s pomocí asistentky pedagoga a</w:t>
      </w:r>
      <w:r w:rsidRPr="00B949A8">
        <w:rPr>
          <w:rFonts w:cstheme="minorHAnsi"/>
          <w:iCs/>
          <w:sz w:val="24"/>
          <w:bdr w:val="nil"/>
        </w:rPr>
        <w:t xml:space="preserve"> ve spolupráci s učiteli </w:t>
      </w:r>
      <w:r w:rsidR="008A575A" w:rsidRPr="00B949A8">
        <w:rPr>
          <w:rFonts w:cstheme="minorHAnsi"/>
          <w:iCs/>
          <w:sz w:val="24"/>
          <w:bdr w:val="nil"/>
        </w:rPr>
        <w:t xml:space="preserve">ostatních </w:t>
      </w:r>
      <w:r w:rsidRPr="00B949A8">
        <w:rPr>
          <w:rFonts w:cstheme="minorHAnsi"/>
          <w:iCs/>
          <w:sz w:val="24"/>
          <w:bdr w:val="nil"/>
        </w:rPr>
        <w:t>vyučovacích předmětů</w:t>
      </w:r>
      <w:r w:rsidR="008A575A" w:rsidRPr="00B949A8">
        <w:rPr>
          <w:rFonts w:cstheme="minorHAnsi"/>
          <w:iCs/>
          <w:sz w:val="24"/>
          <w:bdr w:val="nil"/>
        </w:rPr>
        <w:t xml:space="preserve">. </w:t>
      </w:r>
      <w:r w:rsidR="000F49CB" w:rsidRPr="00B949A8">
        <w:rPr>
          <w:rFonts w:cstheme="minorHAnsi"/>
          <w:iCs/>
          <w:sz w:val="24"/>
          <w:bdr w:val="nil"/>
        </w:rPr>
        <w:t xml:space="preserve">Přizpůsobíme </w:t>
      </w:r>
      <w:r w:rsidR="000F49CB" w:rsidRPr="00B949A8">
        <w:rPr>
          <w:rFonts w:eastAsia="Times New Roman" w:cstheme="minorHAnsi"/>
          <w:sz w:val="24"/>
        </w:rPr>
        <w:t xml:space="preserve">organizaci činností, obsah, formy i metody výuky. </w:t>
      </w:r>
      <w:r w:rsidRPr="00B949A8">
        <w:rPr>
          <w:rFonts w:cstheme="minorHAnsi"/>
          <w:iCs/>
          <w:sz w:val="24"/>
          <w:bdr w:val="nil"/>
        </w:rPr>
        <w:t>IVP má</w:t>
      </w:r>
      <w:r w:rsidR="008A575A" w:rsidRPr="00B949A8">
        <w:rPr>
          <w:rFonts w:cstheme="minorHAnsi"/>
          <w:iCs/>
          <w:sz w:val="24"/>
          <w:bdr w:val="nil"/>
        </w:rPr>
        <w:t xml:space="preserve"> předepsanou</w:t>
      </w:r>
      <w:r w:rsidRPr="00B949A8">
        <w:rPr>
          <w:rFonts w:cstheme="minorHAnsi"/>
          <w:iCs/>
          <w:sz w:val="24"/>
          <w:bdr w:val="nil"/>
        </w:rPr>
        <w:t xml:space="preserve"> písemnou podobu a při jeho sestavování spolupracuje třídní učitel </w:t>
      </w:r>
      <w:r w:rsidR="008A575A" w:rsidRPr="00B949A8">
        <w:rPr>
          <w:rFonts w:cstheme="minorHAnsi"/>
          <w:iCs/>
          <w:sz w:val="24"/>
          <w:bdr w:val="nil"/>
        </w:rPr>
        <w:t xml:space="preserve">i </w:t>
      </w:r>
      <w:r w:rsidRPr="00B949A8">
        <w:rPr>
          <w:rFonts w:cstheme="minorHAnsi"/>
          <w:iCs/>
          <w:sz w:val="24"/>
          <w:bdr w:val="nil"/>
        </w:rPr>
        <w:t>s rodiči žáka. Při sestavování IVP vycházíme z obsahu IVP stanoveného v § 28 vyhlášky č. 27/2016 Sb. Práce na sestav</w:t>
      </w:r>
      <w:r w:rsidR="004B5601" w:rsidRPr="00B949A8">
        <w:rPr>
          <w:rFonts w:cstheme="minorHAnsi"/>
          <w:iCs/>
          <w:sz w:val="24"/>
          <w:bdr w:val="nil"/>
        </w:rPr>
        <w:t>e</w:t>
      </w:r>
      <w:r w:rsidRPr="00B949A8">
        <w:rPr>
          <w:rFonts w:cstheme="minorHAnsi"/>
          <w:iCs/>
          <w:sz w:val="24"/>
          <w:bdr w:val="nil"/>
        </w:rPr>
        <w:t xml:space="preser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w:t>
      </w:r>
      <w:proofErr w:type="gramStart"/>
      <w:r w:rsidRPr="00B949A8">
        <w:rPr>
          <w:rFonts w:cstheme="minorHAnsi"/>
          <w:iCs/>
          <w:sz w:val="24"/>
          <w:bdr w:val="nil"/>
        </w:rPr>
        <w:t>období</w:t>
      </w:r>
      <w:proofErr w:type="gramEnd"/>
      <w:r w:rsidRPr="00B949A8">
        <w:rPr>
          <w:rFonts w:cstheme="minorHAnsi"/>
          <w:iCs/>
          <w:sz w:val="24"/>
          <w:bdr w:val="nil"/>
        </w:rPr>
        <w:t xml:space="preserve"> než je školní rok. IVP může být doplňován a upravován v průběhu školního roku. </w:t>
      </w:r>
      <w:r w:rsidRPr="00B949A8">
        <w:rPr>
          <w:rFonts w:cstheme="minorHAnsi"/>
          <w:sz w:val="24"/>
          <w:bdr w:val="nil"/>
        </w:rPr>
        <w:cr/>
      </w:r>
      <w:r w:rsidR="000F49CB" w:rsidRPr="00B949A8">
        <w:rPr>
          <w:rFonts w:cstheme="minorHAnsi"/>
          <w:iCs/>
          <w:sz w:val="24"/>
          <w:bdr w:val="nil"/>
        </w:rPr>
        <w:t>Třídní učitel</w:t>
      </w:r>
      <w:r w:rsidRPr="00B949A8">
        <w:rPr>
          <w:rFonts w:cstheme="minorHAnsi"/>
          <w:iCs/>
          <w:sz w:val="24"/>
          <w:bdr w:val="nil"/>
        </w:rPr>
        <w:t xml:space="preserve"> zajistí písemný informovaný souhlas zákonného zástupce žáka, bez kterého nemůže být IVP provád</w:t>
      </w:r>
      <w:r w:rsidR="00DF54DE" w:rsidRPr="00B949A8">
        <w:rPr>
          <w:rFonts w:cstheme="minorHAnsi"/>
          <w:iCs/>
          <w:sz w:val="24"/>
          <w:bdr w:val="nil"/>
        </w:rPr>
        <w:t>ěn,</w:t>
      </w:r>
      <w:r w:rsidRPr="00B949A8">
        <w:rPr>
          <w:rFonts w:cstheme="minorHAnsi"/>
          <w:iCs/>
          <w:sz w:val="24"/>
          <w:bdr w:val="nil"/>
        </w:rPr>
        <w:t xml:space="preserve"> po podpisu IVP zákonným zástupcem žáka a získání písemného informovaného souhlasu zákonného zástupce žáka předá informace o zahájení poskytování podpůrných opatření podle IVP </w:t>
      </w:r>
      <w:r w:rsidR="00DF54DE" w:rsidRPr="00B949A8">
        <w:rPr>
          <w:rFonts w:cstheme="minorHAnsi"/>
          <w:iCs/>
          <w:sz w:val="24"/>
          <w:bdr w:val="nil"/>
        </w:rPr>
        <w:t>ředitelce školy, která</w:t>
      </w:r>
      <w:r w:rsidRPr="00B949A8">
        <w:rPr>
          <w:rFonts w:cstheme="minorHAnsi"/>
          <w:iCs/>
          <w:sz w:val="24"/>
          <w:bdr w:val="nil"/>
        </w:rPr>
        <w:t xml:space="preserve"> je zaznamená do školní matriky. </w:t>
      </w:r>
    </w:p>
    <w:p w:rsidR="00A3776F" w:rsidRPr="00B949A8" w:rsidRDefault="00A3776F" w:rsidP="00C00713">
      <w:pPr>
        <w:spacing w:before="240" w:after="240" w:line="276" w:lineRule="auto"/>
        <w:jc w:val="left"/>
        <w:rPr>
          <w:rFonts w:cstheme="minorHAnsi"/>
          <w:iCs/>
          <w:sz w:val="24"/>
          <w:bdr w:val="nil"/>
        </w:rPr>
      </w:pPr>
      <w:r w:rsidRPr="00B949A8">
        <w:rPr>
          <w:rFonts w:cstheme="minorHAnsi"/>
          <w:iCs/>
          <w:sz w:val="24"/>
          <w:bdr w:val="nil"/>
        </w:rPr>
        <w:t xml:space="preserve">Vyhodnocení účinnosti provádí třídní učitelka ve spolupráci s ostatními vyučujícími týdně, ve spolupráci s rodiči dle potřeby, nejpozději na konci každého pololetí. Při vyhodnocování účinnosti plánu se stanoví buď setrvání u původního plánu, shledá – </w:t>
      </w:r>
      <w:proofErr w:type="spellStart"/>
      <w:r w:rsidRPr="00B949A8">
        <w:rPr>
          <w:rFonts w:cstheme="minorHAnsi"/>
          <w:iCs/>
          <w:sz w:val="24"/>
          <w:bdr w:val="nil"/>
        </w:rPr>
        <w:t>li</w:t>
      </w:r>
      <w:proofErr w:type="spellEnd"/>
      <w:r w:rsidRPr="00B949A8">
        <w:rPr>
          <w:rFonts w:cstheme="minorHAnsi"/>
          <w:iCs/>
          <w:sz w:val="24"/>
          <w:bdr w:val="nil"/>
        </w:rPr>
        <w:t xml:space="preserve"> se ale nepříliš účinným, </w:t>
      </w:r>
      <w:r w:rsidRPr="00B949A8">
        <w:rPr>
          <w:rFonts w:cstheme="minorHAnsi"/>
          <w:iCs/>
          <w:sz w:val="24"/>
          <w:bdr w:val="nil"/>
        </w:rPr>
        <w:lastRenderedPageBreak/>
        <w:t>provede se písemně změna v plánu. Konzultace s SPC se realizuje na začátku školního roku, v pololetí a na konci školního roku.</w:t>
      </w:r>
    </w:p>
    <w:p w:rsidR="00C24A2E" w:rsidRPr="00B949A8" w:rsidRDefault="00966481" w:rsidP="00C00713">
      <w:pPr>
        <w:spacing w:before="240" w:after="240" w:line="276" w:lineRule="auto"/>
        <w:jc w:val="left"/>
        <w:rPr>
          <w:rFonts w:cstheme="minorHAnsi"/>
          <w:iCs/>
          <w:sz w:val="24"/>
          <w:bdr w:val="nil"/>
        </w:rPr>
      </w:pPr>
      <w:r w:rsidRPr="00B949A8">
        <w:rPr>
          <w:rFonts w:cstheme="minorHAnsi"/>
          <w:iCs/>
          <w:sz w:val="24"/>
          <w:bdr w:val="nil"/>
        </w:rPr>
        <w:t>S</w:t>
      </w:r>
      <w:r w:rsidR="00C24A2E" w:rsidRPr="00B949A8">
        <w:rPr>
          <w:rFonts w:cstheme="minorHAnsi"/>
          <w:iCs/>
          <w:sz w:val="24"/>
          <w:bdr w:val="nil"/>
        </w:rPr>
        <w:t>polupracujeme s SPC Štítného ul. České Budějovice</w:t>
      </w:r>
      <w:r w:rsidR="00DF54DE" w:rsidRPr="00B949A8">
        <w:rPr>
          <w:rFonts w:cstheme="minorHAnsi"/>
          <w:iCs/>
          <w:sz w:val="24"/>
          <w:bdr w:val="nil"/>
        </w:rPr>
        <w:t>, SPC Týn nad Vltavou, PPP České Budějovice</w:t>
      </w:r>
      <w:r w:rsidR="00340761" w:rsidRPr="00B949A8">
        <w:rPr>
          <w:rFonts w:cstheme="minorHAnsi"/>
          <w:iCs/>
          <w:sz w:val="24"/>
          <w:bdr w:val="nil"/>
        </w:rPr>
        <w:t>, OSPOD Prachatice, České Budějovice</w:t>
      </w:r>
      <w:r w:rsidR="00C24A2E" w:rsidRPr="00B949A8">
        <w:rPr>
          <w:rFonts w:cstheme="minorHAnsi"/>
          <w:iCs/>
          <w:sz w:val="24"/>
          <w:bdr w:val="nil"/>
        </w:rPr>
        <w:t>.</w:t>
      </w:r>
    </w:p>
    <w:p w:rsidR="00093DD7" w:rsidRPr="00B949A8" w:rsidRDefault="00093DD7" w:rsidP="00C00713">
      <w:pPr>
        <w:pStyle w:val="Nadpis3"/>
        <w:spacing w:line="276" w:lineRule="auto"/>
        <w:jc w:val="left"/>
        <w:rPr>
          <w:rFonts w:cstheme="minorHAnsi"/>
          <w:bdr w:val="nil"/>
        </w:rPr>
      </w:pPr>
      <w:r w:rsidRPr="00B949A8">
        <w:rPr>
          <w:rFonts w:cstheme="minorHAnsi"/>
          <w:bdr w:val="nil"/>
        </w:rPr>
        <w:t>Zodpovědné osoby a jejich role v systému péče o žáky se speciálními vzdělávacími potřebami. Pravidla pro zapojení dalších subjektů.</w:t>
      </w:r>
    </w:p>
    <w:p w:rsidR="00093DD7" w:rsidRPr="00B949A8" w:rsidRDefault="00093DD7" w:rsidP="00C00713">
      <w:pPr>
        <w:spacing w:before="240" w:after="240" w:line="276" w:lineRule="auto"/>
        <w:jc w:val="left"/>
        <w:rPr>
          <w:rFonts w:cstheme="minorHAnsi"/>
          <w:sz w:val="24"/>
          <w:bdr w:val="nil"/>
        </w:rPr>
      </w:pPr>
      <w:r w:rsidRPr="00B949A8">
        <w:rPr>
          <w:rFonts w:cstheme="minorHAnsi"/>
          <w:sz w:val="24"/>
          <w:bdr w:val="nil"/>
        </w:rPr>
        <w:t>Ředitelka školy je výchovným poradcem, koordinuje spolupráci. Asistentka pedagoga spolupracuje na vypracování veškeré dokumentace, je účastná ve výuce u svěřeného žáka, dle potřeby vede výuku individuálně. Třídní učitelka vypracovává Sdělení školy, spolupracuje na vypracování PLPP, IVP, navrhuje podpůrná opatření, sleduje a vyhodnocuje účinnost a naplnění PLPP, IVP. Škola má možnost konzultovat jednotlivé případy se speciální pedagožkou, členkou školské rady. </w:t>
      </w:r>
    </w:p>
    <w:p w:rsidR="00451754" w:rsidRPr="00B949A8" w:rsidRDefault="00340761" w:rsidP="00C00713">
      <w:pPr>
        <w:spacing w:before="240" w:after="240" w:line="276" w:lineRule="auto"/>
        <w:jc w:val="left"/>
        <w:rPr>
          <w:rFonts w:cstheme="minorHAnsi"/>
          <w:sz w:val="24"/>
          <w:bdr w:val="nil"/>
        </w:rPr>
      </w:pPr>
      <w:r w:rsidRPr="00B949A8">
        <w:rPr>
          <w:rFonts w:cstheme="minorHAnsi"/>
          <w:sz w:val="24"/>
          <w:bdr w:val="nil"/>
        </w:rPr>
        <w:t>Škola spolupracuje s PPP, SPC</w:t>
      </w:r>
      <w:r w:rsidR="00451754" w:rsidRPr="00B949A8">
        <w:rPr>
          <w:rFonts w:cstheme="minorHAnsi"/>
          <w:sz w:val="24"/>
          <w:bdr w:val="nil"/>
        </w:rPr>
        <w:t xml:space="preserve"> a OSPOD. Ředitelka školy je garantem spolupráce s uvedenými </w:t>
      </w:r>
      <w:r w:rsidRPr="00B949A8">
        <w:rPr>
          <w:rFonts w:cstheme="minorHAnsi"/>
          <w:sz w:val="24"/>
          <w:bdr w:val="nil"/>
        </w:rPr>
        <w:t>subjekty. Společně s třídní učitelkou a asistentkou</w:t>
      </w:r>
      <w:r w:rsidR="00451754" w:rsidRPr="00B949A8">
        <w:rPr>
          <w:rFonts w:cstheme="minorHAnsi"/>
          <w:sz w:val="24"/>
          <w:bdr w:val="nil"/>
        </w:rPr>
        <w:t xml:space="preserve"> pedagoga zajišťuje potřebnou komunikaci a dokumentaci mezi subjektem, školou a zákonnými zástupci. </w:t>
      </w:r>
    </w:p>
    <w:p w:rsidR="00451754" w:rsidRPr="00B949A8" w:rsidRDefault="00451754" w:rsidP="00C00713">
      <w:pPr>
        <w:pStyle w:val="Nadpis3"/>
        <w:spacing w:line="276" w:lineRule="auto"/>
        <w:jc w:val="left"/>
        <w:rPr>
          <w:rFonts w:cstheme="minorHAnsi"/>
          <w:bdr w:val="nil"/>
        </w:rPr>
      </w:pPr>
      <w:r w:rsidRPr="00B949A8">
        <w:rPr>
          <w:rFonts w:cstheme="minorHAnsi"/>
          <w:bdr w:val="nil"/>
        </w:rPr>
        <w:t>Specifikace provádění podpůrných opatření a úprav vzdělávacího procesu žáků se speciálními vzdělávacími potřebami.</w:t>
      </w:r>
    </w:p>
    <w:p w:rsidR="00451754" w:rsidRPr="00B949A8" w:rsidRDefault="00340761" w:rsidP="00C00713">
      <w:pPr>
        <w:spacing w:before="240" w:after="240" w:line="276" w:lineRule="auto"/>
        <w:jc w:val="left"/>
        <w:rPr>
          <w:rFonts w:cstheme="minorHAnsi"/>
          <w:sz w:val="24"/>
          <w:bdr w:val="nil"/>
        </w:rPr>
      </w:pPr>
      <w:r w:rsidRPr="00B949A8">
        <w:rPr>
          <w:rFonts w:cstheme="minorHAnsi"/>
          <w:b/>
          <w:bCs/>
          <w:sz w:val="24"/>
          <w:bdr w:val="nil"/>
        </w:rPr>
        <w:t>V</w:t>
      </w:r>
      <w:r w:rsidR="00451754" w:rsidRPr="00B949A8">
        <w:rPr>
          <w:rFonts w:cstheme="minorHAnsi"/>
          <w:b/>
          <w:bCs/>
          <w:sz w:val="24"/>
          <w:bdr w:val="nil"/>
        </w:rPr>
        <w:t xml:space="preserve"> oblasti organizace výuky: </w:t>
      </w:r>
      <w:r w:rsidR="00451754" w:rsidRPr="00B949A8">
        <w:rPr>
          <w:rFonts w:cstheme="minorHAnsi"/>
          <w:sz w:val="24"/>
          <w:bdr w:val="nil"/>
        </w:rPr>
        <w:cr/>
        <w:t>Asistent pedagoga ve třídě u žáka s podpůrnými opatřeními. Diferenciace výuky, skupinová a kooperativní výuka, zohlednění postavení žáka ve skupině, změna uspořádání lavic v rámci jednotl</w:t>
      </w:r>
      <w:r w:rsidR="004448CD" w:rsidRPr="00B949A8">
        <w:rPr>
          <w:rFonts w:cstheme="minorHAnsi"/>
          <w:sz w:val="24"/>
          <w:bdr w:val="nil"/>
        </w:rPr>
        <w:t>ivých vyu</w:t>
      </w:r>
      <w:r w:rsidR="00451754" w:rsidRPr="00B949A8">
        <w:rPr>
          <w:rFonts w:cstheme="minorHAnsi"/>
          <w:sz w:val="24"/>
          <w:bdr w:val="nil"/>
        </w:rPr>
        <w:t>čovacích hodin se zřetelem k potřebám žáka a charakteru výuky. </w:t>
      </w:r>
      <w:r w:rsidR="00451754" w:rsidRPr="00B949A8">
        <w:rPr>
          <w:rFonts w:cstheme="minorHAnsi"/>
          <w:sz w:val="24"/>
          <w:bdr w:val="nil"/>
        </w:rPr>
        <w:cr/>
      </w:r>
      <w:r w:rsidR="00451754" w:rsidRPr="00B949A8">
        <w:rPr>
          <w:rFonts w:cstheme="minorHAnsi"/>
          <w:b/>
          <w:bCs/>
          <w:sz w:val="24"/>
          <w:bdr w:val="nil"/>
        </w:rPr>
        <w:t>V oblasti metod výuky: </w:t>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t xml:space="preserve">   </w:t>
      </w:r>
      <w:r w:rsidR="00451754" w:rsidRPr="00B949A8">
        <w:rPr>
          <w:rFonts w:cstheme="minorHAnsi"/>
          <w:sz w:val="24"/>
          <w:bdr w:val="nil"/>
        </w:rPr>
        <w:t>Škola klade důraz na individualizaci výuky. Volíme takovou formu práce, která umožňuje častější kontrolu (zpětnou vazbu), respektování osobního tempa žáka. Zvolené metody aktivizují a motivují žáka, podporují kvalitu poznávacích procesů, upevňují pracovní návyky. </w:t>
      </w:r>
      <w:r w:rsidR="00451754" w:rsidRPr="00B949A8">
        <w:rPr>
          <w:rFonts w:cstheme="minorHAnsi"/>
          <w:sz w:val="24"/>
          <w:bdr w:val="nil"/>
        </w:rPr>
        <w:cr/>
      </w:r>
      <w:r w:rsidR="00451754" w:rsidRPr="00B949A8">
        <w:rPr>
          <w:rFonts w:cstheme="minorHAnsi"/>
          <w:b/>
          <w:bCs/>
          <w:sz w:val="24"/>
          <w:bdr w:val="nil"/>
        </w:rPr>
        <w:t>V oblasti úpravy obsahu vzdělávání: </w:t>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t xml:space="preserve">     </w:t>
      </w:r>
      <w:r w:rsidR="00451754" w:rsidRPr="00B949A8">
        <w:rPr>
          <w:rFonts w:cstheme="minorHAnsi"/>
          <w:sz w:val="24"/>
          <w:bdr w:val="nil"/>
        </w:rPr>
        <w:t>Pro žáky s IVP upravujeme výstupy podle charakteru jejich nadání nebo diagnózy. </w:t>
      </w:r>
      <w:r w:rsidR="00451754" w:rsidRPr="00B949A8">
        <w:rPr>
          <w:rFonts w:cstheme="minorHAnsi"/>
          <w:sz w:val="24"/>
          <w:bdr w:val="nil"/>
        </w:rPr>
        <w:cr/>
        <w:t>V</w:t>
      </w:r>
      <w:r w:rsidR="00451754" w:rsidRPr="00B949A8">
        <w:rPr>
          <w:rFonts w:cstheme="minorHAnsi"/>
          <w:b/>
          <w:bCs/>
          <w:sz w:val="24"/>
          <w:bdr w:val="nil"/>
        </w:rPr>
        <w:t xml:space="preserve"> oblasti hodnocení: </w:t>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t xml:space="preserve">     </w:t>
      </w:r>
      <w:r w:rsidR="00451754" w:rsidRPr="00B949A8">
        <w:rPr>
          <w:rFonts w:cstheme="minorHAnsi"/>
          <w:sz w:val="24"/>
          <w:bdr w:val="nil"/>
        </w:rPr>
        <w:t>Hodnocení je formativní, vede k vyhodnocení úspěšnosti vzhledem k žákovu osobnímu maximu, k posílení motivace a dovednosti sebehodnocení. </w:t>
      </w:r>
      <w:r w:rsidR="00451754" w:rsidRPr="00B949A8">
        <w:rPr>
          <w:rFonts w:cstheme="minorHAnsi"/>
          <w:sz w:val="24"/>
          <w:bdr w:val="nil"/>
        </w:rPr>
        <w:cr/>
      </w:r>
      <w:r w:rsidR="00451754" w:rsidRPr="00B949A8">
        <w:rPr>
          <w:rFonts w:cstheme="minorHAnsi"/>
          <w:b/>
          <w:bCs/>
          <w:sz w:val="24"/>
          <w:bdr w:val="nil"/>
        </w:rPr>
        <w:t>Přehled předmětů speciálně pedagogické péče: </w:t>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r>
      <w:r w:rsidR="004448CD" w:rsidRPr="00B949A8">
        <w:rPr>
          <w:rFonts w:cstheme="minorHAnsi"/>
          <w:b/>
          <w:bCs/>
          <w:sz w:val="24"/>
          <w:bdr w:val="nil"/>
        </w:rPr>
        <w:tab/>
        <w:t xml:space="preserve">             R</w:t>
      </w:r>
      <w:r w:rsidR="00451754" w:rsidRPr="00B949A8">
        <w:rPr>
          <w:rFonts w:cstheme="minorHAnsi"/>
          <w:sz w:val="24"/>
          <w:bdr w:val="nil"/>
        </w:rPr>
        <w:t xml:space="preserve">ozvoj </w:t>
      </w:r>
      <w:proofErr w:type="spellStart"/>
      <w:r w:rsidR="00451754" w:rsidRPr="00B949A8">
        <w:rPr>
          <w:rFonts w:cstheme="minorHAnsi"/>
          <w:sz w:val="24"/>
          <w:bdr w:val="nil"/>
        </w:rPr>
        <w:t>grafomotorických</w:t>
      </w:r>
      <w:proofErr w:type="spellEnd"/>
      <w:r w:rsidR="00451754" w:rsidRPr="00B949A8">
        <w:rPr>
          <w:rFonts w:cstheme="minorHAnsi"/>
          <w:sz w:val="24"/>
          <w:bdr w:val="nil"/>
        </w:rPr>
        <w:t xml:space="preserve"> dovedností.</w:t>
      </w:r>
    </w:p>
    <w:p w:rsidR="00DF5D3D" w:rsidRPr="00B949A8" w:rsidRDefault="00451754" w:rsidP="00C00713">
      <w:pPr>
        <w:spacing w:before="240" w:after="240" w:line="276" w:lineRule="auto"/>
        <w:jc w:val="left"/>
        <w:rPr>
          <w:rFonts w:cstheme="minorHAnsi"/>
          <w:sz w:val="24"/>
          <w:bdr w:val="nil"/>
        </w:rPr>
      </w:pPr>
      <w:r w:rsidRPr="00B949A8">
        <w:rPr>
          <w:rFonts w:cstheme="minorHAnsi"/>
          <w:sz w:val="24"/>
          <w:bdr w:val="nil"/>
        </w:rPr>
        <w:t> </w:t>
      </w:r>
    </w:p>
    <w:p w:rsidR="00DF5D3D" w:rsidRPr="00B949A8" w:rsidRDefault="00464E40" w:rsidP="00C00713">
      <w:pPr>
        <w:pStyle w:val="Nadpis2"/>
        <w:spacing w:before="299" w:after="299" w:line="276" w:lineRule="auto"/>
        <w:jc w:val="left"/>
        <w:rPr>
          <w:rFonts w:cstheme="minorHAnsi"/>
          <w:sz w:val="28"/>
          <w:szCs w:val="28"/>
          <w:bdr w:val="nil"/>
        </w:rPr>
      </w:pPr>
      <w:bookmarkStart w:id="39" w:name="_Toc256000021"/>
      <w:r w:rsidRPr="00B949A8">
        <w:rPr>
          <w:rFonts w:cstheme="minorHAnsi"/>
          <w:sz w:val="28"/>
          <w:szCs w:val="28"/>
          <w:bdr w:val="nil"/>
        </w:rPr>
        <w:lastRenderedPageBreak/>
        <w:t>Zabezpečení výuky žáků nadaných a mimořádně nadaných</w:t>
      </w:r>
      <w:bookmarkEnd w:id="39"/>
    </w:p>
    <w:p w:rsidR="00DF5D3D" w:rsidRPr="00B949A8" w:rsidRDefault="00DF5D3D" w:rsidP="00C00713">
      <w:pPr>
        <w:pStyle w:val="Nadpis3"/>
        <w:spacing w:line="276" w:lineRule="auto"/>
        <w:jc w:val="left"/>
        <w:rPr>
          <w:rFonts w:cstheme="minorHAnsi"/>
          <w:bdr w:val="nil"/>
        </w:rPr>
      </w:pPr>
      <w:r w:rsidRPr="00B949A8">
        <w:rPr>
          <w:rFonts w:cstheme="minorHAnsi"/>
          <w:bdr w:val="nil"/>
        </w:rPr>
        <w:t>Pravidla a průběh tvorby, realizace a vyhodn</w:t>
      </w:r>
      <w:r w:rsidR="00340761" w:rsidRPr="00B949A8">
        <w:rPr>
          <w:rFonts w:cstheme="minorHAnsi"/>
          <w:bdr w:val="nil"/>
        </w:rPr>
        <w:t>ocení plánu pedagogické podpory</w:t>
      </w:r>
      <w:r w:rsidRPr="00B949A8">
        <w:rPr>
          <w:rFonts w:cstheme="minorHAnsi"/>
          <w:bdr w:val="nil"/>
        </w:rPr>
        <w:t> </w:t>
      </w:r>
    </w:p>
    <w:p w:rsidR="00451754" w:rsidRPr="00B949A8" w:rsidRDefault="00451754" w:rsidP="00C00713">
      <w:pPr>
        <w:spacing w:before="240" w:after="240" w:line="276" w:lineRule="auto"/>
        <w:jc w:val="left"/>
        <w:rPr>
          <w:rFonts w:cstheme="minorHAnsi"/>
          <w:sz w:val="24"/>
          <w:bdr w:val="nil"/>
        </w:rPr>
      </w:pPr>
      <w:r w:rsidRPr="00B949A8">
        <w:rPr>
          <w:rFonts w:cstheme="minorHAnsi"/>
          <w:sz w:val="24"/>
          <w:bdr w:val="nil"/>
        </w:rPr>
        <w:t>PLPP sestavuje třídní učitel nebo učitel konkrétního vyučovacího předmětu za pomoci asistentky pedagoga. PLPP má písemnou podobu. Před jeho zpracováním proběhnou rozhovory s jednotlivými vyučujícími s cílem stanovení organizace činností obsahu, forem i metod výuky, způsobů kontroly osvojení znalostí a dovedností. Ředitelka školy stanoví termín přípravy PLPP a organizuje společné schůzky s rodiči, pedagogy i žákem samotným.  </w:t>
      </w:r>
    </w:p>
    <w:p w:rsidR="00451754" w:rsidRPr="00B949A8" w:rsidRDefault="00451754" w:rsidP="00C00713">
      <w:pPr>
        <w:pStyle w:val="Nadpis3"/>
        <w:spacing w:line="276" w:lineRule="auto"/>
        <w:jc w:val="left"/>
        <w:rPr>
          <w:rFonts w:cstheme="minorHAnsi"/>
          <w:bdr w:val="nil"/>
        </w:rPr>
      </w:pPr>
      <w:r w:rsidRPr="00B949A8">
        <w:rPr>
          <w:rFonts w:cstheme="minorHAnsi"/>
          <w:bdr w:val="nil"/>
        </w:rPr>
        <w:t>Pravidla a průběh tvorby, realizace a vyhodnocení in</w:t>
      </w:r>
      <w:r w:rsidR="00340761" w:rsidRPr="00B949A8">
        <w:rPr>
          <w:rFonts w:cstheme="minorHAnsi"/>
          <w:bdr w:val="nil"/>
        </w:rPr>
        <w:t>dividuálního vzdělávacího plánu</w:t>
      </w:r>
      <w:r w:rsidRPr="00B949A8">
        <w:rPr>
          <w:rFonts w:cstheme="minorHAnsi"/>
          <w:bdr w:val="nil"/>
        </w:rPr>
        <w:t> </w:t>
      </w:r>
    </w:p>
    <w:p w:rsidR="00451754" w:rsidRPr="00B949A8" w:rsidRDefault="00451754" w:rsidP="00C00713">
      <w:pPr>
        <w:spacing w:before="240" w:after="240" w:line="276" w:lineRule="auto"/>
        <w:jc w:val="left"/>
        <w:rPr>
          <w:rFonts w:cstheme="minorHAnsi"/>
          <w:sz w:val="24"/>
          <w:bdr w:val="nil"/>
        </w:rPr>
      </w:pPr>
      <w:r w:rsidRPr="00B949A8">
        <w:rPr>
          <w:rFonts w:cstheme="minorHAnsi"/>
          <w:iCs/>
          <w:sz w:val="24"/>
          <w:bdr w:val="nil"/>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w:t>
      </w:r>
      <w:proofErr w:type="gramStart"/>
      <w:r w:rsidRPr="00B949A8">
        <w:rPr>
          <w:rFonts w:cstheme="minorHAnsi"/>
          <w:iCs/>
          <w:sz w:val="24"/>
          <w:bdr w:val="nil"/>
        </w:rPr>
        <w:t>období</w:t>
      </w:r>
      <w:proofErr w:type="gramEnd"/>
      <w:r w:rsidRPr="00B949A8">
        <w:rPr>
          <w:rFonts w:cstheme="minorHAnsi"/>
          <w:iCs/>
          <w:sz w:val="24"/>
          <w:bdr w:val="nil"/>
        </w:rPr>
        <w:t xml:space="preserve"> než je školní rok. IVP může být doplňován a upravován v průběhu školního roku. </w:t>
      </w:r>
      <w:r w:rsidRPr="00B949A8">
        <w:rPr>
          <w:rFonts w:cstheme="minorHAnsi"/>
          <w:sz w:val="24"/>
          <w:bdr w:val="nil"/>
        </w:rPr>
        <w:cr/>
      </w:r>
      <w:r w:rsidRPr="00B949A8">
        <w:rPr>
          <w:rFonts w:cstheme="minorHAnsi"/>
          <w:iCs/>
          <w:sz w:val="24"/>
          <w:bdr w:val="nil"/>
        </w:rPr>
        <w:t>Asistent pedagoga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580649" w:rsidRPr="00B949A8" w:rsidRDefault="00340761" w:rsidP="00C00713">
      <w:pPr>
        <w:pStyle w:val="Nadpis3"/>
        <w:spacing w:line="276" w:lineRule="auto"/>
        <w:jc w:val="left"/>
        <w:rPr>
          <w:rFonts w:cstheme="minorHAnsi"/>
          <w:bdr w:val="nil"/>
        </w:rPr>
      </w:pPr>
      <w:r w:rsidRPr="00B949A8">
        <w:rPr>
          <w:rFonts w:cstheme="minorHAnsi"/>
          <w:bdr w:val="nil"/>
        </w:rPr>
        <w:t xml:space="preserve"> Zodpovědné osoby a jejich role</w:t>
      </w:r>
      <w:r w:rsidR="00580649" w:rsidRPr="00B949A8">
        <w:rPr>
          <w:rFonts w:cstheme="minorHAnsi"/>
          <w:bdr w:val="nil"/>
        </w:rPr>
        <w:t> </w:t>
      </w:r>
    </w:p>
    <w:p w:rsidR="00580649" w:rsidRPr="00B949A8" w:rsidRDefault="00580649" w:rsidP="00C00713">
      <w:pPr>
        <w:spacing w:line="276" w:lineRule="auto"/>
        <w:jc w:val="left"/>
        <w:rPr>
          <w:rFonts w:cstheme="minorHAnsi"/>
          <w:bCs/>
          <w:sz w:val="24"/>
          <w:bdr w:val="nil"/>
        </w:rPr>
      </w:pPr>
      <w:r w:rsidRPr="00B949A8">
        <w:rPr>
          <w:rFonts w:cstheme="minorHAnsi"/>
          <w:bCs/>
          <w:sz w:val="24"/>
          <w:bdr w:val="nil"/>
        </w:rPr>
        <w:t xml:space="preserve">PLPP sestavuje třídní učitel nebo učitel konkrétního vyučovacího předmětu za pomoci asistentky pedagoga. PLPP nemusí mít písemnou podobu. Před jeho zpracováním proběhnou rozhovory s jednotlivými vyučujícími s cílem stanovení organizace činností obsahu, forem i metod výuky, způsobů kontroly osvojení znalostí a dovedností. Ředitelka školy stanoví termín přípravy PLPP a organizuje společné schůzky s rodiči, pedagogy i žákem samotným. Vyhodnocování se provádí po každé hodině, pružně se reaguje na vzniklé situace. Je – </w:t>
      </w:r>
      <w:proofErr w:type="spellStart"/>
      <w:r w:rsidRPr="00B949A8">
        <w:rPr>
          <w:rFonts w:cstheme="minorHAnsi"/>
          <w:bCs/>
          <w:sz w:val="24"/>
          <w:bdr w:val="nil"/>
        </w:rPr>
        <w:t>li</w:t>
      </w:r>
      <w:proofErr w:type="spellEnd"/>
      <w:r w:rsidRPr="00B949A8">
        <w:rPr>
          <w:rFonts w:cstheme="minorHAnsi"/>
          <w:bCs/>
          <w:sz w:val="24"/>
          <w:bdr w:val="nil"/>
        </w:rPr>
        <w:t xml:space="preserve"> nadání v umělecké oblasti, hodnotí pedagog, nechal – </w:t>
      </w:r>
      <w:proofErr w:type="spellStart"/>
      <w:r w:rsidRPr="00B949A8">
        <w:rPr>
          <w:rFonts w:cstheme="minorHAnsi"/>
          <w:bCs/>
          <w:sz w:val="24"/>
          <w:bdr w:val="nil"/>
        </w:rPr>
        <w:t>li</w:t>
      </w:r>
      <w:proofErr w:type="spellEnd"/>
      <w:r w:rsidRPr="00B949A8">
        <w:rPr>
          <w:rFonts w:cstheme="minorHAnsi"/>
          <w:bCs/>
          <w:sz w:val="24"/>
          <w:bdr w:val="nil"/>
        </w:rPr>
        <w:t xml:space="preserve"> žákovi dostatek prostoru k vlastní tvorbě, hledání vlastního stylu. Objeví – </w:t>
      </w:r>
      <w:proofErr w:type="spellStart"/>
      <w:r w:rsidRPr="00B949A8">
        <w:rPr>
          <w:rFonts w:cstheme="minorHAnsi"/>
          <w:bCs/>
          <w:sz w:val="24"/>
          <w:bdr w:val="nil"/>
        </w:rPr>
        <w:t>li</w:t>
      </w:r>
      <w:proofErr w:type="spellEnd"/>
      <w:r w:rsidRPr="00B949A8">
        <w:rPr>
          <w:rFonts w:cstheme="minorHAnsi"/>
          <w:bCs/>
          <w:sz w:val="24"/>
          <w:bdr w:val="nil"/>
        </w:rPr>
        <w:t xml:space="preserve"> se nadaný žák v matematice či jazycích, zařadí ho ředitel k výuce tohoto předmětu do vyššího ročníku. Tam se vyhodnocuje, zda žák </w:t>
      </w:r>
      <w:r w:rsidRPr="00B949A8">
        <w:rPr>
          <w:rFonts w:cstheme="minorHAnsi"/>
          <w:bCs/>
          <w:sz w:val="24"/>
          <w:bdr w:val="nil"/>
        </w:rPr>
        <w:lastRenderedPageBreak/>
        <w:t>dostatečně rozvíjí svůj talent. Může mu být nabídnut vlastní projekt, zpracování úloh vyžadující využití logického myšlení.</w:t>
      </w:r>
    </w:p>
    <w:p w:rsidR="00580649" w:rsidRPr="00B949A8" w:rsidRDefault="00580649" w:rsidP="00C00713">
      <w:pPr>
        <w:pStyle w:val="Nadpis3"/>
        <w:spacing w:line="276" w:lineRule="auto"/>
        <w:jc w:val="left"/>
        <w:rPr>
          <w:rFonts w:cstheme="minorHAnsi"/>
          <w:bdr w:val="nil"/>
        </w:rPr>
      </w:pPr>
      <w:r w:rsidRPr="00B949A8">
        <w:rPr>
          <w:rFonts w:cstheme="minorHAnsi"/>
          <w:bdr w:val="nil"/>
        </w:rPr>
        <w:t>Specifikace provádění podpůrných opatření a úprav vzd</w:t>
      </w:r>
      <w:r w:rsidR="00340761" w:rsidRPr="00B949A8">
        <w:rPr>
          <w:rFonts w:cstheme="minorHAnsi"/>
          <w:bdr w:val="nil"/>
        </w:rPr>
        <w:t>ělávacího procesu žáků nadaných</w:t>
      </w:r>
    </w:p>
    <w:p w:rsidR="007002FF" w:rsidRPr="00B949A8" w:rsidRDefault="00DF5D3D" w:rsidP="00C00713">
      <w:pPr>
        <w:spacing w:line="276" w:lineRule="auto"/>
        <w:jc w:val="left"/>
        <w:rPr>
          <w:rFonts w:cstheme="minorHAnsi"/>
          <w:b/>
          <w:bCs/>
          <w:sz w:val="24"/>
        </w:rPr>
      </w:pPr>
      <w:r w:rsidRPr="00B949A8">
        <w:rPr>
          <w:rFonts w:cstheme="minorHAnsi"/>
          <w:sz w:val="24"/>
        </w:rPr>
        <w:t>Při vytváření PLPP i IVP se hlásíme</w:t>
      </w:r>
      <w:r w:rsidR="007002FF" w:rsidRPr="00B949A8">
        <w:rPr>
          <w:rFonts w:cstheme="minorHAnsi"/>
          <w:sz w:val="24"/>
        </w:rPr>
        <w:t xml:space="preserve"> </w:t>
      </w:r>
      <w:proofErr w:type="spellStart"/>
      <w:r w:rsidR="007002FF" w:rsidRPr="00B949A8">
        <w:rPr>
          <w:rFonts w:cstheme="minorHAnsi"/>
          <w:sz w:val="24"/>
        </w:rPr>
        <w:t>k</w:t>
      </w:r>
      <w:r w:rsidR="007002FF" w:rsidRPr="00B949A8">
        <w:rPr>
          <w:rFonts w:cstheme="minorHAnsi"/>
          <w:bCs/>
          <w:sz w:val="24"/>
        </w:rPr>
        <w:t>Deklaraci</w:t>
      </w:r>
      <w:proofErr w:type="spellEnd"/>
      <w:r w:rsidR="007002FF" w:rsidRPr="00B949A8">
        <w:rPr>
          <w:rFonts w:cstheme="minorHAnsi"/>
          <w:bCs/>
          <w:sz w:val="24"/>
        </w:rPr>
        <w:t xml:space="preserve"> práv nadaných dětí (B. </w:t>
      </w:r>
      <w:proofErr w:type="spellStart"/>
      <w:r w:rsidR="007002FF" w:rsidRPr="00B949A8">
        <w:rPr>
          <w:rFonts w:cstheme="minorHAnsi"/>
          <w:bCs/>
          <w:sz w:val="24"/>
        </w:rPr>
        <w:t>Clark</w:t>
      </w:r>
      <w:proofErr w:type="spellEnd"/>
      <w:r w:rsidR="007002FF" w:rsidRPr="00B949A8">
        <w:rPr>
          <w:rFonts w:cstheme="minorHAnsi"/>
          <w:bCs/>
          <w:sz w:val="24"/>
        </w:rPr>
        <w:t xml:space="preserve">, </w:t>
      </w:r>
      <w:proofErr w:type="spellStart"/>
      <w:r w:rsidR="007002FF" w:rsidRPr="00B949A8">
        <w:rPr>
          <w:rFonts w:cstheme="minorHAnsi"/>
          <w:bCs/>
          <w:sz w:val="24"/>
        </w:rPr>
        <w:t>California</w:t>
      </w:r>
      <w:proofErr w:type="spellEnd"/>
      <w:r w:rsidR="001F59C7" w:rsidRPr="00B949A8">
        <w:rPr>
          <w:rFonts w:cstheme="minorHAnsi"/>
          <w:bCs/>
          <w:sz w:val="24"/>
        </w:rPr>
        <w:t xml:space="preserve"> </w:t>
      </w:r>
      <w:proofErr w:type="spellStart"/>
      <w:r w:rsidR="007002FF" w:rsidRPr="00B949A8">
        <w:rPr>
          <w:rFonts w:cstheme="minorHAnsi"/>
          <w:bCs/>
          <w:sz w:val="24"/>
        </w:rPr>
        <w:t>State</w:t>
      </w:r>
      <w:proofErr w:type="spellEnd"/>
      <w:r w:rsidR="007002FF" w:rsidRPr="00B949A8">
        <w:rPr>
          <w:rFonts w:cstheme="minorHAnsi"/>
          <w:bCs/>
          <w:sz w:val="24"/>
        </w:rPr>
        <w:t xml:space="preserve"> Univ</w:t>
      </w:r>
      <w:r w:rsidR="008E757E" w:rsidRPr="00B949A8">
        <w:rPr>
          <w:rFonts w:cstheme="minorHAnsi"/>
          <w:bCs/>
          <w:sz w:val="24"/>
        </w:rPr>
        <w:t xml:space="preserve">erzity, Los Angeles, USA 1995) </w:t>
      </w:r>
      <w:r w:rsidR="007002FF" w:rsidRPr="00B949A8">
        <w:rPr>
          <w:rFonts w:cstheme="minorHAnsi"/>
          <w:bCs/>
          <w:sz w:val="24"/>
        </w:rPr>
        <w:t>v systému vzdělávání</w:t>
      </w:r>
      <w:r w:rsidR="007002FF" w:rsidRPr="00B949A8">
        <w:rPr>
          <w:rFonts w:cstheme="minorHAnsi"/>
          <w:sz w:val="24"/>
        </w:rPr>
        <w:t>, podle níž</w:t>
      </w:r>
      <w:r w:rsidR="00326699" w:rsidRPr="00B949A8">
        <w:rPr>
          <w:rFonts w:cstheme="minorHAnsi"/>
          <w:sz w:val="24"/>
        </w:rPr>
        <w:t xml:space="preserve"> </w:t>
      </w:r>
      <w:r w:rsidR="007002FF" w:rsidRPr="00B949A8">
        <w:rPr>
          <w:rFonts w:cstheme="minorHAnsi"/>
          <w:sz w:val="24"/>
        </w:rPr>
        <w:t>má nadané dítě právo:</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podporované prostřednictvím adekvátních zkušeností pro vyučování dokonce i tehdy, když ostatní děti stejného věku či ročníku nejsou schopné z těchto zkušeností profitovat,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zařazené do skupin a kontaktovat se s ostatními nadanými dětmi po dobu některých částí vyučování, aby mohlo být pochopeno, podporováno a podněcováno,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vyučované, a ne využívané jako opatrovník nebo učitelův pomocník po většinu svého školního dne,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na předkládání nových, pokrokových a vyzývavých myšlenek a koncepcí bez ohledu na materiály a možnosti určené dětem stejného věku či ročníku,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učeno poznatkům, které ještě neovládá, namísto toho, aby bylo znova učeno názorům, pojmům, nebo koncepcím, které již zvládlo,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učit se tempem, které mu vyhovuje, a tedy i </w:t>
      </w:r>
      <w:proofErr w:type="gramStart"/>
      <w:r w:rsidRPr="00B949A8">
        <w:rPr>
          <w:rFonts w:cstheme="minorHAnsi"/>
          <w:sz w:val="24"/>
        </w:rPr>
        <w:t>rychleji,</w:t>
      </w:r>
      <w:proofErr w:type="gramEnd"/>
      <w:r w:rsidRPr="00B949A8">
        <w:rPr>
          <w:rFonts w:cstheme="minorHAnsi"/>
          <w:sz w:val="24"/>
        </w:rPr>
        <w:t xml:space="preserve"> než jeho vrstevníci,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myslet alternativně, vytvářet odlišné produkty a přinášet intuici a inovaci do vyučovacího procesu,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idealistické a citlivé na spravedlnost, právo, přesnost a globální problémy lidstva a mít příležitost vyjádřit svoje názory,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na všeobecné pochybnosti, nabídku alternativních řešení a ocenění komplexnosti a důkladnosti myšlení,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být intenzivní, vytrvalé a cílevědomé ve svém úsilí při získávání vědomostí,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projevovat smysl pro humor, který je neobvyklý, hravý a často komplikovaný,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mít vysoké požadavky na sebe i na ostatní a být citlivé na nesoulad mezi ideály a skutečností s potřebou pomoci při hledání hodnot v lidské rozmanitosti,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na vysoké výkony jen v některých oblastech učebního plánu, ne ve všech, vytvářejíc požadavek smysluplného a erudovaného zapojení se do akademické oblasti, </w:t>
      </w:r>
    </w:p>
    <w:p w:rsidR="007002FF" w:rsidRPr="00B949A8" w:rsidRDefault="007002FF" w:rsidP="00C00713">
      <w:pPr>
        <w:numPr>
          <w:ilvl w:val="0"/>
          <w:numId w:val="35"/>
        </w:numPr>
        <w:spacing w:line="276" w:lineRule="auto"/>
        <w:jc w:val="left"/>
        <w:rPr>
          <w:rFonts w:cstheme="minorHAnsi"/>
          <w:sz w:val="24"/>
        </w:rPr>
      </w:pPr>
      <w:r w:rsidRPr="00B949A8">
        <w:rPr>
          <w:rFonts w:cstheme="minorHAnsi"/>
          <w:sz w:val="24"/>
        </w:rPr>
        <w:t xml:space="preserve">na zpoždění mezi představou a jejím uskutečněním, mezi osobními normami a rozvojovými schopnostmi, mezi fyzickým zráním a sportovní zručností, </w:t>
      </w:r>
    </w:p>
    <w:p w:rsidR="007002FF" w:rsidRPr="00B949A8" w:rsidRDefault="007002FF" w:rsidP="00C00713">
      <w:pPr>
        <w:numPr>
          <w:ilvl w:val="0"/>
          <w:numId w:val="35"/>
        </w:numPr>
        <w:spacing w:line="276" w:lineRule="auto"/>
        <w:jc w:val="left"/>
        <w:rPr>
          <w:rFonts w:cstheme="minorHAnsi"/>
          <w:b/>
          <w:bCs/>
          <w:sz w:val="24"/>
        </w:rPr>
      </w:pPr>
      <w:r w:rsidRPr="00B949A8">
        <w:rPr>
          <w:rFonts w:cstheme="minorHAnsi"/>
          <w:sz w:val="24"/>
        </w:rPr>
        <w:t>uskutečňovat zájmy, které stojí nad schopnostmi jeho vrstevníků, které jsou mimo učební plán nebo zahrnují oblasti dosud neprozkoumané a neznámé.</w:t>
      </w:r>
    </w:p>
    <w:p w:rsidR="007002FF" w:rsidRPr="00B949A8" w:rsidRDefault="007002FF" w:rsidP="00C00713">
      <w:pPr>
        <w:spacing w:line="276" w:lineRule="auto"/>
        <w:jc w:val="left"/>
        <w:rPr>
          <w:rFonts w:cstheme="minorHAnsi"/>
          <w:b/>
          <w:bCs/>
          <w:bdr w:val="nil"/>
        </w:rPr>
      </w:pPr>
    </w:p>
    <w:p w:rsidR="00831380" w:rsidRPr="00B949A8" w:rsidRDefault="00464E40" w:rsidP="00C00713">
      <w:pPr>
        <w:pStyle w:val="Nadpis2"/>
        <w:spacing w:before="299" w:after="299" w:line="276" w:lineRule="auto"/>
        <w:jc w:val="left"/>
        <w:rPr>
          <w:rFonts w:cstheme="minorHAnsi"/>
          <w:sz w:val="32"/>
          <w:szCs w:val="32"/>
          <w:bdr w:val="nil"/>
        </w:rPr>
      </w:pPr>
      <w:bookmarkStart w:id="40" w:name="_Toc256000022"/>
      <w:r w:rsidRPr="00B949A8">
        <w:rPr>
          <w:rFonts w:cstheme="minorHAnsi"/>
          <w:sz w:val="32"/>
          <w:szCs w:val="32"/>
          <w:bdr w:val="nil"/>
        </w:rPr>
        <w:t>Začlenění průřezových témat</w:t>
      </w:r>
      <w:bookmarkEnd w:id="40"/>
      <w:r w:rsidRPr="00B949A8">
        <w:rPr>
          <w:rFonts w:cstheme="minorHAnsi"/>
          <w:sz w:val="32"/>
          <w:szCs w:val="32"/>
          <w:bdr w:val="nil"/>
        </w:rPr>
        <w:t> </w:t>
      </w:r>
    </w:p>
    <w:p w:rsidR="007002FF" w:rsidRPr="00B949A8" w:rsidRDefault="00F84278" w:rsidP="00C00713">
      <w:pPr>
        <w:spacing w:line="276" w:lineRule="auto"/>
        <w:jc w:val="left"/>
        <w:rPr>
          <w:rFonts w:eastAsia="Times New Roman" w:cstheme="minorHAnsi"/>
          <w:sz w:val="24"/>
        </w:rPr>
      </w:pPr>
      <w:r w:rsidRPr="00B949A8">
        <w:rPr>
          <w:rFonts w:eastAsia="Times New Roman" w:cstheme="minorHAnsi"/>
          <w:sz w:val="24"/>
        </w:rPr>
        <w:t xml:space="preserve">Průřezová témata </w:t>
      </w:r>
      <w:r w:rsidR="007002FF" w:rsidRPr="00B949A8">
        <w:rPr>
          <w:rFonts w:eastAsia="Times New Roman" w:cstheme="minorHAnsi"/>
          <w:sz w:val="24"/>
        </w:rPr>
        <w:t xml:space="preserve">reprezentují okruhy problémů současného světa, jsou důležitým formativním prvkem našeho vzdělávání, rozvíjejí žákovu osobnost především v oblasti </w:t>
      </w:r>
      <w:r w:rsidR="007002FF" w:rsidRPr="00B949A8">
        <w:rPr>
          <w:rFonts w:eastAsia="Times New Roman" w:cstheme="minorHAnsi"/>
          <w:sz w:val="24"/>
        </w:rPr>
        <w:lastRenderedPageBreak/>
        <w:t>postojů a hodnot. Mají komplexní charakter, procházejí všemi předměty, jsou obsaženy v běžném denním životě školy.</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b/>
          <w:sz w:val="24"/>
        </w:rPr>
      </w:pPr>
      <w:r w:rsidRPr="00B949A8">
        <w:rPr>
          <w:rFonts w:eastAsia="Times New Roman" w:cstheme="minorHAnsi"/>
          <w:b/>
          <w:sz w:val="24"/>
        </w:rPr>
        <w:t xml:space="preserve">3.5.1 </w:t>
      </w:r>
      <w:bookmarkStart w:id="41" w:name="_Hlk141644410"/>
      <w:r w:rsidRPr="00B949A8">
        <w:rPr>
          <w:rFonts w:eastAsia="Times New Roman" w:cstheme="minorHAnsi"/>
          <w:b/>
          <w:sz w:val="24"/>
        </w:rPr>
        <w:t xml:space="preserve">OSOBNOSTNÍ A SOCIÁLNÍ VÝCHOVA (OSV) </w:t>
      </w:r>
      <w:bookmarkEnd w:id="41"/>
      <w:r w:rsidRPr="00B949A8">
        <w:rPr>
          <w:rFonts w:eastAsia="Times New Roman" w:cstheme="minorHAnsi"/>
          <w:b/>
          <w:sz w:val="24"/>
        </w:rPr>
        <w:t>– součást života školy</w:t>
      </w:r>
    </w:p>
    <w:p w:rsidR="007002FF" w:rsidRPr="00B949A8" w:rsidRDefault="007002FF" w:rsidP="00C00713">
      <w:pPr>
        <w:spacing w:line="276" w:lineRule="auto"/>
        <w:jc w:val="left"/>
        <w:rPr>
          <w:rFonts w:eastAsia="Times New Roman" w:cstheme="minorHAnsi"/>
          <w:b/>
          <w:sz w:val="24"/>
        </w:rPr>
      </w:pPr>
      <w:r w:rsidRPr="00B949A8">
        <w:rPr>
          <w:rFonts w:eastAsia="Times New Roman" w:cstheme="minorHAnsi"/>
          <w:b/>
          <w:sz w:val="24"/>
        </w:rPr>
        <w:t>Realizace: zodpovědnost má třídní učitel, ten koordinuje realizaci OSV u žáků své třídy, zařazuje ji zejména do činností v komunitním kruhu, důsledně vede žáky k očekávaným výstupům, všichni pedagogové školy znají a důsledně vedou žáky k dosahování očekávaných výstupů. Průběh hodnotí v metodických sdruženích.</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Cíle: formování žáka v rovině akceptovatelného chování, resp. jednání jako vědomého, případně cíleného chování. Jedná se zejména o schopnost efektivně jednat, a tedy o rozvoj klíčových kompetencí, a to především klíčové kompetence sociální a personální, komunikativní, k řešení problémů a k učení.</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Učivo: sám žák, běžné situace každodenního života.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Základním výstupem je „jednání v situaci“.</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Používané metody:</w:t>
      </w:r>
    </w:p>
    <w:p w:rsidR="007002FF" w:rsidRPr="00B949A8" w:rsidRDefault="007002FF" w:rsidP="00C00713">
      <w:pPr>
        <w:numPr>
          <w:ilvl w:val="0"/>
          <w:numId w:val="36"/>
        </w:numPr>
        <w:spacing w:line="276" w:lineRule="auto"/>
        <w:contextualSpacing/>
        <w:jc w:val="left"/>
        <w:rPr>
          <w:rFonts w:eastAsia="Times New Roman" w:cstheme="minorHAnsi"/>
          <w:sz w:val="24"/>
          <w:lang w:eastAsia="en-US"/>
        </w:rPr>
      </w:pPr>
      <w:proofErr w:type="gramStart"/>
      <w:r w:rsidRPr="00B949A8">
        <w:rPr>
          <w:rFonts w:eastAsia="Times New Roman" w:cstheme="minorHAnsi"/>
          <w:sz w:val="24"/>
          <w:lang w:eastAsia="en-US"/>
        </w:rPr>
        <w:t>praktické - žáci</w:t>
      </w:r>
      <w:proofErr w:type="gramEnd"/>
      <w:r w:rsidRPr="00B949A8">
        <w:rPr>
          <w:rFonts w:eastAsia="Times New Roman" w:cstheme="minorHAnsi"/>
          <w:sz w:val="24"/>
          <w:lang w:eastAsia="en-US"/>
        </w:rPr>
        <w:t xml:space="preserve"> situaci prakticky prožívají a jednají na základě konkrétních reálných skutečností,</w:t>
      </w:r>
    </w:p>
    <w:p w:rsidR="007002FF" w:rsidRPr="00B949A8" w:rsidRDefault="007002FF" w:rsidP="00C00713">
      <w:pPr>
        <w:numPr>
          <w:ilvl w:val="0"/>
          <w:numId w:val="36"/>
        </w:numPr>
        <w:spacing w:line="276" w:lineRule="auto"/>
        <w:contextualSpacing/>
        <w:jc w:val="left"/>
        <w:rPr>
          <w:rFonts w:eastAsia="Times New Roman" w:cstheme="minorHAnsi"/>
          <w:sz w:val="24"/>
          <w:lang w:eastAsia="en-US"/>
        </w:rPr>
      </w:pPr>
      <w:proofErr w:type="gramStart"/>
      <w:r w:rsidRPr="00B949A8">
        <w:rPr>
          <w:rFonts w:eastAsia="Times New Roman" w:cstheme="minorHAnsi"/>
          <w:sz w:val="24"/>
          <w:lang w:eastAsia="en-US"/>
        </w:rPr>
        <w:t>zosobněné - rozvíjejí</w:t>
      </w:r>
      <w:proofErr w:type="gramEnd"/>
      <w:r w:rsidRPr="00B949A8">
        <w:rPr>
          <w:rFonts w:eastAsia="Times New Roman" w:cstheme="minorHAnsi"/>
          <w:sz w:val="24"/>
          <w:lang w:eastAsia="en-US"/>
        </w:rPr>
        <w:t xml:space="preserve"> a zdokonalují žákovu osobní zkušenost s ním samým a jeho vlastním viděním světa,</w:t>
      </w:r>
    </w:p>
    <w:p w:rsidR="007002FF" w:rsidRPr="00B949A8" w:rsidRDefault="007002FF" w:rsidP="00C00713">
      <w:pPr>
        <w:numPr>
          <w:ilvl w:val="0"/>
          <w:numId w:val="36"/>
        </w:numPr>
        <w:spacing w:line="276" w:lineRule="auto"/>
        <w:contextualSpacing/>
        <w:jc w:val="left"/>
        <w:rPr>
          <w:rFonts w:eastAsia="Times New Roman" w:cstheme="minorHAnsi"/>
          <w:sz w:val="24"/>
          <w:lang w:eastAsia="en-US"/>
        </w:rPr>
      </w:pPr>
      <w:proofErr w:type="gramStart"/>
      <w:r w:rsidRPr="00B949A8">
        <w:rPr>
          <w:rFonts w:eastAsia="Times New Roman" w:cstheme="minorHAnsi"/>
          <w:sz w:val="24"/>
          <w:lang w:eastAsia="en-US"/>
        </w:rPr>
        <w:t>provázející - metody</w:t>
      </w:r>
      <w:proofErr w:type="gramEnd"/>
      <w:r w:rsidRPr="00B949A8">
        <w:rPr>
          <w:rFonts w:eastAsia="Times New Roman" w:cstheme="minorHAnsi"/>
          <w:sz w:val="24"/>
          <w:lang w:eastAsia="en-US"/>
        </w:rPr>
        <w:t xml:space="preserve"> nejsou direktivní; jsou spojeny s reflexí vlastních zkušeností       žáka z realizovaných aktivit.</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O použití vhodných metod rozhoduje třídní učitel.</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Realizace v práci třídního učitele a školy:</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ranní kruh, žák vyjadřuje vlastní názory, aktivně se podílí na tvorbě třídních pravidel</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prvky dramatické výchovy – prožívání situací</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školní výlety a exkurze</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 xml:space="preserve">kulturní vystoupení, práce pro obec </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integrace žáků se specifickými poruchami a jinými zvláštnostmi</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metody prevence šikany, schránka důvěry v 5. ročníku</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rozvoj vnímání okolního prostoru – volné psaní v ČJ, výchovy</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metody výuky podněcující kreativitu, smyslové vnímání, pozornost</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týmová práce, nutnost řešit problémové situace bezodkladně při jejich vzniku, pedagog pouze průvodcem</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pozitivita, formativní hodnocení</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 xml:space="preserve">vedení žáků k organizaci práce, času </w:t>
      </w:r>
    </w:p>
    <w:p w:rsidR="007002FF" w:rsidRPr="00B949A8" w:rsidRDefault="007002FF" w:rsidP="00C00713">
      <w:pPr>
        <w:numPr>
          <w:ilvl w:val="0"/>
          <w:numId w:val="48"/>
        </w:numPr>
        <w:tabs>
          <w:tab w:val="left" w:pos="360"/>
        </w:tabs>
        <w:spacing w:line="276" w:lineRule="auto"/>
        <w:jc w:val="left"/>
        <w:rPr>
          <w:rFonts w:eastAsia="Times New Roman" w:cstheme="minorHAnsi"/>
          <w:sz w:val="24"/>
        </w:rPr>
      </w:pPr>
      <w:r w:rsidRPr="00B949A8">
        <w:rPr>
          <w:rFonts w:eastAsia="Times New Roman" w:cstheme="minorHAnsi"/>
          <w:sz w:val="24"/>
        </w:rPr>
        <w:t>nácvik komunikativních schopností od 1. ročníku, průvodcovská důslednost při vedení pedagogem</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1. tematický okruh: </w:t>
      </w:r>
      <w:r w:rsidRPr="00B949A8">
        <w:rPr>
          <w:rFonts w:eastAsia="Times New Roman" w:cstheme="minorHAnsi"/>
          <w:b/>
          <w:sz w:val="24"/>
          <w:u w:val="single"/>
        </w:rPr>
        <w:t>Rozvoj schopností poznávání</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7002FF" w:rsidRPr="00B949A8" w:rsidRDefault="007002FF" w:rsidP="00C00713">
      <w:pPr>
        <w:numPr>
          <w:ilvl w:val="0"/>
          <w:numId w:val="37"/>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lastRenderedPageBreak/>
        <w:t xml:space="preserve">zdokonaluje své smyslové vnímání (vnějšími smysly i </w:t>
      </w:r>
      <w:proofErr w:type="spellStart"/>
      <w:r w:rsidRPr="00B949A8">
        <w:rPr>
          <w:rFonts w:eastAsia="Times New Roman" w:cstheme="minorHAnsi"/>
          <w:sz w:val="24"/>
          <w:lang w:eastAsia="en-US"/>
        </w:rPr>
        <w:t>vnitřněhmatovým</w:t>
      </w:r>
      <w:proofErr w:type="spellEnd"/>
      <w:r w:rsidRPr="00B949A8">
        <w:rPr>
          <w:rFonts w:eastAsia="Times New Roman" w:cstheme="minorHAnsi"/>
          <w:sz w:val="24"/>
          <w:lang w:eastAsia="en-US"/>
        </w:rPr>
        <w:t xml:space="preserve"> </w:t>
      </w:r>
      <w:proofErr w:type="gramStart"/>
      <w:r w:rsidRPr="00B949A8">
        <w:rPr>
          <w:rFonts w:eastAsia="Times New Roman" w:cstheme="minorHAnsi"/>
          <w:sz w:val="24"/>
          <w:lang w:eastAsia="en-US"/>
        </w:rPr>
        <w:t xml:space="preserve">vnímáním)   </w:t>
      </w:r>
      <w:proofErr w:type="gramEnd"/>
      <w:r w:rsidRPr="00B949A8">
        <w:rPr>
          <w:rFonts w:eastAsia="Times New Roman" w:cstheme="minorHAnsi"/>
          <w:sz w:val="24"/>
          <w:lang w:eastAsia="en-US"/>
        </w:rPr>
        <w:t xml:space="preserve">              </w:t>
      </w:r>
      <w:r w:rsidRPr="00B949A8">
        <w:rPr>
          <w:rFonts w:eastAsia="Times New Roman" w:cstheme="minorHAnsi"/>
          <w:sz w:val="24"/>
          <w:lang w:eastAsia="en-US"/>
        </w:rPr>
        <w:tab/>
      </w:r>
      <w:r w:rsidRPr="00B949A8">
        <w:rPr>
          <w:rFonts w:eastAsia="Times New Roman" w:cstheme="minorHAnsi"/>
          <w:sz w:val="24"/>
          <w:lang w:eastAsia="en-US"/>
        </w:rPr>
        <w:tab/>
        <w:t>HV, VV, ČJ, PV</w:t>
      </w:r>
    </w:p>
    <w:p w:rsidR="007002FF" w:rsidRPr="00B949A8" w:rsidRDefault="007002FF" w:rsidP="00C00713">
      <w:pPr>
        <w:numPr>
          <w:ilvl w:val="0"/>
          <w:numId w:val="37"/>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popíše a používá myšlenkové postupy řešení problémů</w:t>
      </w:r>
    </w:p>
    <w:p w:rsidR="007002FF" w:rsidRPr="00B949A8" w:rsidRDefault="007002FF" w:rsidP="00C00713">
      <w:pPr>
        <w:numPr>
          <w:ilvl w:val="0"/>
          <w:numId w:val="37"/>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používá pro sebe osobně výhodné strategie poznávání/učení, k tomu využívá znalost osobních psychických předpokladů k učení</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2. tematický okruh: </w:t>
      </w:r>
      <w:r w:rsidRPr="00B949A8">
        <w:rPr>
          <w:rFonts w:eastAsia="Times New Roman" w:cstheme="minorHAnsi"/>
          <w:b/>
          <w:sz w:val="24"/>
          <w:u w:val="single"/>
        </w:rPr>
        <w:t>Sebepoznání a sebepojetí</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a) zdroje informací o „já“ – já jako zdroj informací o sobě a druzí jako zdroj informací o mně; </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b) oblasti informací o „já“– moje tělo, moje psychika (temperament, postoje, hodnoty);</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c) zjišťování hloubky a kvality sebepoznání– co o sobě vím a co ne;</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d) projekce mého já v mém chování, můj vztah ke mně samému, moje učení, moje vztahy k druhým lidem;</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e) usilování o vlastní zdravé a vyrovnané sebepojetí.</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Doporučené očekávané výstupy:</w:t>
      </w:r>
    </w:p>
    <w:p w:rsidR="007002FF" w:rsidRPr="00B949A8" w:rsidRDefault="007002FF" w:rsidP="00C00713">
      <w:pPr>
        <w:numPr>
          <w:ilvl w:val="0"/>
          <w:numId w:val="38"/>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poznává a charakterizuje své osobní vlastnosti, např. rysy své osobnosti</w:t>
      </w:r>
    </w:p>
    <w:p w:rsidR="007002FF" w:rsidRPr="00B949A8" w:rsidRDefault="007002FF" w:rsidP="00C00713">
      <w:pPr>
        <w:numPr>
          <w:ilvl w:val="0"/>
          <w:numId w:val="38"/>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využívá prakticky různé zdroje informací o sobě, např. vlastní</w:t>
      </w:r>
      <w:r w:rsidR="006721A7" w:rsidRPr="00B949A8">
        <w:rPr>
          <w:rFonts w:eastAsia="Times New Roman" w:cstheme="minorHAnsi"/>
          <w:sz w:val="24"/>
          <w:lang w:eastAsia="en-US"/>
        </w:rPr>
        <w:t xml:space="preserve"> </w:t>
      </w:r>
      <w:r w:rsidRPr="00B949A8">
        <w:rPr>
          <w:rFonts w:eastAsia="Times New Roman" w:cstheme="minorHAnsi"/>
          <w:sz w:val="24"/>
          <w:lang w:eastAsia="en-US"/>
        </w:rPr>
        <w:t xml:space="preserve">úvahy, zpětné vazby </w:t>
      </w:r>
    </w:p>
    <w:p w:rsidR="007002FF" w:rsidRPr="00B949A8" w:rsidRDefault="007002FF" w:rsidP="00C00713">
      <w:pPr>
        <w:numPr>
          <w:ilvl w:val="0"/>
          <w:numId w:val="38"/>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od druhých identifikuje způsoby vlastního poznávání– učení, prožívání a chování</w:t>
      </w:r>
    </w:p>
    <w:p w:rsidR="007002FF" w:rsidRPr="00B949A8" w:rsidRDefault="007002FF" w:rsidP="00C00713">
      <w:pPr>
        <w:numPr>
          <w:ilvl w:val="0"/>
          <w:numId w:val="38"/>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vyjádří, jak sám sebe vnímá</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b/>
          <w:sz w:val="24"/>
        </w:rPr>
      </w:pPr>
      <w:r w:rsidRPr="00B949A8">
        <w:rPr>
          <w:rFonts w:eastAsia="Times New Roman" w:cstheme="minorHAnsi"/>
          <w:sz w:val="24"/>
        </w:rPr>
        <w:t xml:space="preserve">3. tematický okruh: </w:t>
      </w:r>
      <w:r w:rsidRPr="00B949A8">
        <w:rPr>
          <w:rFonts w:eastAsia="Times New Roman" w:cstheme="minorHAnsi"/>
          <w:b/>
          <w:sz w:val="24"/>
          <w:u w:val="single"/>
        </w:rPr>
        <w:t xml:space="preserve">Seberegulace a </w:t>
      </w:r>
      <w:proofErr w:type="spellStart"/>
      <w:r w:rsidRPr="00B949A8">
        <w:rPr>
          <w:rFonts w:eastAsia="Times New Roman" w:cstheme="minorHAnsi"/>
          <w:b/>
          <w:sz w:val="24"/>
          <w:u w:val="single"/>
        </w:rPr>
        <w:t>sebeorganizace</w:t>
      </w:r>
      <w:proofErr w:type="spellEnd"/>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a) sebekontrola, vůle, sebeovládání– regulace vlastního jednání i prožívání; </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b) témata týkající se organizace vlastního pracovního i volného času a s tím související plánování učení a budoucího studia; </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c) téma stanovování osobních cílů a plánování a uskutečňování kroků k jejich dosažení.</w:t>
      </w: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u w:val="single"/>
        </w:rPr>
        <w:t>Očekávané výstupy:</w:t>
      </w:r>
    </w:p>
    <w:p w:rsidR="007002FF" w:rsidRPr="00B949A8" w:rsidRDefault="007002FF" w:rsidP="00C00713">
      <w:pPr>
        <w:numPr>
          <w:ilvl w:val="0"/>
          <w:numId w:val="39"/>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reflektuje vlastní tendence jednat či naopak nejednat v různých situacích</w:t>
      </w:r>
    </w:p>
    <w:p w:rsidR="007002FF" w:rsidRPr="00B949A8" w:rsidRDefault="007002FF" w:rsidP="00C00713">
      <w:pPr>
        <w:numPr>
          <w:ilvl w:val="0"/>
          <w:numId w:val="39"/>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vyhodnocuje, kdy je třeba tyto tendence překonat vůlí/sebeovládáním</w:t>
      </w:r>
    </w:p>
    <w:p w:rsidR="007002FF" w:rsidRPr="00B949A8" w:rsidRDefault="007002FF" w:rsidP="00C00713">
      <w:pPr>
        <w:numPr>
          <w:ilvl w:val="0"/>
          <w:numId w:val="39"/>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plánuje své učení</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4. tematický okruh: </w:t>
      </w:r>
      <w:r w:rsidRPr="00B949A8">
        <w:rPr>
          <w:rFonts w:eastAsia="Times New Roman" w:cstheme="minorHAnsi"/>
          <w:b/>
          <w:sz w:val="24"/>
          <w:u w:val="single"/>
        </w:rPr>
        <w:t>Psychohygiena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Smyslem je, aby žák dokázal překonávat své osobní problémy</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a) dovednosti pro pozitivní naladění mysli a dobrý vztah k sobě samému; </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b) hledání pomoci při potížích.</w:t>
      </w:r>
    </w:p>
    <w:p w:rsidR="007002FF" w:rsidRPr="00B949A8" w:rsidRDefault="00F84278" w:rsidP="00C00713">
      <w:pPr>
        <w:spacing w:line="276" w:lineRule="auto"/>
        <w:jc w:val="left"/>
        <w:rPr>
          <w:rFonts w:eastAsia="Times New Roman" w:cstheme="minorHAnsi"/>
          <w:sz w:val="24"/>
          <w:u w:val="single"/>
        </w:rPr>
      </w:pPr>
      <w:r w:rsidRPr="00B949A8">
        <w:rPr>
          <w:rFonts w:eastAsia="Times New Roman" w:cstheme="minorHAnsi"/>
          <w:sz w:val="24"/>
          <w:u w:val="single"/>
        </w:rPr>
        <w:t>O</w:t>
      </w:r>
      <w:r w:rsidR="007002FF" w:rsidRPr="00B949A8">
        <w:rPr>
          <w:rFonts w:eastAsia="Times New Roman" w:cstheme="minorHAnsi"/>
          <w:sz w:val="24"/>
          <w:u w:val="single"/>
        </w:rPr>
        <w:t xml:space="preserve">čekávané výstupy: </w:t>
      </w:r>
    </w:p>
    <w:p w:rsidR="007002FF" w:rsidRPr="00B949A8" w:rsidRDefault="007002FF" w:rsidP="00C00713">
      <w:pPr>
        <w:numPr>
          <w:ilvl w:val="0"/>
          <w:numId w:val="40"/>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popíše, kam se obrátit pro pomoc v případě, že na potíže jedinec sám nestačí</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5. tematický okruh: </w:t>
      </w:r>
      <w:r w:rsidRPr="00B949A8">
        <w:rPr>
          <w:rFonts w:eastAsia="Times New Roman" w:cstheme="minorHAnsi"/>
          <w:b/>
          <w:sz w:val="24"/>
          <w:u w:val="single"/>
        </w:rPr>
        <w:t>Kreativita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a) pružnost nápadů – schopnost najít více řešení; MATEMATIKA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b) originalita – neotřelost, jedinečnost; VV, HV, PV, ČJ, M</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lastRenderedPageBreak/>
        <w:t>c) schopnost vidět věci jinak než běžně; VV, HV, PV, ČJ</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d) citlivost vůči problémům k řešení a schopnost „dotahovat“ nápady k </w:t>
      </w:r>
      <w:proofErr w:type="gramStart"/>
      <w:r w:rsidRPr="00B949A8">
        <w:rPr>
          <w:rFonts w:eastAsia="Times New Roman" w:cstheme="minorHAnsi"/>
          <w:sz w:val="24"/>
        </w:rPr>
        <w:t xml:space="preserve">realizaci,   </w:t>
      </w:r>
      <w:proofErr w:type="gramEnd"/>
      <w:r w:rsidRPr="00B949A8">
        <w:rPr>
          <w:rFonts w:eastAsia="Times New Roman" w:cstheme="minorHAnsi"/>
          <w:sz w:val="24"/>
        </w:rPr>
        <w:t xml:space="preserve">                     </w:t>
      </w:r>
      <w:r w:rsidRPr="00B949A8">
        <w:rPr>
          <w:rFonts w:eastAsia="Times New Roman" w:cstheme="minorHAnsi"/>
          <w:sz w:val="24"/>
        </w:rPr>
        <w:tab/>
        <w:t>VV, HV, PV, ČJ, M</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e) tvořivost v mezilidských vztazích – „sociální tvořivost“.</w:t>
      </w:r>
    </w:p>
    <w:p w:rsidR="007002FF" w:rsidRPr="00B949A8" w:rsidRDefault="00F84278" w:rsidP="00C00713">
      <w:pPr>
        <w:spacing w:line="276" w:lineRule="auto"/>
        <w:jc w:val="left"/>
        <w:rPr>
          <w:rFonts w:eastAsia="Times New Roman" w:cstheme="minorHAnsi"/>
          <w:sz w:val="24"/>
          <w:u w:val="single"/>
        </w:rPr>
      </w:pPr>
      <w:r w:rsidRPr="00B949A8">
        <w:rPr>
          <w:rFonts w:eastAsia="Times New Roman" w:cstheme="minorHAnsi"/>
          <w:sz w:val="24"/>
          <w:u w:val="single"/>
        </w:rPr>
        <w:t>O</w:t>
      </w:r>
      <w:r w:rsidR="007002FF" w:rsidRPr="00B949A8">
        <w:rPr>
          <w:rFonts w:eastAsia="Times New Roman" w:cstheme="minorHAnsi"/>
          <w:sz w:val="24"/>
          <w:u w:val="single"/>
        </w:rPr>
        <w:t xml:space="preserve">čekávané výstupy: </w:t>
      </w:r>
    </w:p>
    <w:p w:rsidR="007002FF" w:rsidRPr="00B949A8" w:rsidRDefault="007002FF" w:rsidP="00C00713">
      <w:pPr>
        <w:numPr>
          <w:ilvl w:val="0"/>
          <w:numId w:val="40"/>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využívá svých kreativních schopností k obohacení mezilidských vztahů, v nichž žije</w:t>
      </w:r>
    </w:p>
    <w:p w:rsidR="007002FF" w:rsidRPr="00B949A8" w:rsidRDefault="007002FF" w:rsidP="00C00713">
      <w:pPr>
        <w:numPr>
          <w:ilvl w:val="0"/>
          <w:numId w:val="40"/>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využívá svých sociálně kreativních schopností k citlivému utváření vlastního image</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6. tematický okruh: </w:t>
      </w:r>
      <w:r w:rsidRPr="00B949A8">
        <w:rPr>
          <w:rFonts w:eastAsia="Times New Roman" w:cstheme="minorHAnsi"/>
          <w:b/>
          <w:sz w:val="24"/>
          <w:u w:val="single"/>
        </w:rPr>
        <w:t>Poznávání lidí</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a) vzájemné poznávání se ve skupině/třídě</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b) pozornost vůči odlišnostem mezi lidmi a hledání výhod v odlišnostech;</w:t>
      </w: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u w:val="single"/>
        </w:rPr>
        <w:t>Očekávané výstupy</w:t>
      </w:r>
    </w:p>
    <w:p w:rsidR="007002FF"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poznává své spolužáky ve třídě</w:t>
      </w:r>
    </w:p>
    <w:p w:rsidR="007002FF"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poznává a reflektuje svůj způsob vnímání druhých lidí</w:t>
      </w:r>
    </w:p>
    <w:p w:rsidR="007002FF"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podstatu různých chyb při pozorování a poznávání lidí</w:t>
      </w:r>
    </w:p>
    <w:p w:rsidR="007002FF"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všímá si růzností mezi sebou a druhými a také vzájemných shod</w:t>
      </w:r>
    </w:p>
    <w:p w:rsidR="00F84278"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výhody odlišností a jedná tak, aby byly odlišnosti ve skupině pozitivně využity</w:t>
      </w:r>
    </w:p>
    <w:p w:rsidR="007002FF" w:rsidRPr="00B949A8" w:rsidRDefault="007002FF" w:rsidP="00C00713">
      <w:pPr>
        <w:numPr>
          <w:ilvl w:val="0"/>
          <w:numId w:val="41"/>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různou důležitost různých informací o lidech pro různé druhy interakčních situací (pro situace vyjednávání, prosby/žádosti, spolupráce, pomoci apod.)</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7. tematický okruh: </w:t>
      </w:r>
      <w:r w:rsidRPr="00B949A8">
        <w:rPr>
          <w:rFonts w:eastAsia="Times New Roman" w:cstheme="minorHAnsi"/>
          <w:sz w:val="24"/>
          <w:u w:val="single"/>
        </w:rPr>
        <w:t>Mezilidské vztahy</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pečuje o své vztahy s druhými lidmi</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a využívá chování podporující dobré vztahy</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reflektuje vlastní empatii, pokouší se podívat na svět též očima druhého</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respektuje jiné lidi jako svébytné osobnosti</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respektuje svým chováním práva druhých lidí, postaví se za vlastní práva</w:t>
      </w:r>
    </w:p>
    <w:p w:rsidR="007002FF" w:rsidRPr="00B949A8" w:rsidRDefault="007002FF" w:rsidP="00C00713">
      <w:pPr>
        <w:numPr>
          <w:ilvl w:val="0"/>
          <w:numId w:val="42"/>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uvažuje o vztazích ve vlastní třídě, napomáhá jejich zlepšení nebo udržení jejich kvalit</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b/>
          <w:sz w:val="24"/>
        </w:rPr>
      </w:pPr>
      <w:r w:rsidRPr="00B949A8">
        <w:rPr>
          <w:rFonts w:eastAsia="Times New Roman" w:cstheme="minorHAnsi"/>
          <w:sz w:val="24"/>
        </w:rPr>
        <w:t xml:space="preserve">8. tematický okruh: </w:t>
      </w:r>
      <w:r w:rsidRPr="00B949A8">
        <w:rPr>
          <w:rFonts w:eastAsia="Times New Roman" w:cstheme="minorHAnsi"/>
          <w:sz w:val="24"/>
          <w:u w:val="single"/>
        </w:rPr>
        <w:t xml:space="preserve">Komunikace </w:t>
      </w:r>
      <w:r w:rsidRPr="00B949A8">
        <w:rPr>
          <w:rFonts w:eastAsia="Times New Roman" w:cstheme="minorHAnsi"/>
          <w:b/>
          <w:sz w:val="24"/>
        </w:rPr>
        <w:t>integrováno v ČJ</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charakterizuje základní kódy – typy komunikace (řeč těla, řeč slov apod.)</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zdokonaluje průběžně různé způsoby svého komunikačního chování</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odečítá informace z řeči těla, zvuků i slov</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vysílá informace souladu se záměrem svého sdělení</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sdělně vypráví, referuje, prezentuje</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 dialogu s druhými dodržuje pravidla efektivní vzájemné komunikace</w:t>
      </w:r>
    </w:p>
    <w:p w:rsidR="007002FF" w:rsidRPr="00B949A8" w:rsidRDefault="007002FF" w:rsidP="00C00713">
      <w:pPr>
        <w:numPr>
          <w:ilvl w:val="0"/>
          <w:numId w:val="43"/>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používá efektivní komunikační způsoby a strategie</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9. tematický okruh: </w:t>
      </w:r>
      <w:r w:rsidRPr="00B949A8">
        <w:rPr>
          <w:rFonts w:eastAsia="Times New Roman" w:cstheme="minorHAnsi"/>
          <w:sz w:val="24"/>
          <w:u w:val="single"/>
        </w:rPr>
        <w:t xml:space="preserve">Kooperace a </w:t>
      </w:r>
      <w:proofErr w:type="spellStart"/>
      <w:r w:rsidRPr="00B949A8">
        <w:rPr>
          <w:rFonts w:eastAsia="Times New Roman" w:cstheme="minorHAnsi"/>
          <w:sz w:val="24"/>
          <w:u w:val="single"/>
        </w:rPr>
        <w:t>kompetice</w:t>
      </w:r>
      <w:proofErr w:type="spellEnd"/>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7002FF" w:rsidRPr="00B949A8" w:rsidRDefault="007002FF" w:rsidP="00C00713">
      <w:pPr>
        <w:numPr>
          <w:ilvl w:val="0"/>
          <w:numId w:val="44"/>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podstatu a smysl spolupráce, soutěže a individuální práce</w:t>
      </w:r>
    </w:p>
    <w:p w:rsidR="007002FF" w:rsidRPr="00B949A8" w:rsidRDefault="007002FF" w:rsidP="00C00713">
      <w:pPr>
        <w:numPr>
          <w:ilvl w:val="0"/>
          <w:numId w:val="44"/>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lastRenderedPageBreak/>
        <w:t>poznává, rozvíjí a využívá své dovednosti seberegulace a dovednosti kritického</w:t>
      </w:r>
      <w:r w:rsidR="002A4401" w:rsidRPr="00B949A8">
        <w:rPr>
          <w:rFonts w:eastAsia="Times New Roman" w:cstheme="minorHAnsi"/>
          <w:sz w:val="24"/>
          <w:lang w:eastAsia="en-US"/>
        </w:rPr>
        <w:t xml:space="preserve"> </w:t>
      </w:r>
      <w:r w:rsidRPr="00B949A8">
        <w:rPr>
          <w:rFonts w:eastAsia="Times New Roman" w:cstheme="minorHAnsi"/>
          <w:sz w:val="24"/>
          <w:lang w:eastAsia="en-US"/>
        </w:rPr>
        <w:t>myšlení</w:t>
      </w:r>
    </w:p>
    <w:p w:rsidR="007002FF" w:rsidRPr="00B949A8" w:rsidRDefault="007002FF" w:rsidP="00C00713">
      <w:pPr>
        <w:numPr>
          <w:ilvl w:val="0"/>
          <w:numId w:val="44"/>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poznává, rozvíjí a využívá své dovednosti komunikace v týmu, řešení konfliktů a     dovednosti organizace práce týmu</w:t>
      </w:r>
    </w:p>
    <w:p w:rsidR="007002FF" w:rsidRPr="00B949A8" w:rsidRDefault="007002FF" w:rsidP="00C00713">
      <w:pPr>
        <w:numPr>
          <w:ilvl w:val="0"/>
          <w:numId w:val="44"/>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respektuje etická pravidla spolupráce i soutěžení a uplatňuje je ve svém jednání</w:t>
      </w:r>
    </w:p>
    <w:p w:rsidR="007002FF" w:rsidRPr="00B949A8" w:rsidRDefault="007002FF" w:rsidP="00C00713">
      <w:pPr>
        <w:spacing w:line="276" w:lineRule="auto"/>
        <w:jc w:val="left"/>
        <w:rPr>
          <w:rFonts w:eastAsia="Times New Roman" w:cstheme="minorHAnsi"/>
          <w:b/>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10. tematický okruh: </w:t>
      </w:r>
      <w:r w:rsidRPr="00B949A8">
        <w:rPr>
          <w:rFonts w:eastAsia="Times New Roman" w:cstheme="minorHAnsi"/>
          <w:sz w:val="24"/>
          <w:u w:val="single"/>
        </w:rPr>
        <w:t>Morální rozvoj</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Řešení problémů a rozhodovací dovednosti</w:t>
      </w:r>
      <w:r w:rsidR="00F84278" w:rsidRPr="00B949A8">
        <w:rPr>
          <w:rFonts w:eastAsia="Times New Roman" w:cstheme="minorHAnsi"/>
          <w:sz w:val="24"/>
        </w:rPr>
        <w:t>.</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co považuje za životní (osobní, vztahové) problémy</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vysvětlí obvyklé příčiny vzniku osobních nebo vztahových problémů</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reflektuje, analyzuje a případně charakterizuje své problémy v těchto oblastech</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aplikuje efektivní strategie řešení problémů ve svém životě</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podílí se na řešení problémů ve třídě</w:t>
      </w:r>
    </w:p>
    <w:p w:rsidR="007002FF" w:rsidRPr="00B949A8" w:rsidRDefault="007002FF" w:rsidP="00C00713">
      <w:pPr>
        <w:numPr>
          <w:ilvl w:val="0"/>
          <w:numId w:val="45"/>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reflektuje své jednání, myšlení a prožívání v situacích řešení učebních problémů</w:t>
      </w:r>
    </w:p>
    <w:p w:rsidR="007002FF" w:rsidRPr="00B949A8" w:rsidRDefault="007002FF" w:rsidP="00C00713">
      <w:pPr>
        <w:spacing w:line="276" w:lineRule="auto"/>
        <w:jc w:val="left"/>
        <w:rPr>
          <w:rFonts w:eastAsia="Times New Roman" w:cstheme="minorHAnsi"/>
          <w:b/>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11. tematický okruh: </w:t>
      </w:r>
      <w:r w:rsidRPr="00B949A8">
        <w:rPr>
          <w:rFonts w:eastAsia="Times New Roman" w:cstheme="minorHAnsi"/>
          <w:sz w:val="24"/>
          <w:u w:val="single"/>
        </w:rPr>
        <w:t>Hodnoty, postoje, praktická etika</w:t>
      </w:r>
    </w:p>
    <w:p w:rsidR="007002FF" w:rsidRPr="00B949A8" w:rsidRDefault="007002FF" w:rsidP="00C00713">
      <w:pPr>
        <w:numPr>
          <w:ilvl w:val="0"/>
          <w:numId w:val="46"/>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popíše svůj žebříček hodnot</w:t>
      </w:r>
    </w:p>
    <w:p w:rsidR="007002FF" w:rsidRPr="00B949A8" w:rsidRDefault="007002FF" w:rsidP="00C00713">
      <w:pPr>
        <w:numPr>
          <w:ilvl w:val="0"/>
          <w:numId w:val="46"/>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 xml:space="preserve">vytváří si povědomí o morálních kvalitách typu odpovědnost, spolehlivost, spravedlivost, respektování apod.; </w:t>
      </w:r>
    </w:p>
    <w:p w:rsidR="007002FF" w:rsidRPr="00B949A8" w:rsidRDefault="007002FF" w:rsidP="00C00713">
      <w:pPr>
        <w:numPr>
          <w:ilvl w:val="0"/>
          <w:numId w:val="46"/>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 xml:space="preserve">snaží se projevovat pomáhající a prosociální chování (člověk neočekává protislužbu); </w:t>
      </w:r>
    </w:p>
    <w:p w:rsidR="007002FF" w:rsidRPr="00B949A8" w:rsidRDefault="007002FF" w:rsidP="00C00713">
      <w:pPr>
        <w:numPr>
          <w:ilvl w:val="0"/>
          <w:numId w:val="46"/>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jedná v souladu s etickými pravidly, dodržuje zákony</w:t>
      </w:r>
    </w:p>
    <w:p w:rsidR="007002FF" w:rsidRPr="00B949A8" w:rsidRDefault="007002FF" w:rsidP="00C00713">
      <w:pPr>
        <w:numPr>
          <w:ilvl w:val="0"/>
          <w:numId w:val="46"/>
        </w:numPr>
        <w:spacing w:line="276" w:lineRule="auto"/>
        <w:contextualSpacing/>
        <w:jc w:val="left"/>
        <w:rPr>
          <w:rFonts w:eastAsia="Times New Roman" w:cstheme="minorHAnsi"/>
          <w:sz w:val="24"/>
          <w:lang w:eastAsia="en-US"/>
        </w:rPr>
      </w:pPr>
      <w:r w:rsidRPr="00B949A8">
        <w:rPr>
          <w:rFonts w:eastAsia="Times New Roman" w:cstheme="minorHAnsi"/>
          <w:sz w:val="24"/>
          <w:lang w:eastAsia="en-US"/>
        </w:rPr>
        <w:t>pomáhá druhým, podporuje je</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b/>
          <w:sz w:val="24"/>
        </w:rPr>
      </w:pPr>
    </w:p>
    <w:p w:rsidR="007002FF" w:rsidRPr="00B949A8" w:rsidRDefault="007002FF" w:rsidP="00C00713">
      <w:pPr>
        <w:spacing w:line="276" w:lineRule="auto"/>
        <w:jc w:val="left"/>
        <w:rPr>
          <w:rFonts w:eastAsia="Times New Roman" w:cstheme="minorHAnsi"/>
          <w:b/>
          <w:sz w:val="24"/>
        </w:rPr>
      </w:pPr>
      <w:r w:rsidRPr="00B949A8">
        <w:rPr>
          <w:rFonts w:eastAsia="Times New Roman" w:cstheme="minorHAnsi"/>
          <w:b/>
          <w:sz w:val="24"/>
        </w:rPr>
        <w:t>3.5.2 VÝCHOVA DEMOKRATICKÉHO OBČANA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Zahrnuje drobné aktivity ve prospěch druhých a širšího celku; jejich prostřednictvím se učí na sebe přebírat alespoň část odpovědnosti. Důležitá je zde motivace žáků, posilování vědomí zainteresovanosti na jejich výsledcích a rozvoj jejich schopnosti vnímat občanské aktivity jako součást vlastního osobnostního rozvoje.</w:t>
      </w:r>
    </w:p>
    <w:p w:rsidR="007002FF" w:rsidRPr="00B949A8" w:rsidRDefault="007002FF" w:rsidP="00C00713">
      <w:pPr>
        <w:spacing w:line="276" w:lineRule="auto"/>
        <w:jc w:val="left"/>
        <w:rPr>
          <w:rFonts w:eastAsia="Times New Roman" w:cstheme="minorHAnsi"/>
          <w:b/>
          <w:sz w:val="24"/>
        </w:rPr>
      </w:pP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b/>
                <w:bCs/>
                <w:sz w:val="24"/>
              </w:rPr>
              <w:t xml:space="preserve">Výchova demokratického občana </w:t>
            </w: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Občanská společnost a škola</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Občan, občanská společnost a stát</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Formy participace občanů v politickém životě</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Principy demokracie jako formy vlády a způsobu rozhodování</w:t>
            </w:r>
          </w:p>
        </w:tc>
      </w:tr>
    </w:tbl>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1. tematický celek: </w:t>
      </w:r>
      <w:r w:rsidRPr="00B949A8">
        <w:rPr>
          <w:rFonts w:eastAsia="Times New Roman" w:cstheme="minorHAnsi"/>
          <w:b/>
          <w:sz w:val="24"/>
          <w:u w:val="single"/>
        </w:rPr>
        <w:t>Občanská společnost a škola</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Realizace: součást života školy, zodpovídá třídní učitel</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Učivo: školní řád, Listina základních práv a svobod</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pojmenuje svá pozitivní očekávání i obavy z dění v rámci školního života</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lastRenderedPageBreak/>
        <w:t>na platném řádu školy rozpozná konkrétní pravidla a chápe jejich smysl</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popíše náplň činnosti třídní samosprávy (tzv. funkční vymezení z hlediska povinností, odpovědností, práv a kompetencí)</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aktivně se podílí na návrhu pravidel pro život třídy a práci ve skupině</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 xml:space="preserve">navrhne způsoby, jimiž se může aktivně zapojit do života školy </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zhodnotí vlastní podíl na životě třídy a školy</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podílí se na organizaci činnosti samosprávných žákovských orgánů ve třídě, škole</w:t>
      </w:r>
    </w:p>
    <w:p w:rsidR="007002FF" w:rsidRPr="00B949A8" w:rsidRDefault="007002FF" w:rsidP="00C00713">
      <w:pPr>
        <w:numPr>
          <w:ilvl w:val="0"/>
          <w:numId w:val="49"/>
        </w:numPr>
        <w:spacing w:line="276" w:lineRule="auto"/>
        <w:contextualSpacing/>
        <w:jc w:val="left"/>
        <w:rPr>
          <w:rFonts w:eastAsia="Calibri" w:cstheme="minorHAnsi"/>
          <w:sz w:val="24"/>
          <w:lang w:eastAsia="en-US"/>
        </w:rPr>
      </w:pPr>
      <w:r w:rsidRPr="00B949A8">
        <w:rPr>
          <w:rFonts w:eastAsia="Calibri" w:cstheme="minorHAnsi"/>
          <w:sz w:val="24"/>
          <w:lang w:eastAsia="en-US"/>
        </w:rPr>
        <w:t>posoudí, zda je chování ve třídě v souladu či v nesouladu s dohodnutými pravidly</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u w:val="single"/>
        </w:rPr>
      </w:pPr>
      <w:r w:rsidRPr="00B949A8">
        <w:rPr>
          <w:rFonts w:eastAsia="Times New Roman" w:cstheme="minorHAnsi"/>
          <w:sz w:val="24"/>
        </w:rPr>
        <w:t xml:space="preserve">2. tematický celek: </w:t>
      </w:r>
      <w:r w:rsidRPr="00B949A8">
        <w:rPr>
          <w:rFonts w:eastAsia="Times New Roman" w:cstheme="minorHAnsi"/>
          <w:b/>
          <w:sz w:val="24"/>
          <w:u w:val="single"/>
        </w:rPr>
        <w:t>Občan, občanská společnost a stát</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Realizace projektem – 3.  ročník</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Učivo: občan, obec, plánek, spolupráce, solidarita, tolerance, symbol, světové strany, </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Očekávané výstupy </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 xml:space="preserve">vyjádří vlastními slovy, jak chápe pojem občan </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 xml:space="preserve">vyhledá aktuální informace o životě v Římově a jednoduchým způsobem posoudí jejich význam pro život občanů </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uvede příklady spolupráce, solidarity, tolerance a příklady nedorozumění související se soužitím občanů</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zformuluje reálné návrhy a zrealizuje konkrétní činnosti ve prospěch obce či         spoluobčanů</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popíše symboly Římova a vysvětlí jejich význam</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navrhne, co by se dalo v obci zlepšit</w:t>
      </w:r>
    </w:p>
    <w:p w:rsidR="007002FF" w:rsidRPr="00B949A8" w:rsidRDefault="007002FF" w:rsidP="00C00713">
      <w:pPr>
        <w:numPr>
          <w:ilvl w:val="0"/>
          <w:numId w:val="47"/>
        </w:numPr>
        <w:spacing w:line="276" w:lineRule="auto"/>
        <w:contextualSpacing/>
        <w:jc w:val="left"/>
        <w:rPr>
          <w:rFonts w:eastAsia="Calibri" w:cstheme="minorHAnsi"/>
          <w:sz w:val="24"/>
          <w:lang w:eastAsia="en-US"/>
        </w:rPr>
      </w:pPr>
      <w:r w:rsidRPr="00B949A8">
        <w:rPr>
          <w:rFonts w:eastAsia="Calibri" w:cstheme="minorHAnsi"/>
          <w:sz w:val="24"/>
          <w:lang w:eastAsia="en-US"/>
        </w:rPr>
        <w:t>nakreslí plánek části obce Římov</w:t>
      </w:r>
    </w:p>
    <w:p w:rsidR="007002FF" w:rsidRPr="00B949A8" w:rsidRDefault="007002FF" w:rsidP="00C00713">
      <w:pPr>
        <w:numPr>
          <w:ilvl w:val="0"/>
          <w:numId w:val="47"/>
        </w:numPr>
        <w:spacing w:after="200" w:line="276" w:lineRule="auto"/>
        <w:contextualSpacing/>
        <w:jc w:val="left"/>
        <w:rPr>
          <w:rFonts w:eastAsia="Calibri" w:cstheme="minorHAnsi"/>
          <w:sz w:val="24"/>
          <w:lang w:eastAsia="en-US"/>
        </w:rPr>
      </w:pPr>
      <w:r w:rsidRPr="00B949A8">
        <w:rPr>
          <w:rFonts w:eastAsia="Calibri" w:cstheme="minorHAnsi"/>
          <w:sz w:val="24"/>
          <w:lang w:eastAsia="en-US"/>
        </w:rPr>
        <w:t>Prvouka 3. r.  ČJS-3-1-01 vyznačí v jednoduchém plánu obce hlavní turistické cíle a cestu k nim od zastávky autobusu, určí hlavní světové strany v plánu, pracuje s kompasem</w:t>
      </w:r>
    </w:p>
    <w:p w:rsidR="007002FF" w:rsidRPr="00B949A8" w:rsidRDefault="007002FF" w:rsidP="00C00713">
      <w:pPr>
        <w:numPr>
          <w:ilvl w:val="0"/>
          <w:numId w:val="47"/>
        </w:numPr>
        <w:spacing w:after="200" w:line="276" w:lineRule="auto"/>
        <w:contextualSpacing/>
        <w:jc w:val="left"/>
        <w:rPr>
          <w:rFonts w:eastAsia="Calibri" w:cstheme="minorHAnsi"/>
          <w:sz w:val="24"/>
          <w:lang w:eastAsia="en-US"/>
        </w:rPr>
      </w:pPr>
      <w:r w:rsidRPr="00B949A8">
        <w:rPr>
          <w:rFonts w:eastAsia="Calibri" w:cstheme="minorHAnsi"/>
          <w:sz w:val="24"/>
          <w:lang w:eastAsia="en-US"/>
        </w:rPr>
        <w:t>Výtvarná výchova 3. r. - VV-3-1-02, volně kombinuje různé barvy a techniky, odpozorovává vzájemné a vzniklé vztahy, podle vnímání se snaží přiblížit realitě</w:t>
      </w:r>
    </w:p>
    <w:p w:rsidR="007002FF" w:rsidRPr="00B949A8" w:rsidRDefault="007002FF" w:rsidP="00C00713">
      <w:pPr>
        <w:numPr>
          <w:ilvl w:val="0"/>
          <w:numId w:val="47"/>
        </w:numPr>
        <w:spacing w:after="200" w:line="276" w:lineRule="auto"/>
        <w:contextualSpacing/>
        <w:jc w:val="left"/>
        <w:rPr>
          <w:rFonts w:eastAsia="Calibri" w:cstheme="minorHAnsi"/>
          <w:sz w:val="24"/>
          <w:lang w:eastAsia="en-US"/>
        </w:rPr>
      </w:pPr>
      <w:r w:rsidRPr="00B949A8">
        <w:rPr>
          <w:rFonts w:eastAsia="Calibri" w:cstheme="minorHAnsi"/>
          <w:sz w:val="24"/>
          <w:lang w:eastAsia="en-US"/>
        </w:rPr>
        <w:t>M 3.r. M-3-1-05 Tvoří slovní úlohy na sčítání, odčítání, násobení a dělení, porovnávání – v různých reálných situacích, na modelové situaci, obrázku</w:t>
      </w:r>
    </w:p>
    <w:p w:rsidR="007002FF" w:rsidRPr="00B949A8" w:rsidRDefault="007002FF" w:rsidP="00C00713">
      <w:pPr>
        <w:numPr>
          <w:ilvl w:val="0"/>
          <w:numId w:val="47"/>
        </w:numPr>
        <w:spacing w:after="200" w:line="276" w:lineRule="auto"/>
        <w:contextualSpacing/>
        <w:jc w:val="left"/>
        <w:rPr>
          <w:rFonts w:eastAsia="Calibri" w:cstheme="minorHAnsi"/>
          <w:sz w:val="24"/>
          <w:lang w:eastAsia="en-US"/>
        </w:rPr>
      </w:pPr>
      <w:r w:rsidRPr="00B949A8">
        <w:rPr>
          <w:rFonts w:eastAsia="Calibri" w:cstheme="minorHAnsi"/>
          <w:sz w:val="24"/>
          <w:lang w:eastAsia="en-US"/>
        </w:rPr>
        <w:t>ČJ 3.r. ČJL-3-1-06 požádá o informaci, podá stručné informace (i telefonicky), uvítá návštěvu a rozloučí se, sděluje přání, pozdravy, píše pohlednice, dopis</w:t>
      </w:r>
    </w:p>
    <w:p w:rsidR="007002FF" w:rsidRPr="00B949A8" w:rsidRDefault="007002FF"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3. tematický celek: </w:t>
      </w:r>
      <w:r w:rsidRPr="00B949A8">
        <w:rPr>
          <w:rFonts w:eastAsia="Times New Roman" w:cstheme="minorHAnsi"/>
          <w:b/>
          <w:sz w:val="24"/>
          <w:u w:val="single"/>
        </w:rPr>
        <w:t>Formy particip</w:t>
      </w:r>
      <w:r w:rsidR="009F0A1D" w:rsidRPr="00B949A8">
        <w:rPr>
          <w:rFonts w:eastAsia="Times New Roman" w:cstheme="minorHAnsi"/>
          <w:b/>
          <w:sz w:val="24"/>
          <w:u w:val="single"/>
        </w:rPr>
        <w:t xml:space="preserve">ace občanů v politickém životě </w:t>
      </w:r>
    </w:p>
    <w:p w:rsidR="009F0A1D" w:rsidRPr="00B949A8" w:rsidRDefault="009F0A1D" w:rsidP="00C00713">
      <w:pPr>
        <w:pStyle w:val="Odstavecseseznamem"/>
        <w:numPr>
          <w:ilvl w:val="0"/>
          <w:numId w:val="51"/>
        </w:numPr>
        <w:spacing w:line="276" w:lineRule="auto"/>
        <w:jc w:val="left"/>
        <w:rPr>
          <w:rFonts w:eastAsia="Times New Roman" w:cstheme="minorHAnsi"/>
          <w:sz w:val="24"/>
        </w:rPr>
      </w:pPr>
      <w:r w:rsidRPr="00B949A8">
        <w:rPr>
          <w:rFonts w:eastAsia="Times New Roman" w:cstheme="minorHAnsi"/>
          <w:sz w:val="24"/>
        </w:rPr>
        <w:t>Aktivně se zapojuje do akcí školy pořádaných pro obec: Rozsvěcování vánočního stromu</w:t>
      </w:r>
      <w:r w:rsidR="002A0AF5" w:rsidRPr="00B949A8">
        <w:rPr>
          <w:rFonts w:eastAsia="Times New Roman" w:cstheme="minorHAnsi"/>
          <w:sz w:val="24"/>
        </w:rPr>
        <w:t>, Vítání občánků, Setkání se seniory</w:t>
      </w:r>
      <w:r w:rsidR="008E757E" w:rsidRPr="00B949A8">
        <w:rPr>
          <w:rFonts w:eastAsia="Times New Roman" w:cstheme="minorHAnsi"/>
          <w:sz w:val="24"/>
        </w:rPr>
        <w:t>, Vynášení Morany</w:t>
      </w:r>
    </w:p>
    <w:p w:rsidR="00EF6739" w:rsidRPr="00B949A8" w:rsidRDefault="00EF6739"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b/>
          <w:sz w:val="24"/>
          <w:u w:val="single"/>
        </w:rPr>
      </w:pPr>
      <w:r w:rsidRPr="00B949A8">
        <w:rPr>
          <w:rFonts w:eastAsia="Times New Roman" w:cstheme="minorHAnsi"/>
          <w:sz w:val="24"/>
        </w:rPr>
        <w:t xml:space="preserve">4. tematický celek: </w:t>
      </w:r>
      <w:r w:rsidRPr="00B949A8">
        <w:rPr>
          <w:rFonts w:eastAsia="Times New Roman" w:cstheme="minorHAnsi"/>
          <w:b/>
          <w:sz w:val="24"/>
          <w:u w:val="single"/>
        </w:rPr>
        <w:t>Principy demokracie jako formy vlády a způsobu rozhodování</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Součást života </w:t>
      </w:r>
      <w:r w:rsidR="00D52105" w:rsidRPr="00B949A8">
        <w:rPr>
          <w:rFonts w:eastAsia="Times New Roman" w:cstheme="minorHAnsi"/>
          <w:sz w:val="24"/>
        </w:rPr>
        <w:t>školy</w:t>
      </w:r>
      <w:r w:rsidRPr="00B949A8">
        <w:rPr>
          <w:rFonts w:eastAsia="Times New Roman" w:cstheme="minorHAnsi"/>
          <w:sz w:val="24"/>
        </w:rPr>
        <w:t>.</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7002FF" w:rsidRPr="00B949A8" w:rsidRDefault="007002FF" w:rsidP="00C00713">
      <w:pPr>
        <w:numPr>
          <w:ilvl w:val="0"/>
          <w:numId w:val="50"/>
        </w:numPr>
        <w:spacing w:after="200" w:line="276" w:lineRule="auto"/>
        <w:contextualSpacing/>
        <w:jc w:val="left"/>
        <w:rPr>
          <w:rFonts w:eastAsia="Calibri" w:cstheme="minorHAnsi"/>
          <w:sz w:val="24"/>
          <w:lang w:eastAsia="en-US"/>
        </w:rPr>
      </w:pPr>
      <w:r w:rsidRPr="00B949A8">
        <w:rPr>
          <w:rFonts w:eastAsia="Calibri" w:cstheme="minorHAnsi"/>
          <w:sz w:val="24"/>
          <w:lang w:eastAsia="en-US"/>
        </w:rPr>
        <w:t>Aktivně a iniciativně spolupracuje s ostatními, pomáhá potřebným.</w:t>
      </w:r>
    </w:p>
    <w:p w:rsidR="007002FF" w:rsidRPr="00B949A8" w:rsidRDefault="007002FF" w:rsidP="00C00713">
      <w:pPr>
        <w:numPr>
          <w:ilvl w:val="0"/>
          <w:numId w:val="50"/>
        </w:numPr>
        <w:spacing w:after="200" w:line="276" w:lineRule="auto"/>
        <w:contextualSpacing/>
        <w:jc w:val="left"/>
        <w:rPr>
          <w:rFonts w:eastAsia="Calibri" w:cstheme="minorHAnsi"/>
          <w:sz w:val="24"/>
          <w:lang w:eastAsia="en-US"/>
        </w:rPr>
      </w:pPr>
      <w:r w:rsidRPr="00B949A8">
        <w:rPr>
          <w:rFonts w:eastAsia="Calibri" w:cstheme="minorHAnsi"/>
          <w:sz w:val="24"/>
          <w:lang w:eastAsia="en-US"/>
        </w:rPr>
        <w:lastRenderedPageBreak/>
        <w:t>Vyjádří svůj názor, klade otázky, připomínky.</w:t>
      </w:r>
    </w:p>
    <w:p w:rsidR="007002FF" w:rsidRPr="00B949A8" w:rsidRDefault="007002FF" w:rsidP="00C00713">
      <w:pPr>
        <w:numPr>
          <w:ilvl w:val="0"/>
          <w:numId w:val="50"/>
        </w:numPr>
        <w:spacing w:after="200" w:line="276" w:lineRule="auto"/>
        <w:contextualSpacing/>
        <w:jc w:val="left"/>
        <w:rPr>
          <w:rFonts w:eastAsia="Calibri" w:cstheme="minorHAnsi"/>
          <w:sz w:val="24"/>
          <w:lang w:eastAsia="en-US"/>
        </w:rPr>
      </w:pPr>
      <w:r w:rsidRPr="00B949A8">
        <w:rPr>
          <w:rFonts w:eastAsia="Calibri" w:cstheme="minorHAnsi"/>
          <w:sz w:val="24"/>
          <w:lang w:eastAsia="en-US"/>
        </w:rPr>
        <w:t>Rozpoznává situace, kdy se musí podřídit autoritě, kdy se podřídit většině, kdy jednat samostatně.</w:t>
      </w:r>
    </w:p>
    <w:p w:rsidR="007002FF" w:rsidRPr="00B949A8" w:rsidRDefault="007002FF" w:rsidP="00C00713">
      <w:pPr>
        <w:numPr>
          <w:ilvl w:val="0"/>
          <w:numId w:val="50"/>
        </w:numPr>
        <w:spacing w:after="200" w:line="276" w:lineRule="auto"/>
        <w:contextualSpacing/>
        <w:jc w:val="left"/>
        <w:rPr>
          <w:rFonts w:eastAsia="Calibri" w:cstheme="minorHAnsi"/>
          <w:sz w:val="24"/>
          <w:lang w:eastAsia="en-US"/>
        </w:rPr>
      </w:pPr>
      <w:r w:rsidRPr="00B949A8">
        <w:rPr>
          <w:rFonts w:eastAsia="Calibri" w:cstheme="minorHAnsi"/>
          <w:sz w:val="24"/>
          <w:lang w:eastAsia="en-US"/>
        </w:rPr>
        <w:t>Chápe význam pravidel ve školním řádu.</w:t>
      </w:r>
    </w:p>
    <w:p w:rsidR="007002FF" w:rsidRPr="00B949A8" w:rsidRDefault="007002FF" w:rsidP="00C00713">
      <w:pPr>
        <w:spacing w:line="276" w:lineRule="auto"/>
        <w:jc w:val="left"/>
        <w:rPr>
          <w:rFonts w:eastAsia="Times New Roman" w:cstheme="minorHAnsi"/>
          <w:sz w:val="24"/>
        </w:rPr>
      </w:pPr>
    </w:p>
    <w:p w:rsidR="00554893" w:rsidRPr="00B949A8" w:rsidRDefault="00554893" w:rsidP="00C00713">
      <w:pPr>
        <w:spacing w:line="276" w:lineRule="auto"/>
        <w:jc w:val="left"/>
        <w:rPr>
          <w:rFonts w:eastAsia="Times New Roman" w:cstheme="minorHAnsi"/>
          <w:b/>
          <w:sz w:val="24"/>
        </w:rPr>
      </w:pPr>
      <w:r w:rsidRPr="00B949A8">
        <w:rPr>
          <w:rFonts w:eastAsia="Times New Roman" w:cstheme="minorHAnsi"/>
          <w:b/>
          <w:sz w:val="24"/>
        </w:rPr>
        <w:t>3.5.3 VÝCHOVA K MYŠLENÍ V EVROPSKÝCH A GLOBÁLNÍCH SOUVISLOSTECH</w:t>
      </w:r>
    </w:p>
    <w:p w:rsidR="00EF6739" w:rsidRPr="00B949A8" w:rsidRDefault="00EF6739" w:rsidP="00C00713">
      <w:pPr>
        <w:spacing w:line="276" w:lineRule="auto"/>
        <w:jc w:val="left"/>
        <w:rPr>
          <w:rFonts w:eastAsia="Times New Roman" w:cstheme="minorHAnsi"/>
          <w:sz w:val="24"/>
        </w:rPr>
      </w:pPr>
      <w:r w:rsidRPr="00B949A8">
        <w:rPr>
          <w:rFonts w:eastAsia="Times New Roman" w:cstheme="minorHAnsi"/>
          <w:sz w:val="24"/>
        </w:rPr>
        <w:t xml:space="preserve">se svým pojetím a obsahem zaměřuje na aktuální dění a změny ve světě i jeho jednotlivých částech, zejména s ohledem na propojenost dnešního světa, kdy události probíhající na určitém místě mají dopad na dění jinde ve světě. </w:t>
      </w:r>
      <w:r w:rsidR="00AF0B39" w:rsidRPr="00B949A8">
        <w:rPr>
          <w:rFonts w:eastAsia="Times New Roman" w:cstheme="minorHAnsi"/>
          <w:sz w:val="24"/>
        </w:rPr>
        <w:t>Musí neustále reagovat na stále rychleji se měnící svět.  J</w:t>
      </w:r>
      <w:r w:rsidRPr="00B949A8">
        <w:rPr>
          <w:rFonts w:eastAsia="Times New Roman" w:cstheme="minorHAnsi"/>
          <w:sz w:val="24"/>
        </w:rPr>
        <w:t xml:space="preserve">e důležité, aby děje a události každodenního života byly od samého začátku žákům přibližovány komplexně, v propojení </w:t>
      </w:r>
      <w:r w:rsidR="00AF0B39" w:rsidRPr="00B949A8">
        <w:rPr>
          <w:rFonts w:eastAsia="Times New Roman" w:cstheme="minorHAnsi"/>
          <w:sz w:val="24"/>
        </w:rPr>
        <w:t xml:space="preserve">od úrovně místní, národní a </w:t>
      </w:r>
      <w:proofErr w:type="spellStart"/>
      <w:r w:rsidR="00AF0B39" w:rsidRPr="00B949A8">
        <w:rPr>
          <w:rFonts w:eastAsia="Times New Roman" w:cstheme="minorHAnsi"/>
          <w:sz w:val="24"/>
        </w:rPr>
        <w:t>mak</w:t>
      </w:r>
      <w:r w:rsidRPr="00B949A8">
        <w:rPr>
          <w:rFonts w:eastAsia="Times New Roman" w:cstheme="minorHAnsi"/>
          <w:sz w:val="24"/>
        </w:rPr>
        <w:t>roregionální</w:t>
      </w:r>
      <w:proofErr w:type="spellEnd"/>
      <w:r w:rsidRPr="00B949A8">
        <w:rPr>
          <w:rFonts w:eastAsia="Times New Roman" w:cstheme="minorHAnsi"/>
          <w:sz w:val="24"/>
        </w:rPr>
        <w:t xml:space="preserve"> (např. v rámci evropského regionu) až po úroveň celosvětovou. Důležitými tématy jsou nejen témata věnující se globalizaci a globálním problémům, ale i problematika lidských práv a rovných příležitostí, humanitární pomoci a rozvojové spolupráce, prevence a řešení konfliktů.</w:t>
      </w:r>
      <w:r w:rsidR="00AF0B39" w:rsidRPr="00B949A8">
        <w:rPr>
          <w:rFonts w:eastAsia="Times New Roman" w:cstheme="minorHAnsi"/>
          <w:sz w:val="24"/>
        </w:rPr>
        <w:t xml:space="preserve"> Umožňuje žákům, aby vnímali sami sebe jako součást globální společnosti a byli si vědomi dopadů svého každodenního chování a jednání nejen na skupiny lidí a místo, kde žijí, ale také na to, jaký mají nebo mohou mít dopad v globálním kontextu. Tím rozvíjí především osobnost žáka v oblasti postojů a hodnot, významně podporuje vzájemnou spolupráci, dialog, práci s informacemi a schopnost argumentací podpořit svůj názor</w:t>
      </w:r>
      <w:r w:rsidR="003A5C2C" w:rsidRPr="00B949A8">
        <w:rPr>
          <w:rFonts w:eastAsia="Times New Roman" w:cstheme="minorHAnsi"/>
          <w:sz w:val="24"/>
        </w:rPr>
        <w:t>.</w:t>
      </w:r>
    </w:p>
    <w:p w:rsidR="00554893" w:rsidRPr="00B949A8" w:rsidRDefault="00554893" w:rsidP="00C00713">
      <w:pPr>
        <w:spacing w:line="276" w:lineRule="auto"/>
        <w:jc w:val="left"/>
        <w:rPr>
          <w:rFonts w:eastAsia="Times New Roman" w:cstheme="minorHAnsi"/>
          <w:sz w:val="24"/>
        </w:rPr>
      </w:pP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b/>
                <w:bCs/>
                <w:sz w:val="24"/>
              </w:rPr>
              <w:t xml:space="preserve">Výchova k myšlení v evropských a globálních souvislostech </w:t>
            </w: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Evropa a svět nás zajímá</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Objevujeme Evropu a svět</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Jsme Evropané</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p>
        </w:tc>
      </w:tr>
    </w:tbl>
    <w:p w:rsidR="007002FF" w:rsidRPr="00B949A8" w:rsidRDefault="007002FF" w:rsidP="00C00713">
      <w:pPr>
        <w:spacing w:line="276" w:lineRule="auto"/>
        <w:jc w:val="left"/>
        <w:rPr>
          <w:rFonts w:eastAsia="Times New Roman" w:cstheme="minorHAnsi"/>
          <w:sz w:val="24"/>
        </w:rPr>
      </w:pPr>
    </w:p>
    <w:p w:rsidR="003676FB" w:rsidRPr="00B949A8" w:rsidRDefault="003676FB" w:rsidP="00C00713">
      <w:pPr>
        <w:spacing w:line="276" w:lineRule="auto"/>
        <w:jc w:val="left"/>
        <w:rPr>
          <w:rFonts w:eastAsia="Times New Roman" w:cstheme="minorHAnsi"/>
          <w:b/>
          <w:sz w:val="24"/>
        </w:rPr>
      </w:pPr>
      <w:r w:rsidRPr="00B949A8">
        <w:rPr>
          <w:rFonts w:eastAsia="Times New Roman" w:cstheme="minorHAnsi"/>
          <w:sz w:val="24"/>
        </w:rPr>
        <w:t xml:space="preserve">1. tematický celek: </w:t>
      </w:r>
      <w:r w:rsidRPr="00B949A8">
        <w:rPr>
          <w:rFonts w:eastAsia="Times New Roman" w:cstheme="minorHAnsi"/>
          <w:b/>
          <w:sz w:val="24"/>
        </w:rPr>
        <w:t>Evropa a svět nás zajímá</w:t>
      </w:r>
    </w:p>
    <w:p w:rsidR="00855E6F" w:rsidRPr="00B949A8" w:rsidRDefault="00855E6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3676FB" w:rsidRPr="00B949A8" w:rsidRDefault="003676FB" w:rsidP="00C00713">
      <w:pPr>
        <w:pStyle w:val="Odstavecseseznamem"/>
        <w:numPr>
          <w:ilvl w:val="0"/>
          <w:numId w:val="52"/>
        </w:numPr>
        <w:spacing w:line="276" w:lineRule="auto"/>
        <w:jc w:val="left"/>
        <w:rPr>
          <w:rFonts w:eastAsia="Times New Roman" w:cstheme="minorHAnsi"/>
          <w:sz w:val="24"/>
        </w:rPr>
      </w:pPr>
      <w:r w:rsidRPr="00B949A8">
        <w:rPr>
          <w:rFonts w:eastAsia="Times New Roman" w:cstheme="minorHAnsi"/>
          <w:sz w:val="24"/>
        </w:rPr>
        <w:t xml:space="preserve">Vyhledává informace o sobě a své rodině a o místě, kde žije, porovnává je a dává do souvislostí s tím, co se dozvídá od ostatních a z dalších zdrojů o světě a aktuálním </w:t>
      </w:r>
      <w:proofErr w:type="gramStart"/>
      <w:r w:rsidRPr="00B949A8">
        <w:rPr>
          <w:rFonts w:eastAsia="Times New Roman" w:cstheme="minorHAnsi"/>
          <w:sz w:val="24"/>
        </w:rPr>
        <w:t>dění  PRV</w:t>
      </w:r>
      <w:proofErr w:type="gramEnd"/>
      <w:r w:rsidRPr="00B949A8">
        <w:rPr>
          <w:rFonts w:eastAsia="Times New Roman" w:cstheme="minorHAnsi"/>
          <w:sz w:val="24"/>
        </w:rPr>
        <w:t xml:space="preserve"> 1,2,3, VV</w:t>
      </w:r>
    </w:p>
    <w:p w:rsidR="003676FB" w:rsidRPr="00B949A8" w:rsidRDefault="003676FB" w:rsidP="00C00713">
      <w:pPr>
        <w:pStyle w:val="Odstavecseseznamem"/>
        <w:numPr>
          <w:ilvl w:val="0"/>
          <w:numId w:val="52"/>
        </w:numPr>
        <w:spacing w:line="276" w:lineRule="auto"/>
        <w:jc w:val="left"/>
        <w:rPr>
          <w:rFonts w:eastAsia="Times New Roman" w:cstheme="minorHAnsi"/>
          <w:sz w:val="24"/>
        </w:rPr>
      </w:pPr>
      <w:r w:rsidRPr="00B949A8">
        <w:rPr>
          <w:rFonts w:eastAsia="Times New Roman" w:cstheme="minorHAnsi"/>
          <w:sz w:val="24"/>
        </w:rPr>
        <w:t>na základě osobního příběhu někoho z rodiny nebo blízkého okolí uvede, jak mohou významné události ovlivňovat životy lidí PRV 4.5</w:t>
      </w:r>
    </w:p>
    <w:p w:rsidR="003676FB" w:rsidRPr="00B949A8" w:rsidRDefault="003676FB" w:rsidP="00C00713">
      <w:pPr>
        <w:spacing w:line="276" w:lineRule="auto"/>
        <w:jc w:val="left"/>
        <w:rPr>
          <w:rFonts w:eastAsia="Times New Roman" w:cstheme="minorHAnsi"/>
          <w:sz w:val="24"/>
        </w:rPr>
      </w:pPr>
    </w:p>
    <w:p w:rsidR="003676FB" w:rsidRPr="00B949A8" w:rsidRDefault="003676FB" w:rsidP="00C00713">
      <w:pPr>
        <w:spacing w:line="276" w:lineRule="auto"/>
        <w:jc w:val="left"/>
        <w:rPr>
          <w:rFonts w:eastAsia="Times New Roman" w:cstheme="minorHAnsi"/>
          <w:b/>
          <w:sz w:val="24"/>
        </w:rPr>
      </w:pPr>
      <w:r w:rsidRPr="00B949A8">
        <w:rPr>
          <w:rFonts w:eastAsia="Times New Roman" w:cstheme="minorHAnsi"/>
          <w:sz w:val="24"/>
        </w:rPr>
        <w:t xml:space="preserve">2. tematický celek: </w:t>
      </w:r>
      <w:r w:rsidRPr="00B949A8">
        <w:rPr>
          <w:rFonts w:eastAsia="Times New Roman" w:cstheme="minorHAnsi"/>
          <w:b/>
          <w:sz w:val="24"/>
        </w:rPr>
        <w:t>O</w:t>
      </w:r>
      <w:r w:rsidR="009654A8" w:rsidRPr="00B949A8">
        <w:rPr>
          <w:rFonts w:eastAsia="Times New Roman" w:cstheme="minorHAnsi"/>
          <w:b/>
          <w:sz w:val="24"/>
        </w:rPr>
        <w:t>bjevujeme Evropu a svět</w:t>
      </w:r>
    </w:p>
    <w:p w:rsidR="009654A8" w:rsidRPr="00B949A8" w:rsidRDefault="00855E6F" w:rsidP="00C00713">
      <w:pPr>
        <w:spacing w:line="276" w:lineRule="auto"/>
        <w:jc w:val="left"/>
        <w:rPr>
          <w:rFonts w:eastAsia="Times New Roman" w:cstheme="minorHAnsi"/>
          <w:sz w:val="24"/>
        </w:rPr>
      </w:pPr>
      <w:r w:rsidRPr="00B949A8">
        <w:rPr>
          <w:rFonts w:eastAsia="Times New Roman" w:cstheme="minorHAnsi"/>
          <w:sz w:val="24"/>
        </w:rPr>
        <w:t>Projekt: Cestovní kancelář</w:t>
      </w:r>
      <w:r w:rsidR="00AF0B39" w:rsidRPr="00B949A8">
        <w:rPr>
          <w:rFonts w:eastAsia="Times New Roman" w:cstheme="minorHAnsi"/>
          <w:sz w:val="24"/>
        </w:rPr>
        <w:t xml:space="preserve"> 4. – 5. ročník</w:t>
      </w:r>
    </w:p>
    <w:p w:rsidR="006202DF" w:rsidRPr="00B949A8" w:rsidRDefault="006202DF"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7002FF" w:rsidRPr="00B949A8" w:rsidRDefault="007002FF" w:rsidP="00C00713">
      <w:pPr>
        <w:spacing w:line="276" w:lineRule="auto"/>
        <w:jc w:val="left"/>
        <w:rPr>
          <w:rFonts w:eastAsia="Times New Roman" w:cstheme="minorHAnsi"/>
          <w:sz w:val="24"/>
        </w:rPr>
      </w:pPr>
      <w:r w:rsidRPr="00B949A8">
        <w:rPr>
          <w:rFonts w:eastAsia="Times New Roman" w:cstheme="minorHAnsi"/>
          <w:sz w:val="24"/>
        </w:rPr>
        <w:t xml:space="preserve">Rozvoj vědomí evropské identity při respektování národní identity. </w:t>
      </w:r>
    </w:p>
    <w:p w:rsidR="007002FF" w:rsidRPr="00B949A8" w:rsidRDefault="006202DF" w:rsidP="00C00713">
      <w:pPr>
        <w:spacing w:line="276" w:lineRule="auto"/>
        <w:jc w:val="left"/>
        <w:rPr>
          <w:rFonts w:eastAsia="Times New Roman" w:cstheme="minorHAnsi"/>
          <w:sz w:val="24"/>
        </w:rPr>
      </w:pPr>
      <w:r w:rsidRPr="00B949A8">
        <w:rPr>
          <w:rFonts w:eastAsia="Times New Roman" w:cstheme="minorHAnsi"/>
          <w:sz w:val="24"/>
        </w:rPr>
        <w:t>Z</w:t>
      </w:r>
      <w:r w:rsidR="007002FF" w:rsidRPr="00B949A8">
        <w:rPr>
          <w:rFonts w:eastAsia="Times New Roman" w:cstheme="minorHAnsi"/>
          <w:sz w:val="24"/>
        </w:rPr>
        <w:t>ážitky a zkušenosti z Evropy a světa; místa, události a artefakty v blízkém okolí mající vztah k Evropě a světu; naši sousedé v Evropě; život dětí v jiných zemích; lidová slovesnost, zvyky a tradice národů Evropy</w:t>
      </w:r>
    </w:p>
    <w:p w:rsidR="00565C81" w:rsidRPr="00B949A8" w:rsidRDefault="00565C81" w:rsidP="00C00713">
      <w:pPr>
        <w:spacing w:line="276" w:lineRule="auto"/>
        <w:jc w:val="left"/>
        <w:rPr>
          <w:rFonts w:eastAsia="Times New Roman" w:cstheme="minorHAnsi"/>
          <w:sz w:val="24"/>
        </w:rPr>
      </w:pPr>
    </w:p>
    <w:p w:rsidR="00565C81" w:rsidRPr="00B949A8" w:rsidRDefault="00565C81" w:rsidP="00C00713">
      <w:pPr>
        <w:spacing w:line="276" w:lineRule="auto"/>
        <w:jc w:val="left"/>
        <w:rPr>
          <w:rFonts w:eastAsia="Times New Roman" w:cstheme="minorHAnsi"/>
          <w:sz w:val="24"/>
        </w:rPr>
      </w:pPr>
      <w:r w:rsidRPr="00B949A8">
        <w:rPr>
          <w:rFonts w:eastAsia="Times New Roman" w:cstheme="minorHAnsi"/>
          <w:sz w:val="24"/>
        </w:rPr>
        <w:t>Projekt: Ovoce do škol</w:t>
      </w:r>
    </w:p>
    <w:p w:rsidR="00565C81" w:rsidRPr="00B949A8" w:rsidRDefault="00565C81" w:rsidP="00C00713">
      <w:pPr>
        <w:spacing w:line="276" w:lineRule="auto"/>
        <w:jc w:val="left"/>
        <w:rPr>
          <w:rFonts w:eastAsia="Times New Roman" w:cstheme="minorHAnsi"/>
          <w:sz w:val="24"/>
        </w:rPr>
      </w:pPr>
      <w:r w:rsidRPr="00B949A8">
        <w:rPr>
          <w:rFonts w:eastAsia="Times New Roman" w:cstheme="minorHAnsi"/>
          <w:sz w:val="24"/>
        </w:rPr>
        <w:t>Žáci objevují země, kde ovoce vypěstovali a seznamuje se s jejich obyvateli, životním prostředím, životní úrovní, kulturou a porovnávají ji se svým životem.</w:t>
      </w:r>
    </w:p>
    <w:p w:rsidR="00855E6F" w:rsidRPr="00B949A8" w:rsidRDefault="00855E6F" w:rsidP="00C00713">
      <w:pPr>
        <w:spacing w:line="276" w:lineRule="auto"/>
        <w:jc w:val="left"/>
        <w:rPr>
          <w:rFonts w:eastAsia="Times New Roman" w:cstheme="minorHAnsi"/>
          <w:sz w:val="24"/>
        </w:rPr>
      </w:pPr>
    </w:p>
    <w:p w:rsidR="00855E6F" w:rsidRPr="00B949A8" w:rsidRDefault="00855E6F" w:rsidP="00C00713">
      <w:pPr>
        <w:spacing w:line="276" w:lineRule="auto"/>
        <w:jc w:val="left"/>
        <w:rPr>
          <w:rFonts w:eastAsia="Times New Roman" w:cstheme="minorHAnsi"/>
          <w:b/>
          <w:sz w:val="24"/>
        </w:rPr>
      </w:pPr>
      <w:r w:rsidRPr="00B949A8">
        <w:rPr>
          <w:rFonts w:eastAsia="Times New Roman" w:cstheme="minorHAnsi"/>
          <w:sz w:val="24"/>
        </w:rPr>
        <w:t xml:space="preserve">3. tematický celek: </w:t>
      </w:r>
      <w:r w:rsidRPr="00B949A8">
        <w:rPr>
          <w:rFonts w:eastAsia="Times New Roman" w:cstheme="minorHAnsi"/>
          <w:b/>
          <w:sz w:val="24"/>
        </w:rPr>
        <w:t>Jsme Evropané</w:t>
      </w:r>
    </w:p>
    <w:p w:rsidR="00FA316A" w:rsidRPr="00B949A8" w:rsidRDefault="00FA316A" w:rsidP="00C00713">
      <w:pPr>
        <w:spacing w:line="276" w:lineRule="auto"/>
        <w:jc w:val="left"/>
        <w:rPr>
          <w:rFonts w:eastAsia="Times New Roman" w:cstheme="minorHAnsi"/>
          <w:sz w:val="24"/>
        </w:rPr>
      </w:pPr>
      <w:r w:rsidRPr="00B949A8">
        <w:rPr>
          <w:rFonts w:eastAsia="Times New Roman" w:cstheme="minorHAnsi"/>
          <w:sz w:val="24"/>
        </w:rPr>
        <w:t>Na podkladě zkoumání dějin Česka si žák uvědomuje, že hranice státu jsou výtvory lidí</w:t>
      </w:r>
      <w:r w:rsidR="006202DF" w:rsidRPr="00B949A8">
        <w:rPr>
          <w:rFonts w:eastAsia="Times New Roman" w:cstheme="minorHAnsi"/>
          <w:sz w:val="24"/>
        </w:rPr>
        <w:t>.</w:t>
      </w:r>
      <w:r w:rsidR="00CF20F1" w:rsidRPr="00B949A8">
        <w:rPr>
          <w:rFonts w:eastAsia="Times New Roman" w:cstheme="minorHAnsi"/>
          <w:sz w:val="24"/>
        </w:rPr>
        <w:t xml:space="preserve"> PRV 4.-5.</w:t>
      </w:r>
    </w:p>
    <w:p w:rsidR="00E00BB8" w:rsidRPr="00B949A8" w:rsidRDefault="00E00BB8" w:rsidP="00C00713">
      <w:pPr>
        <w:spacing w:line="276" w:lineRule="auto"/>
        <w:jc w:val="left"/>
        <w:rPr>
          <w:rFonts w:eastAsia="Times New Roman" w:cstheme="minorHAnsi"/>
          <w:sz w:val="24"/>
        </w:rPr>
      </w:pPr>
      <w:r w:rsidRPr="00B949A8">
        <w:rPr>
          <w:rFonts w:eastAsia="Times New Roman" w:cstheme="minorHAnsi"/>
          <w:sz w:val="24"/>
        </w:rPr>
        <w:t>Seznamuje se se životem dětí v evropských zemích, co je podobné, co je rozdílné, co je stejné.</w:t>
      </w:r>
    </w:p>
    <w:p w:rsidR="00855E6F" w:rsidRPr="00B949A8" w:rsidRDefault="00855E6F" w:rsidP="00C00713">
      <w:pPr>
        <w:spacing w:line="276" w:lineRule="auto"/>
        <w:jc w:val="left"/>
        <w:rPr>
          <w:rFonts w:eastAsia="Times New Roman" w:cstheme="minorHAnsi"/>
          <w:b/>
          <w:sz w:val="24"/>
        </w:rPr>
      </w:pPr>
    </w:p>
    <w:p w:rsidR="007002FF" w:rsidRPr="00B949A8" w:rsidRDefault="007002FF" w:rsidP="00C00713">
      <w:pPr>
        <w:spacing w:line="276" w:lineRule="auto"/>
        <w:jc w:val="left"/>
        <w:rPr>
          <w:rFonts w:eastAsia="Times New Roman" w:cstheme="minorHAnsi"/>
          <w:sz w:val="24"/>
        </w:rPr>
      </w:pPr>
    </w:p>
    <w:p w:rsidR="007002FF" w:rsidRPr="00B949A8" w:rsidRDefault="006202DF" w:rsidP="00C00713">
      <w:pPr>
        <w:spacing w:line="276" w:lineRule="auto"/>
        <w:jc w:val="left"/>
        <w:rPr>
          <w:rFonts w:eastAsia="Times New Roman" w:cstheme="minorHAnsi"/>
          <w:b/>
          <w:sz w:val="24"/>
        </w:rPr>
      </w:pPr>
      <w:r w:rsidRPr="00B949A8">
        <w:rPr>
          <w:rFonts w:eastAsia="Times New Roman" w:cstheme="minorHAnsi"/>
          <w:b/>
          <w:sz w:val="24"/>
        </w:rPr>
        <w:t>3.5.4 MULTIKULTURNÍ VÝCHOVA</w:t>
      </w:r>
    </w:p>
    <w:p w:rsidR="00510788" w:rsidRPr="00B949A8" w:rsidRDefault="00510788" w:rsidP="00C00713">
      <w:pPr>
        <w:spacing w:line="276" w:lineRule="auto"/>
        <w:jc w:val="left"/>
        <w:rPr>
          <w:rFonts w:eastAsia="Times New Roman" w:cstheme="minorHAnsi"/>
          <w:sz w:val="24"/>
        </w:rPr>
      </w:pPr>
      <w:r w:rsidRPr="00B949A8">
        <w:rPr>
          <w:rFonts w:eastAsia="Times New Roman" w:cstheme="minorHAnsi"/>
          <w:sz w:val="24"/>
        </w:rPr>
        <w:t>odráží svým pojetím aktuální změny ve společnos</w:t>
      </w:r>
      <w:r w:rsidR="00E6527A" w:rsidRPr="00B949A8">
        <w:rPr>
          <w:rFonts w:eastAsia="Times New Roman" w:cstheme="minorHAnsi"/>
          <w:sz w:val="24"/>
        </w:rPr>
        <w:t>ti. K</w:t>
      </w:r>
      <w:r w:rsidRPr="00B949A8">
        <w:rPr>
          <w:rFonts w:eastAsia="Times New Roman" w:cstheme="minorHAnsi"/>
          <w:sz w:val="24"/>
        </w:rPr>
        <w:t xml:space="preserve">lade důraz na aktivní hledání odpovědí na otázky o příčinách a hranicích odlišností </w:t>
      </w:r>
      <w:r w:rsidR="00E6527A" w:rsidRPr="00B949A8">
        <w:rPr>
          <w:rFonts w:eastAsia="Times New Roman" w:cstheme="minorHAnsi"/>
          <w:sz w:val="24"/>
        </w:rPr>
        <w:t>každého z nás. Člověk, jeho kultura se teprve v interakci s dru</w:t>
      </w:r>
      <w:r w:rsidRPr="00B949A8">
        <w:rPr>
          <w:rFonts w:eastAsia="Times New Roman" w:cstheme="minorHAnsi"/>
          <w:sz w:val="24"/>
        </w:rPr>
        <w:t xml:space="preserve">hými lidmi projevuje jako kulturní rozdíl. Odlišnost tak není vnímána jako neměnný rys skupiny, ale jako odlišnost v identitě jedince, </w:t>
      </w:r>
      <w:proofErr w:type="gramStart"/>
      <w:r w:rsidRPr="00B949A8">
        <w:rPr>
          <w:rFonts w:eastAsia="Times New Roman" w:cstheme="minorHAnsi"/>
          <w:sz w:val="24"/>
        </w:rPr>
        <w:t>jež</w:t>
      </w:r>
      <w:proofErr w:type="gramEnd"/>
      <w:r w:rsidRPr="00B949A8">
        <w:rPr>
          <w:rFonts w:eastAsia="Times New Roman" w:cstheme="minorHAnsi"/>
          <w:sz w:val="24"/>
        </w:rPr>
        <w:t xml:space="preserve"> se může v závislosti na místě a čase měnit.</w:t>
      </w: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b/>
                <w:bCs/>
                <w:sz w:val="24"/>
              </w:rPr>
              <w:t xml:space="preserve">Multikulturní výchova </w:t>
            </w: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Kulturní diference</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Lidské vztahy</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Borders>
              <w:bottom w:val="single" w:sz="8" w:space="0" w:color="auto"/>
            </w:tcBorders>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Etnický původ</w:t>
            </w:r>
          </w:p>
        </w:tc>
      </w:tr>
      <w:tr w:rsidR="007002FF" w:rsidRPr="00B949A8" w:rsidTr="007002FF">
        <w:trPr>
          <w:trHeight w:val="993"/>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Borders>
              <w:top w:val="single" w:sz="8" w:space="0" w:color="auto"/>
              <w:bottom w:val="single" w:sz="4" w:space="0" w:color="auto"/>
            </w:tcBorders>
            <w:tcMar>
              <w:top w:w="0" w:type="dxa"/>
              <w:left w:w="70" w:type="dxa"/>
              <w:bottom w:w="0" w:type="dxa"/>
              <w:right w:w="70" w:type="dxa"/>
            </w:tcMar>
          </w:tcPr>
          <w:p w:rsidR="007002FF" w:rsidRPr="00B949A8" w:rsidRDefault="007002FF" w:rsidP="00C00713">
            <w:pPr>
              <w:spacing w:after="100" w:afterAutospacing="1" w:line="276" w:lineRule="auto"/>
              <w:jc w:val="left"/>
              <w:rPr>
                <w:rFonts w:eastAsia="Times New Roman" w:cstheme="minorHAnsi"/>
                <w:sz w:val="24"/>
              </w:rPr>
            </w:pPr>
            <w:proofErr w:type="spellStart"/>
            <w:r w:rsidRPr="00B949A8">
              <w:rPr>
                <w:rFonts w:eastAsia="Times New Roman" w:cstheme="minorHAnsi"/>
                <w:sz w:val="24"/>
              </w:rPr>
              <w:t>Multikulturalita</w:t>
            </w:r>
            <w:proofErr w:type="spellEnd"/>
          </w:p>
          <w:p w:rsidR="007002FF" w:rsidRPr="00B949A8" w:rsidRDefault="007002FF" w:rsidP="00C00713">
            <w:pPr>
              <w:spacing w:after="100" w:afterAutospacing="1" w:line="276" w:lineRule="auto"/>
              <w:jc w:val="left"/>
              <w:rPr>
                <w:rFonts w:eastAsia="Times New Roman" w:cstheme="minorHAnsi"/>
                <w:sz w:val="24"/>
              </w:rPr>
            </w:pPr>
            <w:r w:rsidRPr="00B949A8">
              <w:rPr>
                <w:rFonts w:eastAsia="Times New Roman" w:cstheme="minorHAnsi"/>
                <w:sz w:val="24"/>
              </w:rPr>
              <w:t>Princip sociálního smíru a solidarity</w:t>
            </w:r>
          </w:p>
        </w:tc>
      </w:tr>
    </w:tbl>
    <w:p w:rsidR="00855E6F" w:rsidRPr="00B949A8" w:rsidRDefault="00855E6F" w:rsidP="00C00713">
      <w:pPr>
        <w:spacing w:line="276" w:lineRule="auto"/>
        <w:jc w:val="left"/>
        <w:rPr>
          <w:rFonts w:eastAsia="Times New Roman" w:cstheme="minorHAnsi"/>
          <w:bCs/>
          <w:sz w:val="24"/>
        </w:rPr>
      </w:pPr>
      <w:r w:rsidRPr="00B949A8">
        <w:rPr>
          <w:rFonts w:eastAsia="Times New Roman" w:cstheme="minorHAnsi"/>
          <w:bCs/>
          <w:sz w:val="24"/>
        </w:rPr>
        <w:t>Rozvíjí:</w:t>
      </w:r>
    </w:p>
    <w:p w:rsidR="00855E6F" w:rsidRPr="00B949A8" w:rsidRDefault="00855E6F" w:rsidP="00C00713">
      <w:pPr>
        <w:spacing w:line="276" w:lineRule="auto"/>
        <w:jc w:val="left"/>
        <w:rPr>
          <w:rFonts w:eastAsia="Times New Roman" w:cstheme="minorHAnsi"/>
          <w:sz w:val="24"/>
        </w:rPr>
      </w:pPr>
      <w:r w:rsidRPr="00B949A8">
        <w:rPr>
          <w:rFonts w:eastAsia="Times New Roman" w:cstheme="minorHAnsi"/>
          <w:bCs/>
          <w:sz w:val="24"/>
        </w:rPr>
        <w:t>kompetence sociální a personální:</w:t>
      </w:r>
    </w:p>
    <w:p w:rsidR="00855E6F" w:rsidRPr="00B949A8" w:rsidRDefault="00855E6F" w:rsidP="00C00713">
      <w:pPr>
        <w:numPr>
          <w:ilvl w:val="0"/>
          <w:numId w:val="54"/>
        </w:numPr>
        <w:spacing w:line="276" w:lineRule="auto"/>
        <w:jc w:val="left"/>
        <w:rPr>
          <w:rFonts w:eastAsia="Times New Roman" w:cstheme="minorHAnsi"/>
          <w:sz w:val="24"/>
        </w:rPr>
      </w:pPr>
      <w:r w:rsidRPr="00B949A8">
        <w:rPr>
          <w:rFonts w:eastAsia="Times New Roman" w:cstheme="minorHAnsi"/>
          <w:sz w:val="24"/>
        </w:rPr>
        <w:t>žák přispívá k upevňování dobrých mezilidských vztahů na základě ohleduplnosti a úcty při jednání s druhými lidmi;</w:t>
      </w:r>
    </w:p>
    <w:p w:rsidR="00855E6F" w:rsidRPr="00B949A8" w:rsidRDefault="00855E6F" w:rsidP="00C00713">
      <w:pPr>
        <w:spacing w:line="276" w:lineRule="auto"/>
        <w:jc w:val="left"/>
        <w:rPr>
          <w:rFonts w:eastAsia="Times New Roman" w:cstheme="minorHAnsi"/>
          <w:sz w:val="24"/>
        </w:rPr>
      </w:pPr>
      <w:r w:rsidRPr="00B949A8">
        <w:rPr>
          <w:rFonts w:eastAsia="Times New Roman" w:cstheme="minorHAnsi"/>
          <w:bCs/>
          <w:sz w:val="24"/>
        </w:rPr>
        <w:t>kompetence občanské:</w:t>
      </w:r>
    </w:p>
    <w:p w:rsidR="00855E6F" w:rsidRPr="00B949A8" w:rsidRDefault="00855E6F" w:rsidP="00C00713">
      <w:pPr>
        <w:numPr>
          <w:ilvl w:val="0"/>
          <w:numId w:val="55"/>
        </w:numPr>
        <w:spacing w:line="276" w:lineRule="auto"/>
        <w:jc w:val="left"/>
        <w:rPr>
          <w:rFonts w:eastAsia="Times New Roman" w:cstheme="minorHAnsi"/>
          <w:sz w:val="24"/>
        </w:rPr>
      </w:pPr>
      <w:r w:rsidRPr="00B949A8">
        <w:rPr>
          <w:rFonts w:eastAsia="Times New Roman" w:cstheme="minorHAnsi"/>
          <w:sz w:val="24"/>
        </w:rPr>
        <w:t>žák respektuje přesvědčení druhých lidí, je schopen vcítit se do situace ostatních lidí, odmítá útlak a hrubé zacházení;</w:t>
      </w:r>
    </w:p>
    <w:p w:rsidR="00855E6F" w:rsidRPr="00B949A8" w:rsidRDefault="00855E6F" w:rsidP="00C00713">
      <w:pPr>
        <w:numPr>
          <w:ilvl w:val="0"/>
          <w:numId w:val="55"/>
        </w:numPr>
        <w:spacing w:line="276" w:lineRule="auto"/>
        <w:jc w:val="left"/>
        <w:rPr>
          <w:rFonts w:eastAsia="Times New Roman" w:cstheme="minorHAnsi"/>
          <w:sz w:val="24"/>
        </w:rPr>
      </w:pPr>
      <w:r w:rsidRPr="00B949A8">
        <w:rPr>
          <w:rFonts w:eastAsia="Times New Roman" w:cstheme="minorHAnsi"/>
          <w:sz w:val="24"/>
        </w:rPr>
        <w:t>žák respektuje, chrání a ocení naše tradice a kulturní i historické dědictví</w:t>
      </w:r>
    </w:p>
    <w:p w:rsidR="007002FF" w:rsidRPr="00B949A8" w:rsidRDefault="007002FF" w:rsidP="00C00713">
      <w:pPr>
        <w:spacing w:line="276" w:lineRule="auto"/>
        <w:jc w:val="left"/>
        <w:rPr>
          <w:rFonts w:eastAsia="Times New Roman" w:cstheme="minorHAnsi"/>
          <w:sz w:val="24"/>
        </w:rPr>
      </w:pPr>
    </w:p>
    <w:p w:rsidR="00E6527A" w:rsidRPr="00B949A8" w:rsidRDefault="00E6527A" w:rsidP="00C00713">
      <w:pPr>
        <w:spacing w:line="276" w:lineRule="auto"/>
        <w:jc w:val="left"/>
        <w:rPr>
          <w:rFonts w:eastAsia="Times New Roman" w:cstheme="minorHAnsi"/>
          <w:sz w:val="24"/>
        </w:rPr>
      </w:pPr>
    </w:p>
    <w:p w:rsidR="00E6527A" w:rsidRPr="00B949A8" w:rsidRDefault="00E6527A" w:rsidP="00C00713">
      <w:pPr>
        <w:spacing w:line="276" w:lineRule="auto"/>
        <w:jc w:val="left"/>
        <w:rPr>
          <w:rFonts w:eastAsia="Times New Roman" w:cstheme="minorHAnsi"/>
          <w:sz w:val="24"/>
        </w:rPr>
      </w:pPr>
      <w:r w:rsidRPr="00B949A8">
        <w:rPr>
          <w:rFonts w:eastAsia="Times New Roman" w:cstheme="minorHAnsi"/>
          <w:sz w:val="24"/>
        </w:rPr>
        <w:t>1. tematický celek</w:t>
      </w:r>
      <w:r w:rsidR="00214884" w:rsidRPr="00B949A8">
        <w:rPr>
          <w:rFonts w:eastAsia="Times New Roman" w:cstheme="minorHAnsi"/>
          <w:sz w:val="24"/>
        </w:rPr>
        <w:t xml:space="preserve">: </w:t>
      </w:r>
      <w:r w:rsidR="00214884" w:rsidRPr="00B949A8">
        <w:rPr>
          <w:rFonts w:eastAsia="Times New Roman" w:cstheme="minorHAnsi"/>
          <w:b/>
          <w:sz w:val="24"/>
        </w:rPr>
        <w:t>Kulturní diference</w:t>
      </w:r>
    </w:p>
    <w:p w:rsidR="00E6527A" w:rsidRPr="00B949A8" w:rsidRDefault="00E6527A" w:rsidP="00C00713">
      <w:pPr>
        <w:pStyle w:val="Odstavecseseznamem"/>
        <w:numPr>
          <w:ilvl w:val="0"/>
          <w:numId w:val="57"/>
        </w:numPr>
        <w:spacing w:line="276" w:lineRule="auto"/>
        <w:jc w:val="left"/>
        <w:rPr>
          <w:rFonts w:eastAsia="Times New Roman" w:cstheme="minorHAnsi"/>
          <w:sz w:val="24"/>
        </w:rPr>
      </w:pPr>
      <w:r w:rsidRPr="00B949A8">
        <w:rPr>
          <w:rFonts w:eastAsia="Times New Roman" w:cstheme="minorHAnsi"/>
          <w:sz w:val="24"/>
        </w:rPr>
        <w:t>vypráví o zvycích a tradicích udržovaných v jeho rodině a porovná je se zkušenostmi ostatních</w:t>
      </w:r>
      <w:r w:rsidR="00214884" w:rsidRPr="00B949A8">
        <w:rPr>
          <w:rFonts w:eastAsia="Times New Roman" w:cstheme="minorHAnsi"/>
          <w:sz w:val="24"/>
        </w:rPr>
        <w:t xml:space="preserve"> – PRV 1.-3.</w:t>
      </w:r>
      <w:r w:rsidR="00CF20F1" w:rsidRPr="00B949A8">
        <w:rPr>
          <w:rFonts w:eastAsia="Times New Roman" w:cstheme="minorHAnsi"/>
          <w:sz w:val="24"/>
        </w:rPr>
        <w:t>, ČJ 1.-3.</w:t>
      </w:r>
    </w:p>
    <w:p w:rsidR="00214884" w:rsidRPr="00B949A8" w:rsidRDefault="00214884" w:rsidP="00C00713">
      <w:pPr>
        <w:spacing w:line="276" w:lineRule="auto"/>
        <w:jc w:val="left"/>
        <w:rPr>
          <w:rFonts w:eastAsia="Times New Roman" w:cstheme="minorHAnsi"/>
          <w:sz w:val="24"/>
        </w:rPr>
      </w:pPr>
    </w:p>
    <w:p w:rsidR="00214884" w:rsidRPr="00B949A8" w:rsidRDefault="00214884" w:rsidP="00C00713">
      <w:pPr>
        <w:spacing w:line="276" w:lineRule="auto"/>
        <w:jc w:val="left"/>
        <w:rPr>
          <w:rFonts w:eastAsia="Times New Roman" w:cstheme="minorHAnsi"/>
          <w:b/>
          <w:sz w:val="24"/>
        </w:rPr>
      </w:pPr>
      <w:r w:rsidRPr="00B949A8">
        <w:rPr>
          <w:rFonts w:eastAsia="Times New Roman" w:cstheme="minorHAnsi"/>
          <w:sz w:val="24"/>
        </w:rPr>
        <w:t xml:space="preserve">2. tematický celek: </w:t>
      </w:r>
      <w:r w:rsidRPr="00B949A8">
        <w:rPr>
          <w:rFonts w:eastAsia="Times New Roman" w:cstheme="minorHAnsi"/>
          <w:b/>
          <w:sz w:val="24"/>
        </w:rPr>
        <w:t>Lidské vztahy</w:t>
      </w:r>
    </w:p>
    <w:p w:rsidR="00214884" w:rsidRPr="00B949A8" w:rsidRDefault="00214884" w:rsidP="00C00713">
      <w:pPr>
        <w:pStyle w:val="Odstavecseseznamem"/>
        <w:numPr>
          <w:ilvl w:val="0"/>
          <w:numId w:val="56"/>
        </w:numPr>
        <w:spacing w:line="276" w:lineRule="auto"/>
        <w:jc w:val="left"/>
        <w:rPr>
          <w:rFonts w:eastAsia="Times New Roman" w:cstheme="minorHAnsi"/>
          <w:sz w:val="24"/>
        </w:rPr>
      </w:pPr>
      <w:r w:rsidRPr="00B949A8">
        <w:rPr>
          <w:rFonts w:eastAsia="Times New Roman" w:cstheme="minorHAnsi"/>
          <w:sz w:val="24"/>
        </w:rPr>
        <w:lastRenderedPageBreak/>
        <w:t>vyjádří své pocity v situaci, kdy je okolím (kamarády, spolužáky) vnímán jinak, než jak se vnímá sám; zformuluje možné (pravděpodobné) důvody, proč tomu tak je. – Součást života třídy</w:t>
      </w:r>
    </w:p>
    <w:p w:rsidR="00214884" w:rsidRPr="00B949A8" w:rsidRDefault="00214884" w:rsidP="00C00713">
      <w:pPr>
        <w:pStyle w:val="Odstavecseseznamem"/>
        <w:numPr>
          <w:ilvl w:val="0"/>
          <w:numId w:val="56"/>
        </w:numPr>
        <w:spacing w:line="276" w:lineRule="auto"/>
        <w:jc w:val="left"/>
        <w:rPr>
          <w:rFonts w:eastAsia="Times New Roman" w:cstheme="minorHAnsi"/>
          <w:sz w:val="24"/>
        </w:rPr>
      </w:pPr>
      <w:r w:rsidRPr="00B949A8">
        <w:rPr>
          <w:rFonts w:eastAsia="Times New Roman" w:cstheme="minorHAnsi"/>
          <w:sz w:val="24"/>
        </w:rPr>
        <w:t>žáci chodí přát sousedům v ulici k svátkům – Součást života školy</w:t>
      </w:r>
    </w:p>
    <w:p w:rsidR="00214884" w:rsidRPr="00B949A8" w:rsidRDefault="00214884" w:rsidP="00C00713">
      <w:pPr>
        <w:pStyle w:val="Odstavecseseznamem"/>
        <w:numPr>
          <w:ilvl w:val="0"/>
          <w:numId w:val="56"/>
        </w:numPr>
        <w:spacing w:line="276" w:lineRule="auto"/>
        <w:jc w:val="left"/>
        <w:rPr>
          <w:rFonts w:eastAsia="Times New Roman" w:cstheme="minorHAnsi"/>
          <w:sz w:val="24"/>
        </w:rPr>
      </w:pPr>
      <w:r w:rsidRPr="00B949A8">
        <w:rPr>
          <w:rFonts w:eastAsia="Times New Roman" w:cstheme="minorHAnsi"/>
          <w:sz w:val="24"/>
        </w:rPr>
        <w:t>pomáhá spolužákovi – Součást života školy</w:t>
      </w:r>
    </w:p>
    <w:p w:rsidR="00214884" w:rsidRPr="00B949A8" w:rsidRDefault="00214884" w:rsidP="00C00713">
      <w:pPr>
        <w:spacing w:line="276" w:lineRule="auto"/>
        <w:jc w:val="left"/>
        <w:rPr>
          <w:rFonts w:eastAsia="Times New Roman" w:cstheme="minorHAnsi"/>
          <w:sz w:val="24"/>
        </w:rPr>
      </w:pPr>
    </w:p>
    <w:p w:rsidR="00214884" w:rsidRPr="00B949A8" w:rsidRDefault="00214884" w:rsidP="00C00713">
      <w:pPr>
        <w:spacing w:line="276" w:lineRule="auto"/>
        <w:jc w:val="left"/>
        <w:rPr>
          <w:rFonts w:eastAsia="Times New Roman" w:cstheme="minorHAnsi"/>
          <w:b/>
          <w:sz w:val="24"/>
        </w:rPr>
      </w:pPr>
      <w:r w:rsidRPr="00B949A8">
        <w:rPr>
          <w:rFonts w:eastAsia="Times New Roman" w:cstheme="minorHAnsi"/>
          <w:sz w:val="24"/>
        </w:rPr>
        <w:t xml:space="preserve">3. tematický celek: </w:t>
      </w:r>
      <w:r w:rsidRPr="00B949A8">
        <w:rPr>
          <w:rFonts w:eastAsia="Times New Roman" w:cstheme="minorHAnsi"/>
          <w:b/>
          <w:sz w:val="24"/>
        </w:rPr>
        <w:t>Etnický původ</w:t>
      </w:r>
    </w:p>
    <w:p w:rsidR="0031562E" w:rsidRPr="00B949A8" w:rsidRDefault="0031562E" w:rsidP="00C00713">
      <w:pPr>
        <w:spacing w:line="276" w:lineRule="auto"/>
        <w:jc w:val="left"/>
        <w:rPr>
          <w:rFonts w:eastAsia="Times New Roman" w:cstheme="minorHAnsi"/>
          <w:sz w:val="24"/>
        </w:rPr>
      </w:pPr>
      <w:r w:rsidRPr="00B949A8">
        <w:rPr>
          <w:rFonts w:eastAsia="Times New Roman" w:cstheme="minorHAnsi"/>
          <w:sz w:val="24"/>
        </w:rPr>
        <w:t>Projekt: Ovoce do škol</w:t>
      </w:r>
    </w:p>
    <w:p w:rsidR="0031562E" w:rsidRPr="00B949A8" w:rsidRDefault="0031562E" w:rsidP="00C00713">
      <w:pPr>
        <w:spacing w:line="276" w:lineRule="auto"/>
        <w:jc w:val="left"/>
        <w:rPr>
          <w:rFonts w:eastAsia="Times New Roman" w:cstheme="minorHAnsi"/>
          <w:sz w:val="24"/>
        </w:rPr>
      </w:pPr>
      <w:r w:rsidRPr="00B949A8">
        <w:rPr>
          <w:rFonts w:eastAsia="Times New Roman" w:cstheme="minorHAnsi"/>
          <w:sz w:val="24"/>
        </w:rPr>
        <w:t>Žáci objevují země, kde ovoce vypěstovali a seznamuje se s jejich obyvateli, životním prostředím, životní úrovní, kulturou a porovnávají ji se svým životem.</w:t>
      </w:r>
    </w:p>
    <w:p w:rsidR="00214884" w:rsidRPr="00B949A8" w:rsidRDefault="00214884" w:rsidP="00C00713">
      <w:pPr>
        <w:spacing w:line="276" w:lineRule="auto"/>
        <w:jc w:val="left"/>
        <w:rPr>
          <w:rFonts w:eastAsia="Times New Roman" w:cstheme="minorHAnsi"/>
          <w:b/>
          <w:sz w:val="24"/>
        </w:rPr>
      </w:pPr>
    </w:p>
    <w:p w:rsidR="0031562E" w:rsidRPr="00B949A8" w:rsidRDefault="0031562E" w:rsidP="00C00713">
      <w:pPr>
        <w:spacing w:line="276" w:lineRule="auto"/>
        <w:jc w:val="left"/>
        <w:rPr>
          <w:rFonts w:eastAsia="Times New Roman" w:cstheme="minorHAnsi"/>
          <w:b/>
          <w:sz w:val="24"/>
        </w:rPr>
      </w:pPr>
      <w:r w:rsidRPr="00B949A8">
        <w:rPr>
          <w:rFonts w:eastAsia="Times New Roman" w:cstheme="minorHAnsi"/>
          <w:sz w:val="24"/>
        </w:rPr>
        <w:t xml:space="preserve">4. tematický celek: </w:t>
      </w:r>
      <w:proofErr w:type="spellStart"/>
      <w:r w:rsidRPr="00B949A8">
        <w:rPr>
          <w:rFonts w:eastAsia="Times New Roman" w:cstheme="minorHAnsi"/>
          <w:b/>
          <w:sz w:val="24"/>
        </w:rPr>
        <w:t>Multikulturalita</w:t>
      </w:r>
      <w:proofErr w:type="spellEnd"/>
    </w:p>
    <w:p w:rsidR="0031562E" w:rsidRPr="00B949A8" w:rsidRDefault="0031562E" w:rsidP="00C00713">
      <w:pPr>
        <w:spacing w:line="276" w:lineRule="auto"/>
        <w:jc w:val="left"/>
        <w:rPr>
          <w:rFonts w:eastAsia="Times New Roman" w:cstheme="minorHAnsi"/>
          <w:sz w:val="24"/>
        </w:rPr>
      </w:pPr>
      <w:r w:rsidRPr="00B949A8">
        <w:rPr>
          <w:rFonts w:eastAsia="Times New Roman" w:cstheme="minorHAnsi"/>
          <w:sz w:val="24"/>
        </w:rPr>
        <w:t>Projekt: Ovoce do škol</w:t>
      </w:r>
    </w:p>
    <w:p w:rsidR="0031562E" w:rsidRPr="00B949A8" w:rsidRDefault="0031562E" w:rsidP="00C00713">
      <w:pPr>
        <w:spacing w:line="276" w:lineRule="auto"/>
        <w:jc w:val="left"/>
        <w:rPr>
          <w:rFonts w:eastAsia="Times New Roman" w:cstheme="minorHAnsi"/>
          <w:sz w:val="24"/>
        </w:rPr>
      </w:pPr>
      <w:r w:rsidRPr="00B949A8">
        <w:rPr>
          <w:rFonts w:eastAsia="Times New Roman" w:cstheme="minorHAnsi"/>
          <w:sz w:val="24"/>
        </w:rPr>
        <w:t>Žáci objevují země, kde ovoce vypěstovali a seznamuje se s jejich obyvateli, životním prostředím, životní úrovní, kulturou a porovnávají ji se svým životem.</w:t>
      </w:r>
    </w:p>
    <w:p w:rsidR="0031562E" w:rsidRPr="00B949A8" w:rsidRDefault="0031562E" w:rsidP="00C00713">
      <w:pPr>
        <w:spacing w:line="276" w:lineRule="auto"/>
        <w:jc w:val="left"/>
        <w:rPr>
          <w:rFonts w:eastAsia="Times New Roman" w:cstheme="minorHAnsi"/>
          <w:b/>
          <w:sz w:val="24"/>
        </w:rPr>
      </w:pPr>
    </w:p>
    <w:p w:rsidR="00214884" w:rsidRPr="00B949A8" w:rsidRDefault="0031562E" w:rsidP="00C00713">
      <w:pPr>
        <w:spacing w:line="276" w:lineRule="auto"/>
        <w:jc w:val="left"/>
        <w:rPr>
          <w:rFonts w:eastAsia="Times New Roman" w:cstheme="minorHAnsi"/>
          <w:sz w:val="24"/>
        </w:rPr>
      </w:pPr>
      <w:r w:rsidRPr="00B949A8">
        <w:rPr>
          <w:rFonts w:eastAsia="Times New Roman" w:cstheme="minorHAnsi"/>
          <w:sz w:val="24"/>
        </w:rPr>
        <w:t xml:space="preserve">5. tematický celek: </w:t>
      </w:r>
      <w:r w:rsidRPr="00B949A8">
        <w:rPr>
          <w:rFonts w:eastAsia="Times New Roman" w:cstheme="minorHAnsi"/>
          <w:b/>
          <w:sz w:val="24"/>
        </w:rPr>
        <w:t>Princip sociálního smíru a solidarity</w:t>
      </w:r>
    </w:p>
    <w:p w:rsidR="0031562E" w:rsidRPr="00B949A8" w:rsidRDefault="0031562E" w:rsidP="00C00713">
      <w:pPr>
        <w:spacing w:line="276" w:lineRule="auto"/>
        <w:jc w:val="left"/>
        <w:rPr>
          <w:rFonts w:eastAsia="Times New Roman" w:cstheme="minorHAnsi"/>
          <w:sz w:val="24"/>
        </w:rPr>
      </w:pPr>
      <w:r w:rsidRPr="00B949A8">
        <w:rPr>
          <w:rFonts w:eastAsia="Times New Roman" w:cstheme="minorHAnsi"/>
          <w:sz w:val="24"/>
        </w:rPr>
        <w:t xml:space="preserve">Občanská společnost je založená na rovnosti příležitostí a rovnoprávnosti jedinců i skupin. Zaměřuje se na upevnění vlastního kulturního vědomí, porozumění odlišnostem a rozvíjení smyslu pro spravedlnost a toleranci. </w:t>
      </w:r>
    </w:p>
    <w:p w:rsidR="0031562E" w:rsidRPr="00B949A8" w:rsidRDefault="0031562E" w:rsidP="00C00713">
      <w:pPr>
        <w:pStyle w:val="Odstavecseseznamem"/>
        <w:numPr>
          <w:ilvl w:val="0"/>
          <w:numId w:val="58"/>
        </w:numPr>
        <w:spacing w:line="276" w:lineRule="auto"/>
        <w:jc w:val="left"/>
        <w:rPr>
          <w:rFonts w:eastAsia="Times New Roman" w:cstheme="minorHAnsi"/>
          <w:sz w:val="24"/>
        </w:rPr>
      </w:pPr>
      <w:r w:rsidRPr="00B949A8">
        <w:rPr>
          <w:rFonts w:eastAsia="Times New Roman" w:cstheme="minorHAnsi"/>
          <w:sz w:val="24"/>
        </w:rPr>
        <w:t>Žáci dostávají příležitost k tomu, aby porozuměli odlišným způsobům života, myšlení a vnímání světa. – Projekt: Ovoce do škol, aktuální informace ze světa – komunitní kruh</w:t>
      </w:r>
    </w:p>
    <w:p w:rsidR="00214884" w:rsidRPr="00B949A8" w:rsidRDefault="00214884" w:rsidP="00C00713">
      <w:pPr>
        <w:spacing w:line="276" w:lineRule="auto"/>
        <w:jc w:val="left"/>
        <w:rPr>
          <w:rFonts w:eastAsia="Times New Roman" w:cstheme="minorHAnsi"/>
          <w:sz w:val="24"/>
        </w:rPr>
      </w:pPr>
    </w:p>
    <w:p w:rsidR="00554893" w:rsidRPr="00B949A8" w:rsidRDefault="00554893" w:rsidP="00C00713">
      <w:pPr>
        <w:spacing w:line="276" w:lineRule="auto"/>
        <w:jc w:val="left"/>
        <w:rPr>
          <w:rFonts w:eastAsia="Times New Roman" w:cstheme="minorHAnsi"/>
          <w:sz w:val="24"/>
        </w:rPr>
      </w:pPr>
    </w:p>
    <w:p w:rsidR="00554893" w:rsidRPr="00B949A8" w:rsidRDefault="006202DF" w:rsidP="00C00713">
      <w:pPr>
        <w:spacing w:line="276" w:lineRule="auto"/>
        <w:jc w:val="left"/>
        <w:rPr>
          <w:rFonts w:eastAsia="Times New Roman" w:cstheme="minorHAnsi"/>
          <w:b/>
          <w:sz w:val="24"/>
        </w:rPr>
      </w:pPr>
      <w:r w:rsidRPr="00B949A8">
        <w:rPr>
          <w:rFonts w:eastAsia="Times New Roman" w:cstheme="minorHAnsi"/>
          <w:b/>
          <w:sz w:val="24"/>
        </w:rPr>
        <w:t>3.5.5 ENVIROMENTÁLNÍ VÝCHOVA</w:t>
      </w:r>
    </w:p>
    <w:p w:rsidR="007002FF" w:rsidRPr="00B949A8" w:rsidRDefault="00214884" w:rsidP="00C00713">
      <w:pPr>
        <w:spacing w:line="276" w:lineRule="auto"/>
        <w:jc w:val="left"/>
        <w:rPr>
          <w:rFonts w:eastAsia="Times New Roman" w:cstheme="minorHAnsi"/>
          <w:sz w:val="24"/>
        </w:rPr>
      </w:pPr>
      <w:r w:rsidRPr="00B949A8">
        <w:rPr>
          <w:rFonts w:eastAsia="Times New Roman" w:cstheme="minorHAnsi"/>
          <w:sz w:val="24"/>
        </w:rPr>
        <w:t>vybavuje žáky specifickými kompetencemi, které směřují k odpovědnému environmentálnímu chování, tj. takovému chování, kdy lidé berou při svém rozhodování v potaz dopady možných řešení na životní prostředí a zapojují se do aktivit určených ke zvýšení kvality životního prostředí a kvality vlastního života. Odpovědné chování nelze ovlivnit pouhým předáváním znalostí o životním prostředí. Je ovlivňováno komplexem vzájemně provázaných specifických znalostí, dovedností a postojů, které se u žáků v různém období rozvíjejí a navazují na sebe.</w:t>
      </w:r>
    </w:p>
    <w:tbl>
      <w:tblPr>
        <w:tblW w:w="8095" w:type="dxa"/>
        <w:tblInd w:w="5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95"/>
        <w:gridCol w:w="5200"/>
      </w:tblGrid>
      <w:tr w:rsidR="007002FF" w:rsidRPr="00B949A8" w:rsidTr="007002FF">
        <w:trPr>
          <w:trHeight w:val="255"/>
        </w:trPr>
        <w:tc>
          <w:tcPr>
            <w:tcW w:w="2895" w:type="dxa"/>
            <w:vMerge w:val="restart"/>
            <w:tcMar>
              <w:top w:w="0" w:type="dxa"/>
              <w:left w:w="70" w:type="dxa"/>
              <w:bottom w:w="0" w:type="dxa"/>
              <w:right w:w="70" w:type="dxa"/>
            </w:tcMar>
            <w:vAlign w:val="center"/>
            <w:hideMark/>
          </w:tcPr>
          <w:p w:rsidR="007002FF" w:rsidRPr="00B949A8" w:rsidRDefault="007002FF" w:rsidP="00C00713">
            <w:pPr>
              <w:spacing w:before="100" w:beforeAutospacing="1" w:after="100" w:afterAutospacing="1" w:line="276" w:lineRule="auto"/>
              <w:jc w:val="left"/>
              <w:rPr>
                <w:rFonts w:eastAsia="Times New Roman" w:cstheme="minorHAnsi"/>
                <w:sz w:val="24"/>
              </w:rPr>
            </w:pPr>
            <w:proofErr w:type="spellStart"/>
            <w:r w:rsidRPr="00B949A8">
              <w:rPr>
                <w:rFonts w:eastAsia="Times New Roman" w:cstheme="minorHAnsi"/>
                <w:b/>
                <w:bCs/>
                <w:sz w:val="24"/>
              </w:rPr>
              <w:t>Enviromentální</w:t>
            </w:r>
            <w:proofErr w:type="spellEnd"/>
            <w:r w:rsidRPr="00B949A8">
              <w:rPr>
                <w:rFonts w:eastAsia="Times New Roman" w:cstheme="minorHAnsi"/>
                <w:b/>
                <w:bCs/>
                <w:sz w:val="24"/>
              </w:rPr>
              <w:t xml:space="preserve"> výchova </w:t>
            </w: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Ekosystémy</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Základní podmínky života</w:t>
            </w:r>
          </w:p>
        </w:tc>
      </w:tr>
      <w:tr w:rsidR="007002FF" w:rsidRPr="00B949A8" w:rsidTr="007002FF">
        <w:trPr>
          <w:trHeight w:val="25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hideMark/>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Lidské aktivity a problémy životního prostředí</w:t>
            </w:r>
          </w:p>
        </w:tc>
      </w:tr>
      <w:tr w:rsidR="007002FF" w:rsidRPr="00B949A8" w:rsidTr="007002FF">
        <w:trPr>
          <w:trHeight w:val="525"/>
        </w:trPr>
        <w:tc>
          <w:tcPr>
            <w:tcW w:w="0" w:type="auto"/>
            <w:vMerge/>
            <w:vAlign w:val="center"/>
            <w:hideMark/>
          </w:tcPr>
          <w:p w:rsidR="007002FF" w:rsidRPr="00B949A8" w:rsidRDefault="007002FF" w:rsidP="00C00713">
            <w:pPr>
              <w:spacing w:line="276" w:lineRule="auto"/>
              <w:jc w:val="left"/>
              <w:rPr>
                <w:rFonts w:eastAsia="Times New Roman" w:cstheme="minorHAnsi"/>
                <w:sz w:val="24"/>
              </w:rPr>
            </w:pPr>
          </w:p>
        </w:tc>
        <w:tc>
          <w:tcPr>
            <w:tcW w:w="5200" w:type="dxa"/>
            <w:tcMar>
              <w:top w:w="0" w:type="dxa"/>
              <w:left w:w="70" w:type="dxa"/>
              <w:bottom w:w="0" w:type="dxa"/>
              <w:right w:w="70" w:type="dxa"/>
            </w:tcMar>
            <w:vAlign w:val="bottom"/>
          </w:tcPr>
          <w:p w:rsidR="007002FF" w:rsidRPr="00B949A8" w:rsidRDefault="007002FF" w:rsidP="00C00713">
            <w:pPr>
              <w:spacing w:before="100" w:beforeAutospacing="1" w:after="100" w:afterAutospacing="1" w:line="276" w:lineRule="auto"/>
              <w:jc w:val="left"/>
              <w:rPr>
                <w:rFonts w:eastAsia="Times New Roman" w:cstheme="minorHAnsi"/>
                <w:sz w:val="24"/>
              </w:rPr>
            </w:pPr>
            <w:r w:rsidRPr="00B949A8">
              <w:rPr>
                <w:rFonts w:eastAsia="Times New Roman" w:cstheme="minorHAnsi"/>
                <w:sz w:val="24"/>
              </w:rPr>
              <w:t>Vztah člověka k prostředí</w:t>
            </w:r>
          </w:p>
        </w:tc>
      </w:tr>
    </w:tbl>
    <w:p w:rsidR="009654A8" w:rsidRPr="00B949A8" w:rsidRDefault="009654A8" w:rsidP="00C00713">
      <w:pPr>
        <w:spacing w:line="276" w:lineRule="auto"/>
        <w:jc w:val="left"/>
        <w:rPr>
          <w:rFonts w:eastAsia="Times New Roman" w:cstheme="minorHAnsi"/>
          <w:sz w:val="24"/>
        </w:rPr>
      </w:pPr>
    </w:p>
    <w:p w:rsidR="007002FF" w:rsidRPr="00B949A8" w:rsidRDefault="007002FF" w:rsidP="00C00713">
      <w:pPr>
        <w:spacing w:line="276" w:lineRule="auto"/>
        <w:jc w:val="left"/>
        <w:rPr>
          <w:rFonts w:eastAsia="Times New Roman" w:cstheme="minorHAnsi"/>
          <w:sz w:val="24"/>
        </w:rPr>
      </w:pPr>
    </w:p>
    <w:p w:rsidR="009654A8" w:rsidRPr="00B949A8" w:rsidRDefault="009654A8" w:rsidP="00C00713">
      <w:pPr>
        <w:spacing w:line="276" w:lineRule="auto"/>
        <w:jc w:val="left"/>
        <w:rPr>
          <w:rFonts w:eastAsia="Times New Roman" w:cstheme="minorHAnsi"/>
          <w:b/>
          <w:sz w:val="24"/>
        </w:rPr>
      </w:pPr>
      <w:r w:rsidRPr="00B949A8">
        <w:rPr>
          <w:rFonts w:eastAsia="Times New Roman" w:cstheme="minorHAnsi"/>
          <w:sz w:val="24"/>
        </w:rPr>
        <w:t xml:space="preserve">1. tematický okruh: </w:t>
      </w:r>
      <w:r w:rsidRPr="00B949A8">
        <w:rPr>
          <w:rFonts w:eastAsia="Times New Roman" w:cstheme="minorHAnsi"/>
          <w:b/>
          <w:sz w:val="24"/>
        </w:rPr>
        <w:t>Ekosystémy</w:t>
      </w:r>
      <w:r w:rsidR="00FB4BBA" w:rsidRPr="00B949A8">
        <w:rPr>
          <w:rFonts w:eastAsia="Times New Roman" w:cstheme="minorHAnsi"/>
          <w:b/>
          <w:sz w:val="24"/>
        </w:rPr>
        <w:t xml:space="preserve"> </w:t>
      </w:r>
      <w:r w:rsidR="006C003B" w:rsidRPr="00B949A8">
        <w:rPr>
          <w:rFonts w:eastAsia="Times New Roman" w:cstheme="minorHAnsi"/>
          <w:sz w:val="24"/>
        </w:rPr>
        <w:t>PRV 4, 5, VV</w:t>
      </w:r>
    </w:p>
    <w:p w:rsidR="009654A8" w:rsidRPr="00B949A8" w:rsidRDefault="006C003B" w:rsidP="00C00713">
      <w:pPr>
        <w:spacing w:line="276" w:lineRule="auto"/>
        <w:jc w:val="left"/>
        <w:rPr>
          <w:rFonts w:eastAsia="Times New Roman" w:cstheme="minorHAnsi"/>
          <w:sz w:val="24"/>
        </w:rPr>
      </w:pPr>
      <w:r w:rsidRPr="00B949A8">
        <w:rPr>
          <w:rFonts w:eastAsia="Times New Roman" w:cstheme="minorHAnsi"/>
          <w:sz w:val="24"/>
        </w:rPr>
        <w:t>Vycházka do lesa s pozorováním a objevováním souvislostí.</w:t>
      </w:r>
    </w:p>
    <w:p w:rsidR="006C003B" w:rsidRPr="00B949A8" w:rsidRDefault="006C003B" w:rsidP="00C00713">
      <w:pPr>
        <w:spacing w:line="276" w:lineRule="auto"/>
        <w:jc w:val="left"/>
        <w:rPr>
          <w:rFonts w:eastAsia="Times New Roman" w:cstheme="minorHAnsi"/>
          <w:sz w:val="24"/>
        </w:rPr>
      </w:pPr>
      <w:r w:rsidRPr="00B949A8">
        <w:rPr>
          <w:rFonts w:eastAsia="Times New Roman" w:cstheme="minorHAnsi"/>
          <w:sz w:val="24"/>
        </w:rPr>
        <w:lastRenderedPageBreak/>
        <w:t>Očekávané výstupy:</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 xml:space="preserve">uvede jednoduché příklady potravních vazeb mezi organismy; u vybraných organismů </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určí (na základě informací o jejich životě) jejich roli v potravním řetězci</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uvede jednoduché příklady závislosti organismu na prostředí</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rozliší různé druhy sociálních vztahů mezi několika jedinci u vybraného druhu (rodičovská péče nebo konkurence – např. souboj jelenů o laně)</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 xml:space="preserve">rozliší základní biotopy a typy využití krajiny (zahrada, pole, louka, les, rybník, hory, jeskyně, lidské sídlo) a přiřadí k nim organismy, které se v nich vyskytují </w:t>
      </w:r>
    </w:p>
    <w:p w:rsidR="006C003B" w:rsidRPr="00B949A8" w:rsidRDefault="006C003B" w:rsidP="00C00713">
      <w:pPr>
        <w:spacing w:line="276" w:lineRule="auto"/>
        <w:jc w:val="left"/>
        <w:rPr>
          <w:rFonts w:eastAsia="Times New Roman" w:cstheme="minorHAnsi"/>
          <w:sz w:val="24"/>
        </w:rPr>
      </w:pPr>
    </w:p>
    <w:p w:rsidR="006C003B" w:rsidRPr="00B949A8" w:rsidRDefault="006C003B" w:rsidP="00C00713">
      <w:pPr>
        <w:spacing w:line="276" w:lineRule="auto"/>
        <w:jc w:val="left"/>
        <w:rPr>
          <w:rFonts w:eastAsia="Times New Roman" w:cstheme="minorHAnsi"/>
          <w:b/>
          <w:sz w:val="24"/>
        </w:rPr>
      </w:pPr>
      <w:r w:rsidRPr="00B949A8">
        <w:rPr>
          <w:rFonts w:eastAsia="Times New Roman" w:cstheme="minorHAnsi"/>
          <w:sz w:val="24"/>
        </w:rPr>
        <w:t xml:space="preserve">2. tematický celek: </w:t>
      </w:r>
      <w:r w:rsidRPr="00B949A8">
        <w:rPr>
          <w:rFonts w:eastAsia="Times New Roman" w:cstheme="minorHAnsi"/>
          <w:b/>
          <w:sz w:val="24"/>
        </w:rPr>
        <w:t>Základní podmínky života</w:t>
      </w:r>
      <w:r w:rsidR="00DF1A08" w:rsidRPr="00B949A8">
        <w:rPr>
          <w:rFonts w:eastAsia="Times New Roman" w:cstheme="minorHAnsi"/>
          <w:b/>
          <w:sz w:val="24"/>
        </w:rPr>
        <w:t xml:space="preserve"> </w:t>
      </w:r>
      <w:r w:rsidR="00935766" w:rsidRPr="00B949A8">
        <w:rPr>
          <w:rFonts w:eastAsia="Times New Roman" w:cstheme="minorHAnsi"/>
          <w:sz w:val="24"/>
        </w:rPr>
        <w:t>PRV 3,4</w:t>
      </w:r>
    </w:p>
    <w:p w:rsidR="006C003B" w:rsidRPr="00B949A8" w:rsidRDefault="00935766" w:rsidP="00C00713">
      <w:pPr>
        <w:spacing w:line="276" w:lineRule="auto"/>
        <w:jc w:val="left"/>
        <w:rPr>
          <w:rFonts w:eastAsia="Times New Roman" w:cstheme="minorHAnsi"/>
          <w:sz w:val="24"/>
        </w:rPr>
      </w:pPr>
      <w:r w:rsidRPr="00B949A8">
        <w:rPr>
          <w:rFonts w:eastAsia="Times New Roman" w:cstheme="minorHAnsi"/>
          <w:sz w:val="24"/>
        </w:rPr>
        <w:t>Očekávané výstupy</w:t>
      </w:r>
      <w:r w:rsidR="00AE63E4" w:rsidRPr="00B949A8">
        <w:rPr>
          <w:rFonts w:eastAsia="Times New Roman" w:cstheme="minorHAnsi"/>
          <w:sz w:val="24"/>
        </w:rPr>
        <w:t>:</w:t>
      </w:r>
    </w:p>
    <w:p w:rsidR="00935766" w:rsidRPr="00B949A8" w:rsidRDefault="00935766"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na konkrétních příkladech vysvětlí princip koloběhu základních látek (např. uhlíku a vody) v životním prostředí</w:t>
      </w:r>
    </w:p>
    <w:p w:rsidR="006C003B" w:rsidRPr="00B949A8" w:rsidRDefault="006C003B"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na příkladech různých organismů vysvětlí princip proměn v závislosti na prostředí a čase (stárnutí, růst, metamorfóza, rozklad</w:t>
      </w:r>
      <w:r w:rsidR="00935766" w:rsidRPr="00B949A8">
        <w:rPr>
          <w:rFonts w:eastAsia="Times New Roman" w:cstheme="minorHAnsi"/>
          <w:sz w:val="24"/>
        </w:rPr>
        <w:t>)</w:t>
      </w:r>
    </w:p>
    <w:p w:rsidR="00AE63E4" w:rsidRPr="00B949A8" w:rsidRDefault="00AE63E4" w:rsidP="00C00713">
      <w:pPr>
        <w:spacing w:line="276" w:lineRule="auto"/>
        <w:jc w:val="left"/>
        <w:rPr>
          <w:rFonts w:eastAsia="Times New Roman" w:cstheme="minorHAnsi"/>
          <w:sz w:val="24"/>
        </w:rPr>
      </w:pPr>
    </w:p>
    <w:p w:rsidR="00AE63E4" w:rsidRPr="00B949A8" w:rsidRDefault="00AE63E4" w:rsidP="00C00713">
      <w:pPr>
        <w:spacing w:line="276" w:lineRule="auto"/>
        <w:jc w:val="left"/>
        <w:rPr>
          <w:rFonts w:eastAsia="Times New Roman" w:cstheme="minorHAnsi"/>
          <w:sz w:val="24"/>
        </w:rPr>
      </w:pPr>
    </w:p>
    <w:p w:rsidR="00AE63E4" w:rsidRPr="00B949A8" w:rsidRDefault="00AE63E4" w:rsidP="00C00713">
      <w:pPr>
        <w:spacing w:line="276" w:lineRule="auto"/>
        <w:jc w:val="left"/>
        <w:rPr>
          <w:rFonts w:eastAsia="Times New Roman" w:cstheme="minorHAnsi"/>
          <w:b/>
          <w:sz w:val="24"/>
        </w:rPr>
      </w:pPr>
      <w:r w:rsidRPr="00B949A8">
        <w:rPr>
          <w:rFonts w:eastAsia="Times New Roman" w:cstheme="minorHAnsi"/>
          <w:sz w:val="24"/>
        </w:rPr>
        <w:t xml:space="preserve">3. tematický celek: </w:t>
      </w:r>
      <w:r w:rsidRPr="00B949A8">
        <w:rPr>
          <w:rFonts w:eastAsia="Times New Roman" w:cstheme="minorHAnsi"/>
          <w:b/>
          <w:sz w:val="24"/>
        </w:rPr>
        <w:t>Lidské aktivity a problémy životního prostředí</w:t>
      </w:r>
    </w:p>
    <w:p w:rsidR="00AE63E4" w:rsidRPr="00B949A8" w:rsidRDefault="00AE63E4" w:rsidP="00C00713">
      <w:pPr>
        <w:spacing w:line="276" w:lineRule="auto"/>
        <w:jc w:val="left"/>
        <w:rPr>
          <w:rFonts w:eastAsia="Times New Roman" w:cstheme="minorHAnsi"/>
          <w:sz w:val="24"/>
        </w:rPr>
      </w:pPr>
      <w:r w:rsidRPr="00B949A8">
        <w:rPr>
          <w:rFonts w:eastAsia="Times New Roman" w:cstheme="minorHAnsi"/>
          <w:sz w:val="24"/>
        </w:rPr>
        <w:t>Exkurze do přehrady.</w:t>
      </w:r>
    </w:p>
    <w:p w:rsidR="00AE63E4" w:rsidRPr="00B949A8" w:rsidRDefault="00AE63E4" w:rsidP="00C00713">
      <w:pPr>
        <w:spacing w:line="276" w:lineRule="auto"/>
        <w:jc w:val="left"/>
        <w:rPr>
          <w:rFonts w:eastAsia="Times New Roman" w:cstheme="minorHAnsi"/>
          <w:sz w:val="24"/>
        </w:rPr>
      </w:pPr>
      <w:r w:rsidRPr="00B949A8">
        <w:rPr>
          <w:rFonts w:eastAsia="Times New Roman" w:cstheme="minorHAnsi"/>
          <w:sz w:val="24"/>
        </w:rPr>
        <w:t>Očekávané výstupy:</w:t>
      </w:r>
    </w:p>
    <w:p w:rsidR="00935766" w:rsidRPr="00B949A8" w:rsidRDefault="00AE63E4"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n</w:t>
      </w:r>
      <w:r w:rsidR="00935766" w:rsidRPr="00B949A8">
        <w:rPr>
          <w:rFonts w:eastAsia="Times New Roman" w:cstheme="minorHAnsi"/>
          <w:sz w:val="24"/>
        </w:rPr>
        <w:t>ajde největší znečišťovatele v</w:t>
      </w:r>
      <w:r w:rsidRPr="00B949A8">
        <w:rPr>
          <w:rFonts w:eastAsia="Times New Roman" w:cstheme="minorHAnsi"/>
          <w:sz w:val="24"/>
        </w:rPr>
        <w:t> </w:t>
      </w:r>
      <w:r w:rsidR="00935766" w:rsidRPr="00B949A8">
        <w:rPr>
          <w:rFonts w:eastAsia="Times New Roman" w:cstheme="minorHAnsi"/>
          <w:sz w:val="24"/>
        </w:rPr>
        <w:t>obci</w:t>
      </w:r>
    </w:p>
    <w:p w:rsidR="00AE63E4" w:rsidRPr="00B949A8" w:rsidRDefault="00AE63E4"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nalezne vztah mezi stavem ekosystému a lidskou činností na příkladu konkrétních míst ve svém okolí (např. louka – kosení, pole – orba a pěstební činnost)</w:t>
      </w:r>
    </w:p>
    <w:p w:rsidR="00AE63E4" w:rsidRPr="00B949A8" w:rsidRDefault="00AE63E4" w:rsidP="00C00713">
      <w:pPr>
        <w:pStyle w:val="Odstavecseseznamem"/>
        <w:numPr>
          <w:ilvl w:val="0"/>
          <w:numId w:val="53"/>
        </w:numPr>
        <w:spacing w:line="276" w:lineRule="auto"/>
        <w:jc w:val="left"/>
        <w:rPr>
          <w:rFonts w:eastAsia="Times New Roman" w:cstheme="minorHAnsi"/>
          <w:sz w:val="24"/>
        </w:rPr>
      </w:pPr>
      <w:r w:rsidRPr="00B949A8">
        <w:rPr>
          <w:rFonts w:eastAsia="Times New Roman" w:cstheme="minorHAnsi"/>
          <w:sz w:val="24"/>
        </w:rPr>
        <w:t>nalezne vztah mezi příčinou a následkem běžných činností a zdůvodní nezvratnost některých rozhodnutí a chyb (např. když se květina nezalévá, uschne)</w:t>
      </w:r>
    </w:p>
    <w:p w:rsidR="00AE63E4" w:rsidRPr="00B949A8" w:rsidRDefault="00AE63E4" w:rsidP="00C00713">
      <w:pPr>
        <w:spacing w:line="276" w:lineRule="auto"/>
        <w:jc w:val="left"/>
        <w:rPr>
          <w:rFonts w:eastAsia="Times New Roman" w:cstheme="minorHAnsi"/>
          <w:sz w:val="24"/>
        </w:rPr>
      </w:pPr>
    </w:p>
    <w:p w:rsidR="006C003B" w:rsidRPr="00B949A8" w:rsidRDefault="00AE63E4" w:rsidP="00C00713">
      <w:pPr>
        <w:spacing w:line="276" w:lineRule="auto"/>
        <w:jc w:val="left"/>
        <w:rPr>
          <w:rFonts w:eastAsia="Times New Roman" w:cstheme="minorHAnsi"/>
          <w:sz w:val="24"/>
        </w:rPr>
      </w:pPr>
      <w:r w:rsidRPr="00B949A8">
        <w:rPr>
          <w:rFonts w:eastAsia="Times New Roman" w:cstheme="minorHAnsi"/>
          <w:sz w:val="24"/>
        </w:rPr>
        <w:t xml:space="preserve">4. tematický celek: </w:t>
      </w:r>
      <w:r w:rsidRPr="00B949A8">
        <w:rPr>
          <w:rFonts w:eastAsia="Times New Roman" w:cstheme="minorHAnsi"/>
          <w:b/>
          <w:sz w:val="24"/>
        </w:rPr>
        <w:t>Vztah člověka k</w:t>
      </w:r>
      <w:r w:rsidR="0031562E" w:rsidRPr="00B949A8">
        <w:rPr>
          <w:rFonts w:eastAsia="Times New Roman" w:cstheme="minorHAnsi"/>
          <w:b/>
          <w:sz w:val="24"/>
        </w:rPr>
        <w:t> </w:t>
      </w:r>
      <w:r w:rsidRPr="00B949A8">
        <w:rPr>
          <w:rFonts w:eastAsia="Times New Roman" w:cstheme="minorHAnsi"/>
          <w:b/>
          <w:sz w:val="24"/>
        </w:rPr>
        <w:t>prostředí</w:t>
      </w:r>
    </w:p>
    <w:p w:rsidR="006C003B" w:rsidRPr="00B949A8" w:rsidRDefault="00554893" w:rsidP="00C00713">
      <w:pPr>
        <w:pStyle w:val="Odstavecseseznamem"/>
        <w:numPr>
          <w:ilvl w:val="0"/>
          <w:numId w:val="59"/>
        </w:numPr>
        <w:spacing w:line="276" w:lineRule="auto"/>
        <w:jc w:val="left"/>
        <w:rPr>
          <w:rFonts w:eastAsia="Times New Roman" w:cstheme="minorHAnsi"/>
          <w:sz w:val="24"/>
        </w:rPr>
      </w:pPr>
      <w:r w:rsidRPr="00B949A8">
        <w:rPr>
          <w:rFonts w:eastAsia="Times New Roman" w:cstheme="minorHAnsi"/>
          <w:sz w:val="24"/>
        </w:rPr>
        <w:t>Žáci mají svou rostlinu, o kterou se starají, pozorují v závislosti na čase, podmínkách, péči.</w:t>
      </w:r>
      <w:r w:rsidR="0031562E" w:rsidRPr="00B949A8">
        <w:rPr>
          <w:rFonts w:eastAsia="Times New Roman" w:cstheme="minorHAnsi"/>
          <w:sz w:val="24"/>
        </w:rPr>
        <w:t xml:space="preserve"> – PV 1. – 4.</w:t>
      </w:r>
    </w:p>
    <w:p w:rsidR="0031562E" w:rsidRPr="00B949A8" w:rsidRDefault="0031562E" w:rsidP="00C00713">
      <w:pPr>
        <w:pStyle w:val="Odstavecseseznamem"/>
        <w:numPr>
          <w:ilvl w:val="0"/>
          <w:numId w:val="59"/>
        </w:numPr>
        <w:spacing w:line="276" w:lineRule="auto"/>
        <w:jc w:val="left"/>
        <w:rPr>
          <w:rFonts w:eastAsia="Times New Roman" w:cstheme="minorHAnsi"/>
          <w:sz w:val="24"/>
        </w:rPr>
      </w:pPr>
      <w:r w:rsidRPr="00B949A8">
        <w:rPr>
          <w:rFonts w:eastAsia="Times New Roman" w:cstheme="minorHAnsi"/>
          <w:sz w:val="24"/>
        </w:rPr>
        <w:t>Třídění odpadu – Součást života školy</w:t>
      </w:r>
    </w:p>
    <w:p w:rsidR="00616879" w:rsidRPr="00B949A8" w:rsidRDefault="00616879" w:rsidP="00C00713">
      <w:pPr>
        <w:spacing w:line="276" w:lineRule="auto"/>
        <w:jc w:val="left"/>
        <w:rPr>
          <w:rFonts w:eastAsia="Times New Roman" w:cstheme="minorHAnsi"/>
          <w:sz w:val="24"/>
        </w:rPr>
      </w:pPr>
    </w:p>
    <w:p w:rsidR="00616879" w:rsidRPr="00B949A8" w:rsidRDefault="00616879" w:rsidP="00C00713">
      <w:pPr>
        <w:spacing w:line="276" w:lineRule="auto"/>
        <w:jc w:val="left"/>
        <w:rPr>
          <w:rFonts w:eastAsia="Times New Roman" w:cstheme="minorHAnsi"/>
          <w:sz w:val="24"/>
        </w:rPr>
      </w:pPr>
    </w:p>
    <w:p w:rsidR="007002FF" w:rsidRPr="00B949A8" w:rsidRDefault="004448CD" w:rsidP="00C00713">
      <w:pPr>
        <w:spacing w:line="276" w:lineRule="auto"/>
        <w:jc w:val="left"/>
        <w:rPr>
          <w:rFonts w:cstheme="minorHAnsi"/>
          <w:bdr w:val="nil"/>
        </w:rPr>
      </w:pPr>
      <w:r w:rsidRPr="00B949A8">
        <w:rPr>
          <w:rFonts w:eastAsia="Times New Roman" w:cstheme="minorHAnsi"/>
          <w:sz w:val="24"/>
        </w:rPr>
        <w:t>PRŮŘEZOVÁ TÉMATA V</w:t>
      </w:r>
      <w:r w:rsidR="00616879" w:rsidRPr="00B949A8">
        <w:rPr>
          <w:rFonts w:eastAsia="Times New Roman" w:cstheme="minorHAnsi"/>
          <w:sz w:val="24"/>
        </w:rPr>
        <w:t> </w:t>
      </w:r>
      <w:r w:rsidRPr="00B949A8">
        <w:rPr>
          <w:rFonts w:eastAsia="Times New Roman" w:cstheme="minorHAnsi"/>
          <w:sz w:val="24"/>
        </w:rPr>
        <w:t>TABULCE</w:t>
      </w:r>
      <w:r w:rsidR="00616879" w:rsidRPr="00B949A8">
        <w:rPr>
          <w:rFonts w:eastAsia="Times New Roman" w:cstheme="minorHAnsi"/>
          <w:sz w:val="24"/>
        </w:rPr>
        <w:t>:</w:t>
      </w:r>
    </w:p>
    <w:tbl>
      <w:tblPr>
        <w:tblStyle w:val="TabulkaPT"/>
        <w:tblW w:w="5000" w:type="pct"/>
        <w:tblCellMar>
          <w:left w:w="15" w:type="dxa"/>
          <w:right w:w="15" w:type="dxa"/>
        </w:tblCellMar>
        <w:tblLook w:val="04A0" w:firstRow="1" w:lastRow="0" w:firstColumn="1" w:lastColumn="0" w:noHBand="0" w:noVBand="1"/>
      </w:tblPr>
      <w:tblGrid>
        <w:gridCol w:w="5164"/>
        <w:gridCol w:w="781"/>
        <w:gridCol w:w="781"/>
        <w:gridCol w:w="793"/>
        <w:gridCol w:w="790"/>
        <w:gridCol w:w="790"/>
      </w:tblGrid>
      <w:tr w:rsidR="000718A5" w:rsidRPr="00B949A8">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718A5" w:rsidRPr="00B949A8" w:rsidRDefault="000718A5" w:rsidP="00C00713">
            <w:pPr>
              <w:shd w:val="clear" w:color="auto" w:fill="9CC2E5"/>
              <w:spacing w:line="276" w:lineRule="auto"/>
              <w:jc w:val="left"/>
              <w:rPr>
                <w:rFonts w:cstheme="minorHAnsi"/>
                <w:bdr w:val="nil"/>
              </w:rPr>
            </w:pPr>
            <w:r w:rsidRPr="00B949A8">
              <w:rPr>
                <w:rFonts w:eastAsia="Calibri" w:cstheme="minorHAnsi"/>
                <w:bdr w:val="nil"/>
              </w:rPr>
              <w:t>5. ročník</w:t>
            </w: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OSOBNOSTNÍ A SOCIÁLNÍ VÝCHOVA</w:t>
            </w: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Rozvoj schopností poznávání</w:t>
            </w:r>
          </w:p>
        </w:tc>
        <w:tc>
          <w:tcPr>
            <w:tcW w:w="0" w:type="auto"/>
            <w:gridSpan w:val="5"/>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p w:rsidR="000718A5" w:rsidRPr="00B949A8" w:rsidRDefault="000718A5" w:rsidP="00C00713">
            <w:pPr>
              <w:spacing w:line="276" w:lineRule="auto"/>
              <w:jc w:val="left"/>
              <w:rPr>
                <w:rFonts w:cstheme="minorHAnsi"/>
                <w:bdr w:val="nil"/>
              </w:rPr>
            </w:pPr>
          </w:p>
          <w:p w:rsidR="000718A5" w:rsidRPr="00B949A8" w:rsidRDefault="000718A5" w:rsidP="00C00713">
            <w:pPr>
              <w:spacing w:line="276" w:lineRule="auto"/>
              <w:jc w:val="left"/>
              <w:rPr>
                <w:rFonts w:cstheme="minorHAnsi"/>
                <w:bdr w:val="nil"/>
              </w:rPr>
            </w:pPr>
            <w:r w:rsidRPr="00B949A8">
              <w:rPr>
                <w:rFonts w:cstheme="minorHAnsi"/>
                <w:bdr w:val="nil"/>
              </w:rPr>
              <w:t xml:space="preserve">                Součást života školy.</w:t>
            </w:r>
          </w:p>
          <w:p w:rsidR="000B2A2B" w:rsidRPr="00B949A8" w:rsidRDefault="000B2A2B" w:rsidP="00C00713">
            <w:pPr>
              <w:spacing w:line="276" w:lineRule="auto"/>
              <w:jc w:val="left"/>
              <w:rPr>
                <w:rFonts w:cstheme="minorHAnsi"/>
                <w:bdr w:val="nil"/>
              </w:rPr>
            </w:pPr>
          </w:p>
          <w:p w:rsidR="000B2A2B" w:rsidRPr="00B949A8" w:rsidRDefault="000B2A2B" w:rsidP="00C00713">
            <w:pPr>
              <w:spacing w:line="276" w:lineRule="auto"/>
              <w:jc w:val="left"/>
              <w:rPr>
                <w:rFonts w:cstheme="minorHAnsi"/>
                <w:bdr w:val="nil"/>
              </w:rPr>
            </w:pPr>
            <w:r w:rsidRPr="00B949A8">
              <w:rPr>
                <w:rFonts w:cstheme="minorHAnsi"/>
                <w:bdr w:val="nil"/>
              </w:rPr>
              <w:lastRenderedPageBreak/>
              <w:t xml:space="preserve">               Prevence proti šikaně.</w:t>
            </w: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Sebepoznání a sebepojetí</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 xml:space="preserve">Seberegulace a </w:t>
            </w:r>
            <w:proofErr w:type="spellStart"/>
            <w:r w:rsidRPr="00B949A8">
              <w:rPr>
                <w:rFonts w:eastAsia="Calibri" w:cstheme="minorHAnsi"/>
                <w:bdr w:val="nil"/>
              </w:rPr>
              <w:t>sebeorganizace</w:t>
            </w:r>
            <w:proofErr w:type="spellEnd"/>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Psychohygiena</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lastRenderedPageBreak/>
              <w:t>Kreativita</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Poznávání lidí</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Mezilidské vztahy</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Komunikace</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 xml:space="preserve">Kooperace a </w:t>
            </w:r>
            <w:proofErr w:type="spellStart"/>
            <w:r w:rsidRPr="00B949A8">
              <w:rPr>
                <w:rFonts w:eastAsia="Calibri" w:cstheme="minorHAnsi"/>
                <w:bdr w:val="nil"/>
              </w:rPr>
              <w:t>kompetice</w:t>
            </w:r>
            <w:proofErr w:type="spellEnd"/>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Řešení problémů a rozhodovací dovednosti</w:t>
            </w:r>
          </w:p>
        </w:tc>
        <w:tc>
          <w:tcPr>
            <w:tcW w:w="0" w:type="auto"/>
            <w:gridSpan w:val="5"/>
            <w:vMerge/>
            <w:tcBorders>
              <w:left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p>
        </w:tc>
      </w:tr>
      <w:tr w:rsidR="000F49CB" w:rsidRPr="00B949A8" w:rsidTr="009F0A1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bdr w:val="nil"/>
              </w:rPr>
            </w:pPr>
            <w:r w:rsidRPr="00B949A8">
              <w:rPr>
                <w:rFonts w:eastAsia="Calibri" w:cstheme="minorHAnsi"/>
                <w:bdr w:val="nil"/>
              </w:rPr>
              <w:t>Hodnoty, postoje, praktická etika</w:t>
            </w:r>
          </w:p>
        </w:tc>
        <w:tc>
          <w:tcPr>
            <w:tcW w:w="0" w:type="auto"/>
            <w:gridSpan w:val="5"/>
            <w:vMerge/>
            <w:tcBorders>
              <w:left w:val="inset" w:sz="6" w:space="0" w:color="808080"/>
              <w:bottom w:val="inset" w:sz="6" w:space="0" w:color="808080"/>
              <w:right w:val="inset" w:sz="6" w:space="0" w:color="808080"/>
            </w:tcBorders>
            <w:tcMar>
              <w:top w:w="15" w:type="dxa"/>
              <w:left w:w="15" w:type="dxa"/>
              <w:bottom w:w="15" w:type="dxa"/>
              <w:right w:w="15" w:type="dxa"/>
            </w:tcMar>
          </w:tcPr>
          <w:p w:rsidR="000F49CB" w:rsidRPr="00B949A8" w:rsidRDefault="000F49CB" w:rsidP="00C00713">
            <w:pPr>
              <w:spacing w:line="276" w:lineRule="auto"/>
              <w:jc w:val="left"/>
              <w:rPr>
                <w:rFonts w:cstheme="minorHAnsi"/>
              </w:rPr>
            </w:pP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VÝCHOVA DEMOKRATICKÉHO OBČANA</w:t>
            </w:r>
          </w:p>
        </w:tc>
      </w:tr>
      <w:tr w:rsidR="00212865"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12865" w:rsidRPr="00B949A8" w:rsidRDefault="00212865" w:rsidP="00C00713">
            <w:pPr>
              <w:spacing w:line="276" w:lineRule="auto"/>
              <w:jc w:val="left"/>
              <w:rPr>
                <w:rFonts w:cstheme="minorHAnsi"/>
                <w:bdr w:val="nil"/>
              </w:rPr>
            </w:pPr>
            <w:r w:rsidRPr="00B949A8">
              <w:rPr>
                <w:rFonts w:eastAsia="Calibri" w:cstheme="minorHAnsi"/>
                <w:bdr w:val="nil"/>
              </w:rPr>
              <w:t>Občanská společnost a škola</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12865" w:rsidRPr="00B949A8" w:rsidRDefault="00212865" w:rsidP="00C00713">
            <w:pPr>
              <w:spacing w:line="276" w:lineRule="auto"/>
              <w:jc w:val="left"/>
              <w:rPr>
                <w:rFonts w:cstheme="minorHAnsi"/>
              </w:rPr>
            </w:pPr>
            <w:r w:rsidRPr="00B949A8">
              <w:rPr>
                <w:rFonts w:eastAsia="Calibri" w:cstheme="minorHAnsi"/>
                <w:bdr w:val="nil"/>
              </w:rPr>
              <w:t>  Součást života školy.</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212865" w:rsidP="00C00713">
            <w:pPr>
              <w:spacing w:line="276" w:lineRule="auto"/>
              <w:jc w:val="left"/>
              <w:rPr>
                <w:rFonts w:cstheme="minorHAnsi"/>
              </w:rPr>
            </w:pPr>
            <w:r w:rsidRPr="00B949A8">
              <w:rPr>
                <w:rFonts w:cstheme="minorHAnsi"/>
              </w:rPr>
              <w:t>Projekt.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r>
      <w:tr w:rsidR="00CF1474" w:rsidRPr="00B949A8" w:rsidTr="00EF67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1474" w:rsidRPr="00B949A8" w:rsidRDefault="00CF1474" w:rsidP="00C00713">
            <w:pPr>
              <w:spacing w:line="276" w:lineRule="auto"/>
              <w:jc w:val="left"/>
              <w:rPr>
                <w:rFonts w:cstheme="minorHAnsi"/>
                <w:bdr w:val="nil"/>
              </w:rPr>
            </w:pPr>
            <w:r w:rsidRPr="00B949A8">
              <w:rPr>
                <w:rFonts w:eastAsia="Calibri" w:cstheme="minorHAnsi"/>
                <w:bdr w:val="nil"/>
              </w:rPr>
              <w:t>Formy participace občanů v politickém životě</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1474" w:rsidRPr="00B949A8" w:rsidRDefault="00CF1474" w:rsidP="00C00713">
            <w:pPr>
              <w:spacing w:line="276" w:lineRule="auto"/>
              <w:jc w:val="left"/>
              <w:rPr>
                <w:rFonts w:cstheme="minorHAnsi"/>
              </w:rPr>
            </w:pPr>
            <w:r w:rsidRPr="00B949A8">
              <w:rPr>
                <w:rFonts w:eastAsia="Calibri" w:cstheme="minorHAnsi"/>
                <w:bdr w:val="nil"/>
              </w:rPr>
              <w:t>  Akce školy pro obec.</w:t>
            </w:r>
          </w:p>
        </w:tc>
      </w:tr>
      <w:tr w:rsidR="00CF20F1"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0F1" w:rsidRPr="00B949A8" w:rsidRDefault="00CF20F1" w:rsidP="00C00713">
            <w:pPr>
              <w:spacing w:line="276" w:lineRule="auto"/>
              <w:jc w:val="left"/>
              <w:rPr>
                <w:rFonts w:cstheme="minorHAnsi"/>
                <w:bdr w:val="nil"/>
              </w:rPr>
            </w:pPr>
            <w:r w:rsidRPr="00B949A8">
              <w:rPr>
                <w:rFonts w:eastAsia="Calibri" w:cstheme="minorHAnsi"/>
                <w:bdr w:val="nil"/>
              </w:rPr>
              <w:t>Principy demokracie jako formy vlády a způsobu rozhodování</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0F1" w:rsidRPr="00B949A8" w:rsidRDefault="00CF20F1" w:rsidP="00C00713">
            <w:pPr>
              <w:spacing w:line="276" w:lineRule="auto"/>
              <w:jc w:val="left"/>
              <w:rPr>
                <w:rFonts w:cstheme="minorHAnsi"/>
              </w:rPr>
            </w:pPr>
            <w:r w:rsidRPr="00B949A8">
              <w:rPr>
                <w:rFonts w:eastAsia="Calibri" w:cstheme="minorHAnsi"/>
                <w:bdr w:val="nil"/>
              </w:rPr>
              <w:t>Součást života školy.</w:t>
            </w: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VÝCHOVA K MYŠLENÍ V EVROPSKÝCH A GLOBÁLNÍCH SOUVISLOSTECH</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Evropa a svět nás zajím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r w:rsidRPr="00B949A8">
              <w:rPr>
                <w:rFonts w:cstheme="minorHAnsi"/>
              </w:rPr>
              <w:t>PRV, 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PRV, 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r w:rsidRPr="00B949A8">
              <w:rPr>
                <w:rFonts w:eastAsia="Calibri" w:cstheme="minorHAnsi"/>
                <w:bdr w:val="nil"/>
              </w:rPr>
              <w:t>PRV, VV</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PRV</w:t>
            </w:r>
          </w:p>
          <w:p w:rsidR="00382356" w:rsidRPr="00B949A8" w:rsidRDefault="00382356" w:rsidP="00C00713">
            <w:pPr>
              <w:spacing w:line="276" w:lineRule="auto"/>
              <w:jc w:val="left"/>
              <w:rPr>
                <w:rFonts w:cstheme="minorHAnsi"/>
              </w:rPr>
            </w:pPr>
          </w:p>
        </w:tc>
      </w:tr>
      <w:tr w:rsidR="00CF20F1"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0F1" w:rsidRPr="00B949A8" w:rsidRDefault="00CF20F1" w:rsidP="00C00713">
            <w:pPr>
              <w:spacing w:line="276" w:lineRule="auto"/>
              <w:jc w:val="left"/>
              <w:rPr>
                <w:rFonts w:cstheme="minorHAnsi"/>
                <w:bdr w:val="nil"/>
              </w:rPr>
            </w:pPr>
            <w:r w:rsidRPr="00B949A8">
              <w:rPr>
                <w:rFonts w:eastAsia="Calibri" w:cstheme="minorHAnsi"/>
                <w:bdr w:val="nil"/>
              </w:rPr>
              <w:t>Objevujeme Evropu a svět</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0F1" w:rsidRPr="00B949A8" w:rsidRDefault="00CF20F1" w:rsidP="00C00713">
            <w:pPr>
              <w:spacing w:line="276" w:lineRule="auto"/>
              <w:jc w:val="left"/>
              <w:rPr>
                <w:rFonts w:cstheme="minorHAnsi"/>
              </w:rPr>
            </w:pPr>
            <w:r w:rsidRPr="00B949A8">
              <w:rPr>
                <w:rFonts w:cstheme="minorHAnsi"/>
              </w:rPr>
              <w:t>Projekt Ovoce do škol</w:t>
            </w:r>
            <w:r w:rsidRPr="00B949A8">
              <w:rPr>
                <w:rFonts w:eastAsia="Calibri" w:cstheme="minorHAnsi"/>
                <w:bdr w:val="nil"/>
              </w:rPr>
              <w:t> </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PRV</w:t>
            </w:r>
          </w:p>
          <w:p w:rsidR="00382356" w:rsidRPr="00B949A8" w:rsidRDefault="00382356" w:rsidP="00C00713">
            <w:pPr>
              <w:spacing w:line="276" w:lineRule="auto"/>
              <w:jc w:val="left"/>
              <w:rPr>
                <w:rFonts w:cstheme="minorHAnsi"/>
              </w:rPr>
            </w:pP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MULTIKULTURNÍ VÝCHOVA</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Kulturní diference</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r w:rsidRPr="00B949A8">
              <w:rPr>
                <w:rFonts w:eastAsia="Calibri" w:cstheme="minorHAnsi"/>
                <w:bdr w:val="nil"/>
              </w:rPr>
              <w:t>PRV, ČJ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Lidské vztahy</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DF1A08" w:rsidP="00C00713">
            <w:pPr>
              <w:spacing w:line="276" w:lineRule="auto"/>
              <w:jc w:val="left"/>
              <w:rPr>
                <w:rFonts w:cstheme="minorHAnsi"/>
                <w:bdr w:val="nil"/>
              </w:rPr>
            </w:pPr>
            <w:r w:rsidRPr="00B949A8">
              <w:rPr>
                <w:rFonts w:cstheme="minorHAnsi"/>
                <w:bdr w:val="nil"/>
              </w:rPr>
              <w:t xml:space="preserve"> </w:t>
            </w:r>
            <w:r w:rsidR="00382356" w:rsidRPr="00B949A8">
              <w:rPr>
                <w:rFonts w:cstheme="minorHAnsi"/>
                <w:bdr w:val="nil"/>
              </w:rPr>
              <w:t>Součást života školy.</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Etnický původ</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DF1A08" w:rsidP="00C00713">
            <w:pPr>
              <w:spacing w:line="276" w:lineRule="auto"/>
              <w:jc w:val="left"/>
              <w:rPr>
                <w:rFonts w:cstheme="minorHAnsi"/>
                <w:bdr w:val="nil"/>
              </w:rPr>
            </w:pPr>
            <w:r w:rsidRPr="00B949A8">
              <w:rPr>
                <w:rFonts w:eastAsia="Calibri" w:cstheme="minorHAnsi"/>
                <w:bdr w:val="nil"/>
              </w:rPr>
              <w:t xml:space="preserve"> </w:t>
            </w:r>
            <w:r w:rsidR="00382356" w:rsidRPr="00B949A8">
              <w:rPr>
                <w:rFonts w:eastAsia="Calibri" w:cstheme="minorHAnsi"/>
                <w:bdr w:val="nil"/>
              </w:rPr>
              <w:t>Projekt Ovoce do škol.  VV 4.-5.</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proofErr w:type="spellStart"/>
            <w:r w:rsidRPr="00B949A8">
              <w:rPr>
                <w:rFonts w:eastAsia="Calibri" w:cstheme="minorHAnsi"/>
                <w:bdr w:val="nil"/>
              </w:rPr>
              <w:t>Multikulturalita</w:t>
            </w:r>
            <w:proofErr w:type="spellEnd"/>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Projekt ovoce do škol. VV 4.-5.</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Princip sociálního smíru a solidarity</w:t>
            </w:r>
          </w:p>
        </w:tc>
        <w:tc>
          <w:tcPr>
            <w:tcW w:w="0" w:type="auto"/>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DF1A08" w:rsidP="00C00713">
            <w:pPr>
              <w:spacing w:line="276" w:lineRule="auto"/>
              <w:jc w:val="left"/>
              <w:rPr>
                <w:rFonts w:cstheme="minorHAnsi"/>
              </w:rPr>
            </w:pPr>
            <w:r w:rsidRPr="00B949A8">
              <w:rPr>
                <w:rFonts w:eastAsia="Calibri" w:cstheme="minorHAnsi"/>
                <w:bdr w:val="nil"/>
              </w:rPr>
              <w:t xml:space="preserve"> </w:t>
            </w:r>
            <w:r w:rsidR="00382356" w:rsidRPr="00B949A8">
              <w:rPr>
                <w:rFonts w:eastAsia="Calibri" w:cstheme="minorHAnsi"/>
                <w:bdr w:val="nil"/>
              </w:rPr>
              <w:t>Projekt Ovoce do škol. Komunitní kruh. </w:t>
            </w: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ENVIRONMENTÁLNÍ VÝCHOVA</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382356" w:rsidP="00C00713">
            <w:pPr>
              <w:spacing w:line="276" w:lineRule="auto"/>
              <w:jc w:val="left"/>
              <w:rPr>
                <w:rFonts w:cstheme="minorHAnsi"/>
                <w:bdr w:val="nil"/>
              </w:rPr>
            </w:pPr>
            <w:proofErr w:type="gramStart"/>
            <w:r w:rsidRPr="00B949A8">
              <w:rPr>
                <w:rFonts w:eastAsia="Calibri" w:cstheme="minorHAnsi"/>
                <w:bdr w:val="nil"/>
              </w:rPr>
              <w:t>PRV,</w:t>
            </w:r>
            <w:r w:rsidR="000718A5" w:rsidRPr="00B949A8">
              <w:rPr>
                <w:rFonts w:eastAsia="Calibri" w:cstheme="minorHAnsi"/>
                <w:bdr w:val="nil"/>
              </w:rPr>
              <w:t>VV</w:t>
            </w:r>
            <w:proofErr w:type="gramEnd"/>
            <w:r w:rsidR="000718A5" w:rsidRPr="00B949A8">
              <w:rPr>
                <w:rFonts w:eastAsia="Calibri" w:cstheme="minorHAns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382356" w:rsidP="00C00713">
            <w:pPr>
              <w:spacing w:line="276" w:lineRule="auto"/>
              <w:jc w:val="left"/>
              <w:rPr>
                <w:rFonts w:cstheme="minorHAnsi"/>
                <w:bdr w:val="nil"/>
              </w:rPr>
            </w:pPr>
            <w:proofErr w:type="gramStart"/>
            <w:r w:rsidRPr="00B949A8">
              <w:rPr>
                <w:rFonts w:eastAsia="Calibri" w:cstheme="minorHAnsi"/>
                <w:bdr w:val="nil"/>
              </w:rPr>
              <w:t>PRV,</w:t>
            </w:r>
            <w:r w:rsidR="000718A5" w:rsidRPr="00B949A8">
              <w:rPr>
                <w:rFonts w:eastAsia="Calibri" w:cstheme="minorHAnsi"/>
                <w:bdr w:val="nil"/>
              </w:rPr>
              <w:t>VV</w:t>
            </w:r>
            <w:proofErr w:type="gramEnd"/>
            <w:r w:rsidR="000718A5" w:rsidRPr="00B949A8">
              <w:rPr>
                <w:rFonts w:eastAsia="Calibri" w:cstheme="minorHAnsi"/>
                <w:bdr w:val="nil"/>
              </w:rPr>
              <w:t xml:space="preserve"> </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DF5C39" w:rsidP="00C00713">
            <w:pPr>
              <w:spacing w:line="276" w:lineRule="auto"/>
              <w:jc w:val="left"/>
              <w:rPr>
                <w:rFonts w:cstheme="minorHAnsi"/>
              </w:rPr>
            </w:pPr>
            <w:r w:rsidRPr="00B949A8">
              <w:rPr>
                <w:rFonts w:cstheme="minorHAns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382356" w:rsidP="00C00713">
            <w:pPr>
              <w:spacing w:line="276" w:lineRule="auto"/>
              <w:jc w:val="left"/>
              <w:rPr>
                <w:rFonts w:cstheme="minorHAnsi"/>
                <w:bdr w:val="nil"/>
              </w:rPr>
            </w:pPr>
            <w:proofErr w:type="gramStart"/>
            <w:r w:rsidRPr="00B949A8">
              <w:rPr>
                <w:rFonts w:eastAsia="Calibri" w:cstheme="minorHAnsi"/>
                <w:bdr w:val="nil"/>
              </w:rPr>
              <w:t>PRV,</w:t>
            </w:r>
            <w:r w:rsidR="000718A5" w:rsidRPr="00B949A8">
              <w:rPr>
                <w:rFonts w:eastAsia="Calibri" w:cstheme="minorHAnsi"/>
                <w:bdr w:val="nil"/>
              </w:rPr>
              <w:t>VV</w:t>
            </w:r>
            <w:proofErr w:type="gramEnd"/>
            <w:r w:rsidR="000718A5" w:rsidRPr="00B949A8">
              <w:rPr>
                <w:rFonts w:eastAsia="Calibri" w:cstheme="minorHAns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382356" w:rsidP="00C00713">
            <w:pPr>
              <w:spacing w:line="276" w:lineRule="auto"/>
              <w:jc w:val="left"/>
              <w:rPr>
                <w:rFonts w:cstheme="minorHAnsi"/>
              </w:rPr>
            </w:pPr>
            <w:r w:rsidRPr="00B949A8">
              <w:rPr>
                <w:rFonts w:cstheme="minorHAnsi"/>
              </w:rPr>
              <w:t>PRV</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r w:rsidRPr="00B949A8">
              <w:rPr>
                <w:rFonts w:eastAsia="Calibri" w:cstheme="minorHAnsi"/>
                <w:bdr w:val="nil"/>
              </w:rPr>
              <w:t xml:space="preserve"> Exkurze.</w:t>
            </w:r>
          </w:p>
        </w:tc>
      </w:tr>
      <w:tr w:rsidR="00382356" w:rsidRPr="00B949A8" w:rsidTr="00DF5C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Vztah člověka k prostředí</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rPr>
            </w:pPr>
            <w:r w:rsidRPr="00B949A8">
              <w:rPr>
                <w:rFonts w:eastAsia="Calibri" w:cstheme="minorHAnsi"/>
                <w:bdr w:val="nil"/>
              </w:rPr>
              <w:t>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56" w:rsidRPr="00B949A8" w:rsidRDefault="00382356" w:rsidP="00C00713">
            <w:pPr>
              <w:spacing w:line="276" w:lineRule="auto"/>
              <w:jc w:val="left"/>
              <w:rPr>
                <w:rFonts w:cstheme="minorHAnsi"/>
                <w:bdr w:val="nil"/>
              </w:rPr>
            </w:pPr>
            <w:r w:rsidRPr="00B949A8">
              <w:rPr>
                <w:rFonts w:eastAsia="Calibri" w:cstheme="minorHAnsi"/>
                <w:bdr w:val="nil"/>
              </w:rPr>
              <w:t xml:space="preserve">VV </w:t>
            </w:r>
          </w:p>
        </w:tc>
      </w:tr>
      <w:tr w:rsidR="00831380" w:rsidRPr="00B949A8">
        <w:tc>
          <w:tcPr>
            <w:tcW w:w="0" w:type="auto"/>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MEDIÁLNÍ VÝCHOVA</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DF5C39" w:rsidP="00C00713">
            <w:pPr>
              <w:spacing w:line="276" w:lineRule="auto"/>
              <w:jc w:val="left"/>
              <w:rPr>
                <w:rFonts w:cstheme="minorHAnsi"/>
              </w:rPr>
            </w:pPr>
            <w:r w:rsidRPr="00B949A8">
              <w:rPr>
                <w:rFonts w:cstheme="minorHAnsi"/>
              </w:rPr>
              <w:t>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proofErr w:type="gramStart"/>
            <w:r w:rsidRPr="00B949A8">
              <w:rPr>
                <w:rFonts w:eastAsia="Calibri" w:cstheme="minorHAnsi"/>
                <w:bdr w:val="nil"/>
              </w:rPr>
              <w:t xml:space="preserve">VV </w:t>
            </w:r>
            <w:r w:rsidR="00DF5C39" w:rsidRPr="00B949A8">
              <w:rPr>
                <w:rFonts w:eastAsia="Calibri" w:cstheme="minorHAnsi"/>
                <w:bdr w:val="nil"/>
              </w:rPr>
              <w:t>,</w:t>
            </w:r>
            <w:proofErr w:type="gramEnd"/>
            <w:r w:rsidR="00DF5C39" w:rsidRPr="00B949A8">
              <w:rPr>
                <w:rFonts w:eastAsia="Calibri" w:cstheme="minorHAnsi"/>
                <w:bdr w:val="nil"/>
              </w:rPr>
              <w:t xml:space="preserve"> ČJ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VV</w:t>
            </w:r>
            <w:r w:rsidR="00DF5C39" w:rsidRPr="00B949A8">
              <w:rPr>
                <w:rFonts w:eastAsia="Calibri" w:cstheme="minorHAnsi"/>
                <w:bdr w:val="nil"/>
              </w:rPr>
              <w:t>, ČJ</w:t>
            </w:r>
          </w:p>
        </w:tc>
      </w:tr>
      <w:tr w:rsidR="000718A5" w:rsidRPr="00B949A8" w:rsidTr="00DA27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718A5" w:rsidRPr="00B949A8" w:rsidRDefault="000718A5" w:rsidP="00C00713">
            <w:pPr>
              <w:spacing w:line="276" w:lineRule="auto"/>
              <w:jc w:val="left"/>
              <w:rPr>
                <w:rFonts w:cstheme="minorHAnsi"/>
                <w:bdr w:val="nil"/>
              </w:rPr>
            </w:pPr>
            <w:r w:rsidRPr="00B949A8">
              <w:rPr>
                <w:rFonts w:eastAsia="Calibri" w:cstheme="minorHAnsi"/>
                <w:bdr w:val="nil"/>
              </w:rPr>
              <w:t>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718A5" w:rsidRPr="00B949A8" w:rsidRDefault="00DA276D" w:rsidP="00C00713">
            <w:pPr>
              <w:spacing w:line="276" w:lineRule="auto"/>
              <w:jc w:val="left"/>
              <w:rPr>
                <w:rFonts w:cstheme="minorHAnsi"/>
              </w:rPr>
            </w:pPr>
            <w:r w:rsidRPr="00B949A8">
              <w:rPr>
                <w:rFonts w:cstheme="minorHAnsi"/>
              </w:rPr>
              <w:t>ČJ</w:t>
            </w:r>
          </w:p>
        </w:tc>
      </w:tr>
      <w:tr w:rsidR="000718A5" w:rsidRPr="00B949A8" w:rsidTr="00DA27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718A5" w:rsidRPr="00B949A8" w:rsidRDefault="000718A5" w:rsidP="00C00713">
            <w:pPr>
              <w:spacing w:line="276" w:lineRule="auto"/>
              <w:jc w:val="left"/>
              <w:rPr>
                <w:rFonts w:cstheme="minorHAnsi"/>
                <w:bdr w:val="nil"/>
              </w:rPr>
            </w:pPr>
            <w:r w:rsidRPr="00B949A8">
              <w:rPr>
                <w:rFonts w:eastAsia="Calibri" w:cstheme="minorHAnsi"/>
                <w:bdr w:val="nil"/>
              </w:rPr>
              <w:t>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718A5" w:rsidRPr="00B949A8" w:rsidRDefault="00DA276D" w:rsidP="00C00713">
            <w:pPr>
              <w:spacing w:line="276" w:lineRule="auto"/>
              <w:jc w:val="left"/>
              <w:rPr>
                <w:rFonts w:cstheme="minorHAnsi"/>
              </w:rPr>
            </w:pPr>
            <w:r w:rsidRPr="00B949A8">
              <w:rPr>
                <w:rFonts w:cstheme="minorHAnsi"/>
              </w:rPr>
              <w:t>ČJ</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DF5C39" w:rsidP="00C00713">
            <w:pPr>
              <w:spacing w:line="276" w:lineRule="auto"/>
              <w:jc w:val="left"/>
              <w:rPr>
                <w:rFonts w:cstheme="minorHAnsi"/>
              </w:rPr>
            </w:pPr>
            <w:r w:rsidRPr="00B949A8">
              <w:rPr>
                <w:rFonts w:cstheme="minorHAnsi"/>
              </w:rPr>
              <w:t>ČJ</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DF5C39" w:rsidP="00C00713">
            <w:pPr>
              <w:spacing w:line="276" w:lineRule="auto"/>
              <w:jc w:val="left"/>
              <w:rPr>
                <w:rFonts w:cstheme="minorHAnsi"/>
              </w:rPr>
            </w:pPr>
            <w:r w:rsidRPr="00B949A8">
              <w:rPr>
                <w:rFonts w:cstheme="minorHAnsi"/>
              </w:rPr>
              <w:t>ČJ</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r>
      <w:tr w:rsidR="000718A5" w:rsidRPr="00B949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lastRenderedPageBreak/>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18A5" w:rsidRPr="00B949A8" w:rsidRDefault="000718A5" w:rsidP="00C00713">
            <w:pPr>
              <w:spacing w:line="276" w:lineRule="auto"/>
              <w:jc w:val="left"/>
              <w:rPr>
                <w:rFonts w:cstheme="minorHAnsi"/>
                <w:bdr w:val="nil"/>
              </w:rPr>
            </w:pPr>
            <w:r w:rsidRPr="00B949A8">
              <w:rPr>
                <w:rFonts w:eastAsia="Calibri" w:cstheme="minorHAnsi"/>
                <w:bdr w:val="nil"/>
              </w:rPr>
              <w:t xml:space="preserve">VV </w:t>
            </w:r>
          </w:p>
        </w:tc>
      </w:tr>
    </w:tbl>
    <w:p w:rsidR="00831380" w:rsidRPr="00B949A8" w:rsidRDefault="00464E40" w:rsidP="00C00713">
      <w:pPr>
        <w:spacing w:line="276" w:lineRule="auto"/>
        <w:jc w:val="left"/>
        <w:rPr>
          <w:rFonts w:cstheme="minorHAnsi"/>
          <w:bdr w:val="nil"/>
        </w:rPr>
      </w:pPr>
      <w:r w:rsidRPr="00B949A8">
        <w:rPr>
          <w:rFonts w:cstheme="minorHAnsi"/>
          <w:bdr w:val="nil"/>
        </w:rPr>
        <w:t>    </w:t>
      </w:r>
    </w:p>
    <w:p w:rsidR="00831380" w:rsidRPr="00B949A8" w:rsidRDefault="00464E40" w:rsidP="00C00713">
      <w:pPr>
        <w:pStyle w:val="Nadpis4"/>
        <w:spacing w:before="319" w:after="319" w:line="276" w:lineRule="auto"/>
        <w:jc w:val="left"/>
        <w:rPr>
          <w:rFonts w:cstheme="minorHAnsi"/>
          <w:bdr w:val="nil"/>
        </w:rPr>
      </w:pPr>
      <w:r w:rsidRPr="00B949A8">
        <w:rPr>
          <w:rFonts w:cstheme="minorHAnsi"/>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638"/>
        <w:gridCol w:w="3821"/>
      </w:tblGrid>
      <w:tr w:rsidR="00831380" w:rsidRPr="00B949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31380" w:rsidRPr="00B949A8" w:rsidRDefault="00464E40" w:rsidP="00C00713">
            <w:pPr>
              <w:shd w:val="clear" w:color="auto" w:fill="9CC2E5"/>
              <w:spacing w:line="276" w:lineRule="auto"/>
              <w:jc w:val="left"/>
              <w:rPr>
                <w:rFonts w:cstheme="minorHAnsi"/>
                <w:bdr w:val="nil"/>
              </w:rPr>
            </w:pPr>
            <w:r w:rsidRPr="00B949A8">
              <w:rPr>
                <w:rFonts w:eastAsia="Calibri" w:cstheme="minorHAns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31380" w:rsidRPr="00B949A8" w:rsidRDefault="00464E40"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r>
      <w:tr w:rsidR="00831380" w:rsidRPr="00B949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1380" w:rsidRPr="00B949A8" w:rsidRDefault="00464E40" w:rsidP="00C00713">
            <w:pPr>
              <w:spacing w:line="276" w:lineRule="auto"/>
              <w:jc w:val="left"/>
              <w:rPr>
                <w:rFonts w:cstheme="minorHAnsi"/>
                <w:bdr w:val="nil"/>
              </w:rPr>
            </w:pPr>
            <w:r w:rsidRPr="00B949A8">
              <w:rPr>
                <w:rFonts w:eastAsia="Calibri" w:cstheme="minorHAns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1380" w:rsidRPr="00B949A8" w:rsidRDefault="00464E40" w:rsidP="00C00713">
            <w:pPr>
              <w:spacing w:line="276" w:lineRule="auto"/>
              <w:jc w:val="left"/>
              <w:rPr>
                <w:rFonts w:cstheme="minorHAnsi"/>
                <w:bdr w:val="nil"/>
              </w:rPr>
            </w:pPr>
            <w:r w:rsidRPr="00B949A8">
              <w:rPr>
                <w:rFonts w:eastAsia="Calibri" w:cstheme="minorHAnsi"/>
                <w:bdr w:val="nil"/>
              </w:rPr>
              <w:t>Český jazyk</w:t>
            </w:r>
          </w:p>
        </w:tc>
      </w:tr>
      <w:tr w:rsidR="00DF5C39" w:rsidRPr="00B949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5C39" w:rsidRPr="00B949A8" w:rsidRDefault="00DF5C39" w:rsidP="00C00713">
            <w:pPr>
              <w:spacing w:line="276" w:lineRule="auto"/>
              <w:jc w:val="left"/>
              <w:rPr>
                <w:rFonts w:eastAsia="Calibri" w:cstheme="minorHAnsi"/>
                <w:b/>
                <w:bCs/>
                <w:bdr w:val="nil"/>
              </w:rPr>
            </w:pPr>
            <w:r w:rsidRPr="00B949A8">
              <w:rPr>
                <w:rFonts w:eastAsia="Calibri" w:cstheme="minorHAnsi"/>
                <w:b/>
                <w:bCs/>
                <w:bdr w:val="nil"/>
              </w:rPr>
              <w:t>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5C39" w:rsidRPr="00B949A8" w:rsidRDefault="00DF5C39" w:rsidP="00C00713">
            <w:pPr>
              <w:spacing w:line="276" w:lineRule="auto"/>
              <w:ind w:left="708"/>
              <w:jc w:val="left"/>
              <w:rPr>
                <w:rFonts w:eastAsia="Calibri" w:cstheme="minorHAnsi"/>
                <w:bdr w:val="nil"/>
              </w:rPr>
            </w:pPr>
            <w:r w:rsidRPr="00B949A8">
              <w:rPr>
                <w:rFonts w:eastAsia="Calibri" w:cstheme="minorHAnsi"/>
                <w:bdr w:val="nil"/>
              </w:rPr>
              <w:t>Matematika</w:t>
            </w:r>
          </w:p>
        </w:tc>
      </w:tr>
      <w:tr w:rsidR="00DF5C39" w:rsidRPr="00B949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5C39" w:rsidRPr="00B949A8" w:rsidRDefault="00DF5C39" w:rsidP="00C00713">
            <w:pPr>
              <w:shd w:val="clear" w:color="auto" w:fill="DEEAF6"/>
              <w:spacing w:line="276" w:lineRule="auto"/>
              <w:jc w:val="left"/>
              <w:rPr>
                <w:rFonts w:eastAsia="Calibri" w:cstheme="minorHAnsi"/>
                <w:b/>
                <w:bCs/>
                <w:bdr w:val="nil"/>
              </w:rPr>
            </w:pPr>
            <w:r w:rsidRPr="00B949A8">
              <w:rPr>
                <w:rFonts w:eastAsia="Calibri" w:cstheme="minorHAnsi"/>
                <w:b/>
                <w:bCs/>
                <w:bdr w:val="nil"/>
              </w:rPr>
              <w:t>PRV</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5C39" w:rsidRPr="00B949A8" w:rsidRDefault="00DF5C39" w:rsidP="00C00713">
            <w:pPr>
              <w:shd w:val="clear" w:color="auto" w:fill="DEEAF6"/>
              <w:spacing w:line="276" w:lineRule="auto"/>
              <w:jc w:val="left"/>
              <w:rPr>
                <w:rFonts w:eastAsia="Calibri" w:cstheme="minorHAnsi"/>
                <w:bdr w:val="nil"/>
              </w:rPr>
            </w:pPr>
            <w:r w:rsidRPr="00B949A8">
              <w:rPr>
                <w:rFonts w:eastAsia="Calibri" w:cstheme="minorHAnsi"/>
                <w:bdr w:val="nil"/>
              </w:rPr>
              <w:t xml:space="preserve">               Prvouka</w:t>
            </w:r>
          </w:p>
        </w:tc>
      </w:tr>
      <w:tr w:rsidR="00831380" w:rsidRPr="00B949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31380" w:rsidRPr="00B949A8" w:rsidRDefault="00464E40" w:rsidP="00C00713">
            <w:pPr>
              <w:shd w:val="clear" w:color="auto" w:fill="DEEAF6"/>
              <w:spacing w:line="276" w:lineRule="auto"/>
              <w:jc w:val="left"/>
              <w:rPr>
                <w:rFonts w:cstheme="minorHAnsi"/>
                <w:bdr w:val="nil"/>
              </w:rPr>
            </w:pPr>
            <w:r w:rsidRPr="00B949A8">
              <w:rPr>
                <w:rFonts w:eastAsia="Calibri" w:cstheme="minorHAnsi"/>
                <w:bdr w:val="nil"/>
              </w:rPr>
              <w:t>Výtvarná výchova</w:t>
            </w:r>
          </w:p>
        </w:tc>
      </w:tr>
      <w:tr w:rsidR="00382356" w:rsidRPr="00B949A8" w:rsidTr="00382356">
        <w:tblPrEx>
          <w:tblCellMar>
            <w:left w:w="108" w:type="dxa"/>
            <w:right w:w="108" w:type="dxa"/>
          </w:tblCellMar>
        </w:tblPrEx>
        <w:tc>
          <w:tcPr>
            <w:tcW w:w="1500" w:type="pct"/>
          </w:tcPr>
          <w:p w:rsidR="00382356" w:rsidRPr="00B949A8" w:rsidRDefault="00BF7DA1" w:rsidP="00C00713">
            <w:pPr>
              <w:spacing w:line="276" w:lineRule="auto"/>
              <w:jc w:val="left"/>
              <w:rPr>
                <w:rFonts w:cstheme="minorHAnsi"/>
                <w:bdr w:val="nil"/>
              </w:rPr>
            </w:pPr>
            <w:r w:rsidRPr="00B949A8">
              <w:rPr>
                <w:rFonts w:eastAsia="Calibri" w:cstheme="minorHAnsi"/>
                <w:b/>
                <w:bCs/>
                <w:bdr w:val="nil"/>
              </w:rPr>
              <w:t>PČ</w:t>
            </w:r>
          </w:p>
        </w:tc>
        <w:tc>
          <w:tcPr>
            <w:tcW w:w="0" w:type="auto"/>
          </w:tcPr>
          <w:p w:rsidR="00382356" w:rsidRPr="00B949A8" w:rsidRDefault="00BF7DA1" w:rsidP="00C00713">
            <w:pPr>
              <w:spacing w:line="276" w:lineRule="auto"/>
              <w:jc w:val="left"/>
              <w:rPr>
                <w:rFonts w:cstheme="minorHAnsi"/>
                <w:bdr w:val="nil"/>
              </w:rPr>
            </w:pPr>
            <w:r w:rsidRPr="00B949A8">
              <w:rPr>
                <w:rFonts w:eastAsia="Calibri" w:cstheme="minorHAnsi"/>
                <w:bdr w:val="nil"/>
              </w:rPr>
              <w:t>Pracovní činnosti</w:t>
            </w:r>
          </w:p>
        </w:tc>
      </w:tr>
    </w:tbl>
    <w:p w:rsidR="00831380" w:rsidRPr="00B949A8" w:rsidRDefault="00464E40" w:rsidP="00C00713">
      <w:pPr>
        <w:spacing w:line="276" w:lineRule="auto"/>
        <w:jc w:val="left"/>
        <w:rPr>
          <w:rFonts w:cstheme="minorHAnsi"/>
          <w:bdr w:val="nil"/>
        </w:rPr>
        <w:sectPr w:rsidR="00831380" w:rsidRPr="00B949A8" w:rsidSect="000F49CB">
          <w:type w:val="nextColumn"/>
          <w:pgSz w:w="11906" w:h="16838"/>
          <w:pgMar w:top="1440" w:right="991" w:bottom="1440" w:left="1800" w:header="720" w:footer="720" w:gutter="0"/>
          <w:cols w:space="720"/>
        </w:sectPr>
      </w:pPr>
      <w:r w:rsidRPr="00B949A8">
        <w:rPr>
          <w:rFonts w:cstheme="minorHAnsi"/>
          <w:bdr w:val="nil"/>
        </w:rPr>
        <w:t>   </w:t>
      </w:r>
      <w:r w:rsidRPr="00B949A8">
        <w:rPr>
          <w:rFonts w:cstheme="minorHAnsi"/>
          <w:bdr w:val="nil"/>
        </w:rPr>
        <w:br/>
      </w:r>
    </w:p>
    <w:p w:rsidR="00A25B28" w:rsidRPr="00B949A8" w:rsidRDefault="00A25B28" w:rsidP="00C00713">
      <w:pPr>
        <w:pStyle w:val="Nadpis1"/>
        <w:spacing w:before="322" w:after="322" w:line="276" w:lineRule="auto"/>
        <w:jc w:val="left"/>
        <w:rPr>
          <w:rFonts w:cstheme="minorHAnsi"/>
          <w:bdr w:val="nil"/>
        </w:rPr>
      </w:pPr>
      <w:bookmarkStart w:id="42" w:name="_Toc256000025"/>
      <w:r w:rsidRPr="00B949A8">
        <w:rPr>
          <w:rFonts w:cstheme="minorHAnsi"/>
          <w:bdr w:val="nil"/>
        </w:rPr>
        <w:lastRenderedPageBreak/>
        <w:t>Učební plán</w:t>
      </w:r>
      <w:bookmarkEnd w:id="42"/>
      <w:r w:rsidRPr="00B949A8">
        <w:rPr>
          <w:rFonts w:cstheme="minorHAnsi"/>
          <w:bdr w:val="nil"/>
        </w:rPr>
        <w:t> </w:t>
      </w:r>
    </w:p>
    <w:p w:rsidR="00A25B28" w:rsidRPr="00B949A8" w:rsidRDefault="00A25B28" w:rsidP="00C00713">
      <w:pPr>
        <w:pStyle w:val="Nadpis2"/>
        <w:spacing w:before="299" w:after="299" w:line="276" w:lineRule="auto"/>
        <w:jc w:val="left"/>
        <w:rPr>
          <w:rFonts w:cstheme="minorHAnsi"/>
          <w:bdr w:val="nil"/>
        </w:rPr>
      </w:pPr>
      <w:bookmarkStart w:id="43" w:name="_Toc256000026"/>
      <w:r w:rsidRPr="00B949A8">
        <w:rPr>
          <w:rFonts w:cstheme="minorHAnsi"/>
          <w:bdr w:val="nil"/>
        </w:rPr>
        <w:t xml:space="preserve">Celkové </w:t>
      </w:r>
      <w:proofErr w:type="gramStart"/>
      <w:r w:rsidRPr="00B949A8">
        <w:rPr>
          <w:rFonts w:cstheme="minorHAnsi"/>
          <w:bdr w:val="nil"/>
        </w:rPr>
        <w:t>dotace - přehled</w:t>
      </w:r>
      <w:bookmarkEnd w:id="43"/>
      <w:proofErr w:type="gramEnd"/>
      <w:r w:rsidRPr="00B949A8">
        <w:rPr>
          <w:rFonts w:cstheme="minorHAnsi"/>
          <w:bdr w:val="nil"/>
        </w:rPr>
        <w:t> </w:t>
      </w:r>
    </w:p>
    <w:tbl>
      <w:tblPr>
        <w:tblStyle w:val="TabulkaUP"/>
        <w:tblW w:w="4499" w:type="pct"/>
        <w:tblLayout w:type="fixed"/>
        <w:tblCellMar>
          <w:left w:w="15" w:type="dxa"/>
          <w:right w:w="15" w:type="dxa"/>
        </w:tblCellMar>
        <w:tblLook w:val="04A0" w:firstRow="1" w:lastRow="0" w:firstColumn="1" w:lastColumn="0" w:noHBand="0" w:noVBand="1"/>
      </w:tblPr>
      <w:tblGrid>
        <w:gridCol w:w="2211"/>
        <w:gridCol w:w="1483"/>
        <w:gridCol w:w="1260"/>
        <w:gridCol w:w="1275"/>
        <w:gridCol w:w="1276"/>
        <w:gridCol w:w="1276"/>
        <w:gridCol w:w="1276"/>
        <w:gridCol w:w="2268"/>
      </w:tblGrid>
      <w:tr w:rsidR="00EE699D" w:rsidRPr="00B949A8" w:rsidTr="00B64F3F">
        <w:trPr>
          <w:cnfStyle w:val="100000000000" w:firstRow="1" w:lastRow="0" w:firstColumn="0" w:lastColumn="0" w:oddVBand="0" w:evenVBand="0" w:oddHBand="0" w:evenHBand="0" w:firstRowFirstColumn="0" w:firstRowLastColumn="0" w:lastRowFirstColumn="0" w:lastRowLastColumn="0"/>
          <w:tblHeader/>
        </w:trPr>
        <w:tc>
          <w:tcPr>
            <w:tcW w:w="2211" w:type="dxa"/>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left"/>
              <w:rPr>
                <w:rFonts w:cstheme="minorHAnsi"/>
                <w:sz w:val="28"/>
                <w:szCs w:val="28"/>
                <w:bdr w:val="nil"/>
              </w:rPr>
            </w:pPr>
            <w:r w:rsidRPr="00B949A8">
              <w:rPr>
                <w:rFonts w:eastAsia="Calibri" w:cstheme="minorHAnsi"/>
                <w:b/>
                <w:bCs/>
                <w:sz w:val="28"/>
                <w:szCs w:val="28"/>
                <w:bdr w:val="nil"/>
              </w:rPr>
              <w:t>Vzdělávací oblast</w:t>
            </w:r>
          </w:p>
        </w:tc>
        <w:tc>
          <w:tcPr>
            <w:tcW w:w="1483" w:type="dxa"/>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left"/>
              <w:rPr>
                <w:rFonts w:cstheme="minorHAnsi"/>
                <w:sz w:val="28"/>
                <w:szCs w:val="28"/>
                <w:bdr w:val="nil"/>
              </w:rPr>
            </w:pPr>
            <w:r w:rsidRPr="00B949A8">
              <w:rPr>
                <w:rFonts w:eastAsia="Calibri" w:cstheme="minorHAnsi"/>
                <w:b/>
                <w:bCs/>
                <w:sz w:val="28"/>
                <w:szCs w:val="28"/>
                <w:bdr w:val="nil"/>
              </w:rPr>
              <w:t>Předmět</w:t>
            </w:r>
          </w:p>
        </w:tc>
        <w:tc>
          <w:tcPr>
            <w:tcW w:w="6363" w:type="dxa"/>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8"/>
                <w:szCs w:val="28"/>
                <w:bdr w:val="nil"/>
              </w:rPr>
            </w:pPr>
            <w:r w:rsidRPr="00B949A8">
              <w:rPr>
                <w:rFonts w:eastAsia="Calibri" w:cstheme="minorHAnsi"/>
                <w:b/>
                <w:bCs/>
                <w:sz w:val="28"/>
                <w:szCs w:val="28"/>
                <w:bdr w:val="nil"/>
              </w:rPr>
              <w:t>1. stupeň</w:t>
            </w:r>
          </w:p>
        </w:tc>
        <w:tc>
          <w:tcPr>
            <w:tcW w:w="2268" w:type="dxa"/>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left"/>
              <w:rPr>
                <w:rFonts w:cstheme="minorHAnsi"/>
                <w:sz w:val="28"/>
                <w:szCs w:val="28"/>
                <w:bdr w:val="nil"/>
              </w:rPr>
            </w:pPr>
            <w:r w:rsidRPr="00B949A8">
              <w:rPr>
                <w:rFonts w:eastAsia="Calibri" w:cstheme="minorHAnsi"/>
                <w:b/>
                <w:bCs/>
                <w:sz w:val="28"/>
                <w:szCs w:val="28"/>
                <w:bdr w:val="nil"/>
              </w:rPr>
              <w:t xml:space="preserve">Dotace </w:t>
            </w:r>
            <w:r w:rsidRPr="00B949A8">
              <w:rPr>
                <w:rFonts w:eastAsia="Calibri" w:cstheme="minorHAnsi"/>
                <w:b/>
                <w:bCs/>
                <w:sz w:val="28"/>
                <w:szCs w:val="28"/>
                <w:bdr w:val="nil"/>
              </w:rPr>
              <w:cr/>
              <w:t>1. stupeň</w:t>
            </w:r>
          </w:p>
        </w:tc>
      </w:tr>
      <w:tr w:rsidR="00B64F3F" w:rsidRPr="00B949A8" w:rsidTr="00B64F3F">
        <w:trPr>
          <w:cnfStyle w:val="100000000000" w:firstRow="1" w:lastRow="0" w:firstColumn="0" w:lastColumn="0" w:oddVBand="0" w:evenVBand="0" w:oddHBand="0" w:evenHBand="0" w:firstRowFirstColumn="0" w:firstRowLastColumn="0" w:lastRowFirstColumn="0" w:lastRowLastColumn="0"/>
          <w:tblHeader/>
        </w:trPr>
        <w:tc>
          <w:tcPr>
            <w:tcW w:w="2211" w:type="dxa"/>
            <w:vMerge/>
            <w:tcBorders>
              <w:top w:val="inset" w:sz="6" w:space="0" w:color="808080"/>
              <w:left w:val="inset" w:sz="6" w:space="0" w:color="808080"/>
              <w:bottom w:val="inset" w:sz="6" w:space="0" w:color="808080"/>
              <w:right w:val="inset" w:sz="6" w:space="0" w:color="808080"/>
            </w:tcBorders>
            <w:shd w:val="clear" w:color="auto" w:fill="9CC2E5"/>
          </w:tcPr>
          <w:p w:rsidR="00EE699D" w:rsidRPr="00B949A8" w:rsidRDefault="00EE699D" w:rsidP="00C00713">
            <w:pPr>
              <w:spacing w:line="276" w:lineRule="auto"/>
              <w:jc w:val="left"/>
              <w:rPr>
                <w:rFonts w:cstheme="minorHAnsi"/>
                <w:sz w:val="26"/>
                <w:szCs w:val="26"/>
              </w:rPr>
            </w:pPr>
          </w:p>
        </w:tc>
        <w:tc>
          <w:tcPr>
            <w:tcW w:w="1483" w:type="dxa"/>
            <w:vMerge/>
            <w:tcBorders>
              <w:top w:val="inset" w:sz="6" w:space="0" w:color="808080"/>
              <w:left w:val="inset" w:sz="6" w:space="0" w:color="808080"/>
              <w:bottom w:val="inset" w:sz="6" w:space="0" w:color="808080"/>
              <w:right w:val="inset" w:sz="6" w:space="0" w:color="808080"/>
            </w:tcBorders>
            <w:shd w:val="clear" w:color="auto" w:fill="9CC2E5"/>
          </w:tcPr>
          <w:p w:rsidR="00EE699D" w:rsidRPr="00B949A8" w:rsidRDefault="00EE699D" w:rsidP="00C00713">
            <w:pPr>
              <w:shd w:val="clear" w:color="auto" w:fill="9CC2E5"/>
              <w:spacing w:line="276" w:lineRule="auto"/>
              <w:jc w:val="left"/>
              <w:rPr>
                <w:rFonts w:cstheme="minorHAnsi"/>
                <w:sz w:val="26"/>
                <w:szCs w:val="26"/>
                <w:bdr w:val="nil"/>
              </w:rPr>
            </w:pPr>
          </w:p>
        </w:tc>
        <w:tc>
          <w:tcPr>
            <w:tcW w:w="1260" w:type="dxa"/>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6"/>
                <w:szCs w:val="26"/>
                <w:bdr w:val="nil"/>
              </w:rPr>
            </w:pPr>
            <w:r w:rsidRPr="00B949A8">
              <w:rPr>
                <w:rFonts w:eastAsia="Calibri" w:cstheme="minorHAnsi"/>
                <w:b/>
                <w:bCs/>
                <w:sz w:val="26"/>
                <w:szCs w:val="26"/>
                <w:bdr w:val="nil"/>
              </w:rPr>
              <w:t>1. ročník</w:t>
            </w:r>
          </w:p>
        </w:tc>
        <w:tc>
          <w:tcPr>
            <w:tcW w:w="1275" w:type="dxa"/>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6"/>
                <w:szCs w:val="26"/>
                <w:bdr w:val="nil"/>
              </w:rPr>
            </w:pPr>
            <w:r w:rsidRPr="00B949A8">
              <w:rPr>
                <w:rFonts w:eastAsia="Calibri" w:cstheme="minorHAnsi"/>
                <w:b/>
                <w:bCs/>
                <w:sz w:val="26"/>
                <w:szCs w:val="26"/>
                <w:bdr w:val="nil"/>
              </w:rPr>
              <w:t>2. ročník</w:t>
            </w:r>
          </w:p>
        </w:tc>
        <w:tc>
          <w:tcPr>
            <w:tcW w:w="1276" w:type="dxa"/>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6"/>
                <w:szCs w:val="26"/>
                <w:bdr w:val="nil"/>
              </w:rPr>
            </w:pPr>
            <w:r w:rsidRPr="00B949A8">
              <w:rPr>
                <w:rFonts w:eastAsia="Calibri" w:cstheme="minorHAnsi"/>
                <w:b/>
                <w:bCs/>
                <w:sz w:val="26"/>
                <w:szCs w:val="26"/>
                <w:bdr w:val="nil"/>
              </w:rPr>
              <w:t>3. ročník</w:t>
            </w:r>
          </w:p>
        </w:tc>
        <w:tc>
          <w:tcPr>
            <w:tcW w:w="1276" w:type="dxa"/>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6"/>
                <w:szCs w:val="26"/>
                <w:bdr w:val="nil"/>
              </w:rPr>
            </w:pPr>
            <w:r w:rsidRPr="00B949A8">
              <w:rPr>
                <w:rFonts w:eastAsia="Calibri" w:cstheme="minorHAnsi"/>
                <w:b/>
                <w:bCs/>
                <w:sz w:val="26"/>
                <w:szCs w:val="26"/>
                <w:bdr w:val="nil"/>
              </w:rPr>
              <w:t>4. ročník</w:t>
            </w:r>
          </w:p>
        </w:tc>
        <w:tc>
          <w:tcPr>
            <w:tcW w:w="1276" w:type="dxa"/>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hd w:val="clear" w:color="auto" w:fill="9CC2E5"/>
              <w:spacing w:line="276" w:lineRule="auto"/>
              <w:jc w:val="center"/>
              <w:rPr>
                <w:rFonts w:cstheme="minorHAnsi"/>
                <w:sz w:val="26"/>
                <w:szCs w:val="26"/>
                <w:bdr w:val="nil"/>
              </w:rPr>
            </w:pPr>
            <w:r w:rsidRPr="00B949A8">
              <w:rPr>
                <w:rFonts w:eastAsia="Calibri" w:cstheme="minorHAnsi"/>
                <w:b/>
                <w:bCs/>
                <w:sz w:val="26"/>
                <w:szCs w:val="26"/>
                <w:bdr w:val="nil"/>
              </w:rPr>
              <w:t>5. ročník</w:t>
            </w:r>
          </w:p>
        </w:tc>
        <w:tc>
          <w:tcPr>
            <w:tcW w:w="2268" w:type="dxa"/>
            <w:vMerge/>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rPr>
            </w:pPr>
          </w:p>
        </w:tc>
      </w:tr>
      <w:tr w:rsidR="00B64F3F" w:rsidRPr="00B949A8" w:rsidTr="00B64F3F">
        <w:tc>
          <w:tcPr>
            <w:tcW w:w="2211" w:type="dxa"/>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Jazyk a jazyková komunikace</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Český jazyk</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7 + 1</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6 + 3</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7 + 2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7 + 1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6 + 2</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33 + 9</w:t>
            </w:r>
          </w:p>
        </w:tc>
      </w:tr>
      <w:tr w:rsidR="00B64F3F" w:rsidRPr="00B949A8" w:rsidTr="00B64F3F">
        <w:tc>
          <w:tcPr>
            <w:tcW w:w="2211" w:type="dxa"/>
            <w:vMerge/>
            <w:tcBorders>
              <w:top w:val="inset" w:sz="6" w:space="0" w:color="808080"/>
              <w:left w:val="inset" w:sz="6" w:space="0" w:color="808080"/>
              <w:bottom w:val="inset" w:sz="6" w:space="0" w:color="808080"/>
              <w:right w:val="inset" w:sz="6" w:space="0" w:color="808080"/>
            </w:tcBorders>
          </w:tcPr>
          <w:p w:rsidR="00EE699D" w:rsidRPr="00B949A8" w:rsidRDefault="00EE699D" w:rsidP="00C00713">
            <w:pPr>
              <w:spacing w:line="276" w:lineRule="auto"/>
              <w:jc w:val="left"/>
              <w:rPr>
                <w:rFonts w:cstheme="minorHAnsi"/>
                <w:sz w:val="26"/>
                <w:szCs w:val="26"/>
                <w:bdr w:val="nil"/>
              </w:rPr>
            </w:pP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Anglický jazyk</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rPr>
            </w:pP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3</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3</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3</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9</w:t>
            </w:r>
          </w:p>
        </w:tc>
      </w:tr>
      <w:tr w:rsidR="00B64F3F" w:rsidRPr="00B949A8" w:rsidTr="00B64F3F">
        <w:tc>
          <w:tcPr>
            <w:tcW w:w="22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Matematika a její aplikace</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Matematika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4 + 1</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4 + 1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4 + 1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4 + 1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4 + 1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20+5</w:t>
            </w:r>
          </w:p>
        </w:tc>
      </w:tr>
      <w:tr w:rsidR="00B64F3F" w:rsidRPr="00B949A8" w:rsidTr="00B64F3F">
        <w:tc>
          <w:tcPr>
            <w:tcW w:w="22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Informační a komunikační technologie</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Informatika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rPr>
            </w:pP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rPr>
            </w:pP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rPr>
            </w:pPr>
            <w:r w:rsidRPr="00B949A8">
              <w:rPr>
                <w:rFonts w:cstheme="minorHAnsi"/>
                <w:sz w:val="26"/>
                <w:szCs w:val="26"/>
              </w:rPr>
              <w:t>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b/>
                <w:sz w:val="26"/>
                <w:szCs w:val="26"/>
                <w:bdr w:val="nil"/>
              </w:rPr>
            </w:pPr>
            <w:r w:rsidRPr="00B949A8">
              <w:rPr>
                <w:rFonts w:cstheme="minorHAnsi"/>
                <w:b/>
                <w:sz w:val="26"/>
                <w:szCs w:val="26"/>
                <w:bdr w:val="nil"/>
              </w:rPr>
              <w:t>2</w:t>
            </w:r>
          </w:p>
        </w:tc>
      </w:tr>
      <w:tr w:rsidR="00B64F3F" w:rsidRPr="00B949A8" w:rsidTr="00B64F3F">
        <w:tc>
          <w:tcPr>
            <w:tcW w:w="22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Člověk a jeho svět</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Prvouka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 + 1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3</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cstheme="minorHAnsi"/>
                <w:sz w:val="26"/>
                <w:szCs w:val="26"/>
                <w:bdr w:val="nil"/>
              </w:rPr>
              <w:t>2 + 1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11 + 2</w:t>
            </w:r>
          </w:p>
        </w:tc>
      </w:tr>
      <w:tr w:rsidR="00B64F3F" w:rsidRPr="00B949A8" w:rsidTr="00B64F3F">
        <w:tc>
          <w:tcPr>
            <w:tcW w:w="2211" w:type="dxa"/>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Umění a kultura</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Výtvarná výchova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cstheme="minorHAnsi"/>
                <w:sz w:val="26"/>
                <w:szCs w:val="26"/>
                <w:bdr w:val="nil"/>
              </w:rPr>
              <w:t>2</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cstheme="minorHAnsi"/>
                <w:sz w:val="26"/>
                <w:szCs w:val="26"/>
                <w:bdr w:val="nil"/>
              </w:rPr>
              <w:t>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6</w:t>
            </w:r>
          </w:p>
        </w:tc>
      </w:tr>
      <w:tr w:rsidR="00B64F3F" w:rsidRPr="00B949A8" w:rsidTr="00B64F3F">
        <w:tc>
          <w:tcPr>
            <w:tcW w:w="2211" w:type="dxa"/>
            <w:vMerge/>
            <w:tcBorders>
              <w:top w:val="inset" w:sz="6" w:space="0" w:color="808080"/>
              <w:left w:val="inset" w:sz="6" w:space="0" w:color="808080"/>
              <w:bottom w:val="inset" w:sz="6" w:space="0" w:color="808080"/>
              <w:right w:val="inset" w:sz="6" w:space="0" w:color="808080"/>
            </w:tcBorders>
          </w:tcPr>
          <w:p w:rsidR="00EE699D" w:rsidRPr="00B949A8" w:rsidRDefault="00EE699D" w:rsidP="00C00713">
            <w:pPr>
              <w:spacing w:line="276" w:lineRule="auto"/>
              <w:jc w:val="left"/>
              <w:rPr>
                <w:rFonts w:cstheme="minorHAnsi"/>
                <w:sz w:val="26"/>
                <w:szCs w:val="26"/>
                <w:bdr w:val="nil"/>
              </w:rPr>
            </w:pP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Hudební výchova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6</w:t>
            </w:r>
          </w:p>
        </w:tc>
      </w:tr>
      <w:tr w:rsidR="00B64F3F" w:rsidRPr="00B949A8" w:rsidTr="00B64F3F">
        <w:tc>
          <w:tcPr>
            <w:tcW w:w="22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Člověk a zdraví</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Tělesná výchova</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2</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10</w:t>
            </w:r>
          </w:p>
        </w:tc>
      </w:tr>
      <w:tr w:rsidR="00B64F3F" w:rsidRPr="00B949A8" w:rsidTr="00B64F3F">
        <w:tc>
          <w:tcPr>
            <w:tcW w:w="22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lastRenderedPageBreak/>
              <w:t>Člověk a svět práce</w:t>
            </w:r>
          </w:p>
        </w:tc>
        <w:tc>
          <w:tcPr>
            <w:tcW w:w="148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sz w:val="26"/>
                <w:szCs w:val="26"/>
                <w:bdr w:val="nil"/>
              </w:rPr>
              <w:t>Pracovní činnosti</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sz w:val="26"/>
                <w:szCs w:val="26"/>
                <w:bdr w:val="nil"/>
              </w:rPr>
              <w:t>1</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5</w:t>
            </w:r>
          </w:p>
        </w:tc>
      </w:tr>
      <w:tr w:rsidR="00B64F3F" w:rsidRPr="00B949A8" w:rsidTr="00B64F3F">
        <w:tc>
          <w:tcPr>
            <w:tcW w:w="3694"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left"/>
              <w:rPr>
                <w:rFonts w:cstheme="minorHAnsi"/>
                <w:sz w:val="26"/>
                <w:szCs w:val="26"/>
                <w:bdr w:val="nil"/>
              </w:rPr>
            </w:pPr>
            <w:r w:rsidRPr="00B949A8">
              <w:rPr>
                <w:rFonts w:eastAsia="Calibri" w:cstheme="minorHAnsi"/>
                <w:b/>
                <w:bCs/>
                <w:sz w:val="26"/>
                <w:szCs w:val="26"/>
                <w:bdr w:val="nil"/>
              </w:rPr>
              <w:t>Celkem hodin</w:t>
            </w:r>
          </w:p>
        </w:tc>
        <w:tc>
          <w:tcPr>
            <w:tcW w:w="126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b/>
                <w:sz w:val="26"/>
                <w:szCs w:val="26"/>
                <w:bdr w:val="nil"/>
              </w:rPr>
            </w:pPr>
            <w:r w:rsidRPr="00B949A8">
              <w:rPr>
                <w:rFonts w:cstheme="minorHAnsi"/>
                <w:b/>
                <w:sz w:val="26"/>
                <w:szCs w:val="26"/>
                <w:bdr w:val="nil"/>
              </w:rPr>
              <w:t>19 + 2</w:t>
            </w:r>
          </w:p>
        </w:tc>
        <w:tc>
          <w:tcPr>
            <w:tcW w:w="127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b/>
                <w:sz w:val="26"/>
                <w:szCs w:val="26"/>
                <w:bdr w:val="nil"/>
              </w:rPr>
            </w:pPr>
            <w:r w:rsidRPr="00B949A8">
              <w:rPr>
                <w:rFonts w:cstheme="minorHAnsi"/>
                <w:b/>
                <w:sz w:val="26"/>
                <w:szCs w:val="26"/>
                <w:bdr w:val="nil"/>
              </w:rPr>
              <w:t>18 + 4</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b/>
                <w:bCs/>
                <w:sz w:val="26"/>
                <w:szCs w:val="26"/>
                <w:bdr w:val="nil"/>
              </w:rPr>
              <w:t>21 + 4</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b/>
                <w:bCs/>
                <w:sz w:val="26"/>
                <w:szCs w:val="26"/>
                <w:bdr w:val="nil"/>
              </w:rPr>
              <w:t>23 + 2</w:t>
            </w:r>
          </w:p>
        </w:tc>
        <w:tc>
          <w:tcPr>
            <w:tcW w:w="127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699D" w:rsidRPr="00B949A8" w:rsidRDefault="00EE699D" w:rsidP="00C00713">
            <w:pPr>
              <w:spacing w:line="276" w:lineRule="auto"/>
              <w:jc w:val="center"/>
              <w:rPr>
                <w:rFonts w:cstheme="minorHAnsi"/>
                <w:sz w:val="26"/>
                <w:szCs w:val="26"/>
                <w:bdr w:val="nil"/>
              </w:rPr>
            </w:pPr>
            <w:r w:rsidRPr="00B949A8">
              <w:rPr>
                <w:rFonts w:eastAsia="Calibri" w:cstheme="minorHAnsi"/>
                <w:b/>
                <w:bCs/>
                <w:sz w:val="26"/>
                <w:szCs w:val="26"/>
                <w:bdr w:val="nil"/>
              </w:rPr>
              <w:t>21 + 4</w:t>
            </w:r>
          </w:p>
        </w:tc>
        <w:tc>
          <w:tcPr>
            <w:tcW w:w="2268"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699D" w:rsidRPr="00B949A8" w:rsidRDefault="00EE699D" w:rsidP="00C00713">
            <w:pPr>
              <w:shd w:val="clear" w:color="auto" w:fill="DEEAF6"/>
              <w:spacing w:line="276" w:lineRule="auto"/>
              <w:jc w:val="center"/>
              <w:rPr>
                <w:rFonts w:cstheme="minorHAnsi"/>
                <w:sz w:val="26"/>
                <w:szCs w:val="26"/>
                <w:bdr w:val="nil"/>
              </w:rPr>
            </w:pPr>
            <w:r w:rsidRPr="00B949A8">
              <w:rPr>
                <w:rFonts w:eastAsia="Calibri" w:cstheme="minorHAnsi"/>
                <w:b/>
                <w:bCs/>
                <w:sz w:val="26"/>
                <w:szCs w:val="26"/>
                <w:bdr w:val="nil"/>
              </w:rPr>
              <w:t>102+16</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p w:rsidR="00A25B28" w:rsidRPr="00B949A8" w:rsidRDefault="00A25B28" w:rsidP="00C00713">
      <w:pPr>
        <w:pStyle w:val="Nadpis3"/>
        <w:spacing w:before="281" w:after="281" w:line="276" w:lineRule="auto"/>
        <w:jc w:val="left"/>
        <w:rPr>
          <w:rFonts w:cstheme="minorHAnsi"/>
          <w:bdr w:val="nil"/>
        </w:rPr>
      </w:pPr>
      <w:bookmarkStart w:id="44" w:name="_Toc256000027"/>
      <w:r w:rsidRPr="00B949A8">
        <w:rPr>
          <w:rFonts w:cstheme="minorHAnsi"/>
          <w:sz w:val="28"/>
          <w:szCs w:val="28"/>
          <w:bdr w:val="nil"/>
        </w:rPr>
        <w:t>Poznámky k učebnímu plánu</w:t>
      </w:r>
      <w:bookmarkEnd w:id="44"/>
      <w:r w:rsidRPr="00B949A8">
        <w:rPr>
          <w:rFonts w:cstheme="minorHAnsi"/>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t>Matematika </w:t>
            </w:r>
          </w:p>
        </w:tc>
      </w:tr>
      <w:tr w:rsidR="00A25B28" w:rsidRPr="00B949A8" w:rsidTr="001C3A24">
        <w:tc>
          <w:tcPr>
            <w:tcW w:w="0" w:type="auto"/>
            <w:tcMar>
              <w:top w:w="15" w:type="dxa"/>
              <w:left w:w="15" w:type="dxa"/>
              <w:bottom w:w="15" w:type="dxa"/>
              <w:right w:w="15" w:type="dxa"/>
            </w:tcMar>
          </w:tcPr>
          <w:p w:rsidR="00A25B28" w:rsidRPr="00B949A8" w:rsidRDefault="00A25B28" w:rsidP="00C00713">
            <w:pPr>
              <w:spacing w:line="276" w:lineRule="auto"/>
              <w:jc w:val="left"/>
              <w:rPr>
                <w:rFonts w:cstheme="minorHAnsi"/>
                <w:bdr w:val="nil"/>
              </w:rPr>
            </w:pPr>
            <w:r w:rsidRPr="00B949A8">
              <w:rPr>
                <w:rFonts w:eastAsia="Calibri" w:cstheme="minorHAnsi"/>
                <w:bdr w:val="nil"/>
              </w:rPr>
              <w:t>Předmět matematika byl navýšen o 1 disponibilní hodinu v každém ročníku, na 5 hodin týdně, žáci potřebují čas k "objevování", rozvoji matematické gramotnosti. </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t>Prvouka </w:t>
            </w:r>
          </w:p>
        </w:tc>
      </w:tr>
      <w:tr w:rsidR="00A25B28" w:rsidRPr="00B949A8" w:rsidTr="001C3A24">
        <w:tc>
          <w:tcPr>
            <w:tcW w:w="0" w:type="auto"/>
            <w:tcMar>
              <w:top w:w="15" w:type="dxa"/>
              <w:left w:w="15" w:type="dxa"/>
              <w:bottom w:w="15" w:type="dxa"/>
              <w:right w:w="15" w:type="dxa"/>
            </w:tcMar>
          </w:tcPr>
          <w:p w:rsidR="00A25B28" w:rsidRPr="00B949A8" w:rsidRDefault="00A25B28" w:rsidP="00C00713">
            <w:pPr>
              <w:spacing w:line="276" w:lineRule="auto"/>
              <w:jc w:val="left"/>
              <w:rPr>
                <w:rFonts w:eastAsia="Calibri" w:cstheme="minorHAnsi"/>
                <w:bdr w:val="nil"/>
              </w:rPr>
            </w:pPr>
            <w:r w:rsidRPr="00B949A8">
              <w:rPr>
                <w:rFonts w:eastAsia="Calibri" w:cstheme="minorHAnsi"/>
                <w:bdr w:val="nil"/>
              </w:rPr>
              <w:t>Vyučovací předmět PRVOUKA má časovou dotaci v 1., 2. a 3. ročníku 2 hodiny týdně, ve 4. a 5. ročníku 3 hodiny týdně. </w:t>
            </w:r>
          </w:p>
          <w:p w:rsidR="002F52DF" w:rsidRPr="00B949A8" w:rsidRDefault="002F52DF" w:rsidP="00C00713">
            <w:pPr>
              <w:spacing w:line="276" w:lineRule="auto"/>
              <w:jc w:val="left"/>
              <w:rPr>
                <w:rFonts w:cstheme="minorHAnsi"/>
                <w:bdr w:val="nil"/>
              </w:rPr>
            </w:pPr>
            <w:r w:rsidRPr="00B949A8">
              <w:rPr>
                <w:rFonts w:cstheme="minorHAnsi"/>
                <w:bdr w:val="nil"/>
              </w:rPr>
              <w:t>Výstupy ze 4. ročníku se zobrazují ve výstupech pro 5. ročník.</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lastRenderedPageBreak/>
              <w:t>Výtvarná výchova </w:t>
            </w:r>
          </w:p>
        </w:tc>
      </w:tr>
      <w:tr w:rsidR="00A25B28" w:rsidRPr="00B949A8" w:rsidTr="001C3A24">
        <w:tc>
          <w:tcPr>
            <w:tcW w:w="0" w:type="auto"/>
            <w:tcMar>
              <w:top w:w="15" w:type="dxa"/>
              <w:left w:w="15" w:type="dxa"/>
              <w:bottom w:w="15" w:type="dxa"/>
              <w:right w:w="15" w:type="dxa"/>
            </w:tcMar>
          </w:tcPr>
          <w:p w:rsidR="00A25B28" w:rsidRPr="00B949A8" w:rsidRDefault="00A25B28" w:rsidP="00C00713">
            <w:pPr>
              <w:keepNext/>
              <w:spacing w:line="276" w:lineRule="auto"/>
              <w:jc w:val="left"/>
              <w:rPr>
                <w:rFonts w:cstheme="minorHAnsi"/>
                <w:bdr w:val="nil"/>
              </w:rPr>
            </w:pPr>
            <w:r w:rsidRPr="00B949A8">
              <w:rPr>
                <w:rFonts w:eastAsia="Calibri" w:cstheme="minorHAnsi"/>
                <w:bdr w:val="nil"/>
              </w:rPr>
              <w:t>Výstupy pro 1.</w:t>
            </w:r>
            <w:r w:rsidR="00827113" w:rsidRPr="00B949A8">
              <w:rPr>
                <w:rFonts w:eastAsia="Calibri" w:cstheme="minorHAnsi"/>
                <w:bdr w:val="nil"/>
              </w:rPr>
              <w:t xml:space="preserve">, </w:t>
            </w:r>
            <w:r w:rsidRPr="00B949A8">
              <w:rPr>
                <w:rFonts w:eastAsia="Calibri" w:cstheme="minorHAnsi"/>
                <w:bdr w:val="nil"/>
              </w:rPr>
              <w:t>2. r. se zobrazují ve výstupech pro 3. ročník.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Výstupy pro 4. ročník se zobrazují ve výstupech pro 5. ročník.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Preferuje se volná tvorba v plenéru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Možná</w:t>
            </w:r>
            <w:r w:rsidR="008B6CB1" w:rsidRPr="00B949A8">
              <w:rPr>
                <w:rFonts w:eastAsia="Calibri" w:cstheme="minorHAnsi"/>
                <w:bdr w:val="nil"/>
              </w:rPr>
              <w:t xml:space="preserve"> je i práce na PC</w:t>
            </w:r>
            <w:r w:rsidRPr="00B949A8">
              <w:rPr>
                <w:rFonts w:eastAsia="Calibri" w:cstheme="minorHAnsi"/>
                <w:bdr w:val="nil"/>
              </w:rPr>
              <w:t xml:space="preserve"> a jiných mediích.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Žáci navštěvují výstavy a účastní se workshopů.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Žáci mají možnost seznámit se s tvůrčími umělci a debatovat s nimi.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Podporuje se kolektivní tvorba a třídní projekty. </w:t>
            </w:r>
          </w:p>
          <w:p w:rsidR="00A25B28" w:rsidRPr="00B949A8" w:rsidRDefault="00A25B28" w:rsidP="00C00713">
            <w:pPr>
              <w:spacing w:line="276" w:lineRule="auto"/>
              <w:jc w:val="left"/>
              <w:rPr>
                <w:rFonts w:cstheme="minorHAnsi"/>
                <w:bdr w:val="nil"/>
              </w:rPr>
            </w:pPr>
            <w:r w:rsidRPr="00B949A8">
              <w:rPr>
                <w:rFonts w:eastAsia="Calibri" w:cstheme="minorHAnsi"/>
                <w:bdr w:val="nil"/>
              </w:rPr>
              <w:t>Žáci se aktivně účastní na výzdobě školních prostor. </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t>Český jazyk </w:t>
            </w:r>
          </w:p>
        </w:tc>
      </w:tr>
      <w:tr w:rsidR="00A25B28" w:rsidRPr="00B949A8" w:rsidTr="001C3A24">
        <w:tc>
          <w:tcPr>
            <w:tcW w:w="0" w:type="auto"/>
            <w:tcMar>
              <w:top w:w="15" w:type="dxa"/>
              <w:left w:w="15" w:type="dxa"/>
              <w:bottom w:w="15" w:type="dxa"/>
              <w:right w:w="15" w:type="dxa"/>
            </w:tcMar>
          </w:tcPr>
          <w:p w:rsidR="00A25B28" w:rsidRPr="00B949A8" w:rsidRDefault="00A25B28" w:rsidP="00C00713">
            <w:pPr>
              <w:keepNext/>
              <w:spacing w:line="276" w:lineRule="auto"/>
              <w:jc w:val="left"/>
              <w:rPr>
                <w:rFonts w:cstheme="minorHAnsi"/>
                <w:bdr w:val="nil"/>
              </w:rPr>
            </w:pPr>
            <w:r w:rsidRPr="00B949A8">
              <w:rPr>
                <w:rFonts w:eastAsia="Calibri" w:cstheme="minorHAnsi"/>
                <w:bdr w:val="nil"/>
              </w:rPr>
              <w:t>Výuka probíhá převážně ve třídách. Organizovány jsou zájezdy do knihovny na jí organizované semináře pravidelně, do divadla, kina, muzea dle aktuální nabídky splňující a vedoucí k cílům vymezeným v tomto předmětu.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Český jazyk je vyučován většinou v základních časových jednotkách – vyučovací hodině. Je možné upravit časové úseky tak, aby splnily tyto podmínky: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1. Žák je motivován, přijímá obsah probíraného nebo je sám aktivní,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2. Jsou splněny bezpečnostní a hygienické podmínky, </w:t>
            </w:r>
          </w:p>
          <w:p w:rsidR="00A25B28" w:rsidRPr="00B949A8" w:rsidRDefault="00A25B28" w:rsidP="00C00713">
            <w:pPr>
              <w:keepNext/>
              <w:spacing w:line="276" w:lineRule="auto"/>
              <w:jc w:val="left"/>
              <w:rPr>
                <w:rFonts w:cstheme="minorHAnsi"/>
                <w:bdr w:val="nil"/>
              </w:rPr>
            </w:pPr>
            <w:r w:rsidRPr="00B949A8">
              <w:rPr>
                <w:rFonts w:eastAsia="Calibri" w:cstheme="minorHAnsi"/>
                <w:bdr w:val="nil"/>
              </w:rPr>
              <w:t>3. Je splněna týdenní časová dotace předmětu. </w:t>
            </w:r>
          </w:p>
          <w:p w:rsidR="00A25B28" w:rsidRPr="00B949A8" w:rsidRDefault="00A25B28" w:rsidP="00C00713">
            <w:pPr>
              <w:spacing w:line="276" w:lineRule="auto"/>
              <w:jc w:val="left"/>
              <w:rPr>
                <w:rFonts w:cstheme="minorHAnsi"/>
                <w:bdr w:val="nil"/>
              </w:rPr>
            </w:pPr>
            <w:r w:rsidRPr="00B949A8">
              <w:rPr>
                <w:rFonts w:eastAsia="Calibri" w:cstheme="minorHAnsi"/>
                <w:bdr w:val="nil"/>
              </w:rPr>
              <w:t>Předmět může být vyučován více učiteli, kteří spolu spolupracují, při hodnocení používají stejná kritéria. </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t>Hudební výchova </w:t>
            </w:r>
          </w:p>
        </w:tc>
      </w:tr>
      <w:tr w:rsidR="00A25B28" w:rsidRPr="00B949A8" w:rsidTr="001C3A24">
        <w:tc>
          <w:tcPr>
            <w:tcW w:w="0" w:type="auto"/>
            <w:tcMar>
              <w:top w:w="15" w:type="dxa"/>
              <w:left w:w="15" w:type="dxa"/>
              <w:bottom w:w="15" w:type="dxa"/>
              <w:right w:w="15" w:type="dxa"/>
            </w:tcMar>
          </w:tcPr>
          <w:p w:rsidR="00A25B28" w:rsidRPr="00B949A8" w:rsidRDefault="00A25B28" w:rsidP="00C00713">
            <w:pPr>
              <w:spacing w:line="276" w:lineRule="auto"/>
              <w:jc w:val="left"/>
              <w:rPr>
                <w:rFonts w:cstheme="minorHAnsi"/>
                <w:bdr w:val="nil"/>
              </w:rPr>
            </w:pPr>
            <w:r w:rsidRPr="00B949A8">
              <w:rPr>
                <w:rFonts w:eastAsia="Calibri" w:cstheme="minorHAnsi"/>
                <w:bdr w:val="nil"/>
              </w:rPr>
              <w:t xml:space="preserve">Předmět hudební výchova může být vyučován </w:t>
            </w:r>
            <w:proofErr w:type="gramStart"/>
            <w:r w:rsidRPr="00B949A8">
              <w:rPr>
                <w:rFonts w:eastAsia="Calibri" w:cstheme="minorHAnsi"/>
                <w:bdr w:val="nil"/>
              </w:rPr>
              <w:t>párově - dvěma</w:t>
            </w:r>
            <w:proofErr w:type="gramEnd"/>
            <w:r w:rsidRPr="00B949A8">
              <w:rPr>
                <w:rFonts w:eastAsia="Calibri" w:cstheme="minorHAnsi"/>
                <w:bdr w:val="nil"/>
              </w:rPr>
              <w:t xml:space="preserve"> pedagogy. Na hodnocení žáků se domluví. V rámci výuky je prováděn nácvik písní k vystoupení na veřejnosti. V návaznosti na aktuální dění se žák během vzdělávání v naší škole seznámí s díly a osobností B. Smetany (většinou ve 3. ročníku při probírání VS po m-Litomyšl, Pražské jaro), A. Dvořáka, </w:t>
            </w:r>
            <w:r w:rsidR="00662913" w:rsidRPr="00B949A8">
              <w:rPr>
                <w:rFonts w:eastAsia="Calibri" w:cstheme="minorHAnsi"/>
                <w:bdr w:val="nil"/>
              </w:rPr>
              <w:t xml:space="preserve">B. Martinů, L. Janáčka, J. J. Ryby, </w:t>
            </w:r>
            <w:r w:rsidRPr="00B949A8">
              <w:rPr>
                <w:rFonts w:eastAsia="Calibri" w:cstheme="minorHAnsi"/>
                <w:bdr w:val="nil"/>
              </w:rPr>
              <w:t>J. S.</w:t>
            </w:r>
            <w:r w:rsidR="00662913" w:rsidRPr="00B949A8">
              <w:rPr>
                <w:rFonts w:eastAsia="Calibri" w:cstheme="minorHAnsi"/>
                <w:bdr w:val="nil"/>
              </w:rPr>
              <w:t xml:space="preserve"> </w:t>
            </w:r>
            <w:r w:rsidRPr="00B949A8">
              <w:rPr>
                <w:rFonts w:eastAsia="Calibri" w:cstheme="minorHAnsi"/>
                <w:bdr w:val="nil"/>
              </w:rPr>
              <w:t xml:space="preserve">Bacha, W. A. Mozarta, A. </w:t>
            </w:r>
            <w:proofErr w:type="spellStart"/>
            <w:r w:rsidRPr="00B949A8">
              <w:rPr>
                <w:rFonts w:eastAsia="Calibri" w:cstheme="minorHAnsi"/>
                <w:bdr w:val="nil"/>
              </w:rPr>
              <w:t>Vivaldiho</w:t>
            </w:r>
            <w:proofErr w:type="spellEnd"/>
            <w:r w:rsidRPr="00B949A8">
              <w:rPr>
                <w:rFonts w:eastAsia="Calibri" w:cstheme="minorHAnsi"/>
                <w:bdr w:val="nil"/>
              </w:rPr>
              <w:t>. </w:t>
            </w:r>
          </w:p>
        </w:tc>
      </w:tr>
    </w:tbl>
    <w:p w:rsidR="00A25B28" w:rsidRPr="00B949A8" w:rsidRDefault="00A25B28" w:rsidP="00C00713">
      <w:pPr>
        <w:spacing w:line="276" w:lineRule="auto"/>
        <w:jc w:val="left"/>
        <w:rPr>
          <w:rFonts w:cstheme="minorHAnsi"/>
          <w:bdr w:val="nil"/>
        </w:rPr>
      </w:pPr>
      <w:r w:rsidRPr="00B949A8">
        <w:rPr>
          <w:rFonts w:cstheme="minorHAnsi"/>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A25B28" w:rsidRPr="00B949A8" w:rsidTr="001C3A2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A25B28" w:rsidRPr="00B949A8" w:rsidRDefault="00A25B28" w:rsidP="00C00713">
            <w:pPr>
              <w:shd w:val="clear" w:color="auto" w:fill="9CC2E5"/>
              <w:spacing w:line="276" w:lineRule="auto"/>
              <w:jc w:val="left"/>
              <w:rPr>
                <w:rFonts w:cstheme="minorHAnsi"/>
                <w:bdr w:val="nil"/>
              </w:rPr>
            </w:pPr>
            <w:r w:rsidRPr="00B949A8">
              <w:rPr>
                <w:rFonts w:eastAsia="Calibri" w:cstheme="minorHAnsi"/>
                <w:b/>
                <w:bCs/>
                <w:bdr w:val="nil"/>
              </w:rPr>
              <w:t>Informatika </w:t>
            </w:r>
          </w:p>
        </w:tc>
      </w:tr>
      <w:tr w:rsidR="00A25B28" w:rsidRPr="00B949A8" w:rsidTr="001C3A24">
        <w:tc>
          <w:tcPr>
            <w:tcW w:w="0" w:type="auto"/>
            <w:tcMar>
              <w:top w:w="15" w:type="dxa"/>
              <w:left w:w="15" w:type="dxa"/>
              <w:bottom w:w="15" w:type="dxa"/>
              <w:right w:w="15" w:type="dxa"/>
            </w:tcMar>
          </w:tcPr>
          <w:p w:rsidR="00A25B28" w:rsidRPr="00B949A8" w:rsidRDefault="00A25B28" w:rsidP="00C00713">
            <w:pPr>
              <w:spacing w:line="276" w:lineRule="auto"/>
              <w:jc w:val="left"/>
              <w:rPr>
                <w:rFonts w:cstheme="minorHAnsi"/>
                <w:color w:val="000000" w:themeColor="text1"/>
                <w:bdr w:val="nil"/>
              </w:rPr>
            </w:pPr>
            <w:r w:rsidRPr="00B949A8">
              <w:rPr>
                <w:rFonts w:eastAsia="Calibri" w:cstheme="minorHAnsi"/>
                <w:color w:val="000000" w:themeColor="text1"/>
                <w:bdr w:val="nil"/>
              </w:rPr>
              <w:t xml:space="preserve">Předmět informatika jako samostatný předmět byl zařazen do </w:t>
            </w:r>
            <w:r w:rsidR="00FB4BBA" w:rsidRPr="00B949A8">
              <w:rPr>
                <w:rFonts w:eastAsia="Calibri" w:cstheme="minorHAnsi"/>
                <w:color w:val="000000" w:themeColor="text1"/>
                <w:bdr w:val="nil"/>
              </w:rPr>
              <w:t xml:space="preserve">4. a </w:t>
            </w:r>
            <w:proofErr w:type="gramStart"/>
            <w:r w:rsidR="00FB4BBA" w:rsidRPr="00B949A8">
              <w:rPr>
                <w:rFonts w:eastAsia="Calibri" w:cstheme="minorHAnsi"/>
                <w:color w:val="000000" w:themeColor="text1"/>
                <w:bdr w:val="nil"/>
              </w:rPr>
              <w:t>5.</w:t>
            </w:r>
            <w:r w:rsidRPr="00B949A8">
              <w:rPr>
                <w:rFonts w:eastAsia="Calibri" w:cstheme="minorHAnsi"/>
                <w:color w:val="000000" w:themeColor="text1"/>
                <w:bdr w:val="nil"/>
              </w:rPr>
              <w:t>.</w:t>
            </w:r>
            <w:proofErr w:type="gramEnd"/>
            <w:r w:rsidRPr="00B949A8">
              <w:rPr>
                <w:rFonts w:eastAsia="Calibri" w:cstheme="minorHAnsi"/>
                <w:color w:val="000000" w:themeColor="text1"/>
                <w:bdr w:val="nil"/>
              </w:rPr>
              <w:t xml:space="preserve"> ročníku. </w:t>
            </w:r>
            <w:r w:rsidR="001C29EF" w:rsidRPr="00B949A8">
              <w:rPr>
                <w:rFonts w:eastAsia="Calibri" w:cstheme="minorHAnsi"/>
                <w:color w:val="000000" w:themeColor="text1"/>
                <w:bdr w:val="nil"/>
              </w:rPr>
              <w:t>Předmět vyučujeme konstruktivistickými metodami. Jde o získávání zkušeností, informatické myšlení – to se rozvíjí v informatice i v ostatních předmětech v úzkém sepětí, provázání. Učitel informatiky řídí rozvoj digitálních kompetencí v celé škole prostřednictvím metodických sdružení pedagogů.</w:t>
            </w:r>
          </w:p>
        </w:tc>
      </w:tr>
    </w:tbl>
    <w:p w:rsidR="00A25B28" w:rsidRPr="00B949A8" w:rsidRDefault="00A25B28" w:rsidP="00C00713">
      <w:pPr>
        <w:spacing w:line="276" w:lineRule="auto"/>
        <w:jc w:val="left"/>
        <w:rPr>
          <w:rFonts w:cstheme="minorHAnsi"/>
          <w:bdr w:val="nil"/>
        </w:rPr>
      </w:pPr>
      <w:r w:rsidRPr="00B949A8">
        <w:rPr>
          <w:rFonts w:cstheme="minorHAnsi"/>
          <w:bdr w:val="nil"/>
        </w:rPr>
        <w:lastRenderedPageBreak/>
        <w:t>   </w:t>
      </w:r>
    </w:p>
    <w:p w:rsidR="00A25B28" w:rsidRPr="00B949A8" w:rsidRDefault="00A25B28" w:rsidP="00C00713">
      <w:pPr>
        <w:spacing w:line="276" w:lineRule="auto"/>
        <w:jc w:val="left"/>
        <w:rPr>
          <w:rFonts w:cstheme="minorHAnsi"/>
          <w:bdr w:val="nil"/>
        </w:rPr>
      </w:pPr>
      <w:r w:rsidRPr="00B949A8">
        <w:rPr>
          <w:rFonts w:cstheme="minorHAnsi"/>
          <w:bdr w:val="nil"/>
        </w:rPr>
        <w:t>Poznámky k učebnímu plánu: </w:t>
      </w:r>
    </w:p>
    <w:p w:rsidR="00A25B28" w:rsidRPr="00B949A8" w:rsidRDefault="00A25B28" w:rsidP="00C00713">
      <w:pPr>
        <w:spacing w:line="276" w:lineRule="auto"/>
        <w:jc w:val="left"/>
        <w:rPr>
          <w:rFonts w:cstheme="minorHAnsi"/>
          <w:bdr w:val="nil"/>
        </w:rPr>
      </w:pPr>
      <w:r w:rsidRPr="00B949A8">
        <w:rPr>
          <w:rFonts w:cstheme="minorHAnsi"/>
          <w:bdr w:val="nil"/>
        </w:rPr>
        <w:t>Povinnou hodinovou dotaci na 1. stupni jsme doplnili o všechny disponibilní hodiny. </w:t>
      </w:r>
    </w:p>
    <w:p w:rsidR="00A25B28" w:rsidRPr="00B949A8" w:rsidRDefault="00A25B28" w:rsidP="00C00713">
      <w:pPr>
        <w:spacing w:line="276" w:lineRule="auto"/>
        <w:jc w:val="left"/>
        <w:rPr>
          <w:rFonts w:cstheme="minorHAnsi"/>
          <w:bdr w:val="nil"/>
        </w:rPr>
      </w:pPr>
      <w:r w:rsidRPr="00B949A8">
        <w:rPr>
          <w:rFonts w:cstheme="minorHAnsi"/>
          <w:bdr w:val="nil"/>
        </w:rPr>
        <w:t>V rámci všech ročníků se realizují všechna průřezová témata, která jsou začleněna do jednotlivých předmětů. </w:t>
      </w:r>
    </w:p>
    <w:p w:rsidR="00A25B28" w:rsidRPr="00B949A8" w:rsidRDefault="00A25B28" w:rsidP="00C00713">
      <w:pPr>
        <w:spacing w:line="276" w:lineRule="auto"/>
        <w:jc w:val="left"/>
        <w:rPr>
          <w:rFonts w:cstheme="minorHAnsi"/>
          <w:bdr w:val="nil"/>
        </w:rPr>
      </w:pPr>
      <w:r w:rsidRPr="00B949A8">
        <w:rPr>
          <w:rFonts w:cstheme="minorHAnsi"/>
          <w:bdr w:val="nil"/>
        </w:rPr>
        <w:t>Žádné předměty nejsou vzájemně integrovány, ale učivo předmětů jednotlivých oblastí je sladěno a vzájemně na sebe navazuje. </w:t>
      </w:r>
    </w:p>
    <w:p w:rsidR="00A25B28" w:rsidRPr="00B949A8" w:rsidRDefault="00A25B28" w:rsidP="00C00713">
      <w:pPr>
        <w:spacing w:line="276" w:lineRule="auto"/>
        <w:jc w:val="left"/>
        <w:rPr>
          <w:rFonts w:cstheme="minorHAnsi"/>
          <w:bdr w:val="nil"/>
        </w:rPr>
      </w:pPr>
      <w:r w:rsidRPr="00B949A8">
        <w:rPr>
          <w:rFonts w:cstheme="minorHAnsi"/>
          <w:bdr w:val="nil"/>
        </w:rPr>
        <w:t>Disponibilní dotace hodin je plně využita. </w:t>
      </w:r>
    </w:p>
    <w:p w:rsidR="00A25B28" w:rsidRPr="00B949A8" w:rsidRDefault="00A25B28" w:rsidP="00C00713">
      <w:pPr>
        <w:spacing w:before="240" w:after="240" w:line="276" w:lineRule="auto"/>
        <w:jc w:val="left"/>
        <w:rPr>
          <w:rFonts w:cstheme="minorHAnsi"/>
          <w:bdr w:val="nil"/>
        </w:rPr>
      </w:pPr>
      <w:r w:rsidRPr="00B949A8">
        <w:rPr>
          <w:rFonts w:cstheme="minorHAnsi"/>
          <w:bdr w:val="nil"/>
        </w:rPr>
        <w:t>Očekávané výstupy jsou realizovány metodou celostního vyučování, učivo je předkládáno žákům v širším kontextu tak, aby žák chápal souvislosti už od prvotního seznámení. Dosahovány jsou metodou Cesty - učitelka volí takové strategie a postupy, aby byly přiměřené žáků</w:t>
      </w:r>
      <w:r w:rsidR="00616879" w:rsidRPr="00B949A8">
        <w:rPr>
          <w:rFonts w:cstheme="minorHAnsi"/>
          <w:bdr w:val="nil"/>
        </w:rPr>
        <w:t xml:space="preserve">m, se </w:t>
      </w:r>
      <w:proofErr w:type="gramStart"/>
      <w:r w:rsidR="00616879" w:rsidRPr="00B949A8">
        <w:rPr>
          <w:rFonts w:cstheme="minorHAnsi"/>
          <w:bdr w:val="nil"/>
        </w:rPr>
        <w:t xml:space="preserve">kterými </w:t>
      </w:r>
      <w:r w:rsidRPr="00B949A8">
        <w:rPr>
          <w:rFonts w:cstheme="minorHAnsi"/>
          <w:bdr w:val="nil"/>
        </w:rPr>
        <w:t xml:space="preserve"> pracuje</w:t>
      </w:r>
      <w:proofErr w:type="gramEnd"/>
      <w:r w:rsidRPr="00B949A8">
        <w:rPr>
          <w:rFonts w:cstheme="minorHAnsi"/>
          <w:bdr w:val="nil"/>
        </w:rPr>
        <w:t xml:space="preserve"> (přihlíží k individuálním potřebám jednotlivců) s vědomím, že formuje žákovy vědomosti, dovednosti a návyky, které se díky jejímu výchovně vzdělávacímu působení vyvíjejí, zpřesňují, strukturalizují tak, aby na konci pátého ročníku odeše</w:t>
      </w:r>
      <w:r w:rsidR="00340761" w:rsidRPr="00B949A8">
        <w:rPr>
          <w:rFonts w:cstheme="minorHAnsi"/>
          <w:bdr w:val="nil"/>
        </w:rPr>
        <w:t>l gramotný žák vybaven všemi kom</w:t>
      </w:r>
      <w:r w:rsidRPr="00B949A8">
        <w:rPr>
          <w:rFonts w:cstheme="minorHAnsi"/>
          <w:bdr w:val="nil"/>
        </w:rPr>
        <w:t>petencemi a výstupy, které předepisuje RVP ZV a  jsou uvedeny v tomto ŠVP. </w:t>
      </w:r>
    </w:p>
    <w:p w:rsidR="00A25B28" w:rsidRPr="00B949A8" w:rsidRDefault="00A25B28" w:rsidP="00C00713">
      <w:pPr>
        <w:spacing w:line="276" w:lineRule="auto"/>
        <w:jc w:val="left"/>
        <w:rPr>
          <w:rFonts w:cstheme="minorHAnsi"/>
          <w:bdr w:val="nil"/>
        </w:rPr>
        <w:sectPr w:rsidR="00A25B28" w:rsidRPr="00B949A8">
          <w:type w:val="nextColumn"/>
          <w:pgSz w:w="16838" w:h="11906" w:orient="landscape"/>
          <w:pgMar w:top="1440" w:right="1325" w:bottom="1440" w:left="1800" w:header="720" w:footer="720" w:gutter="0"/>
          <w:cols w:space="720"/>
        </w:sectPr>
      </w:pPr>
      <w:r w:rsidRPr="00B949A8">
        <w:rPr>
          <w:rFonts w:cstheme="minorHAnsi"/>
          <w:bdr w:val="nil"/>
        </w:rPr>
        <w:br/>
      </w:r>
    </w:p>
    <w:p w:rsidR="00E015EA" w:rsidRPr="00B949A8" w:rsidRDefault="00E015EA" w:rsidP="00C00713">
      <w:pPr>
        <w:pStyle w:val="Nadpis1"/>
        <w:spacing w:before="322" w:after="322" w:line="276" w:lineRule="auto"/>
        <w:jc w:val="left"/>
        <w:rPr>
          <w:rFonts w:cstheme="minorHAnsi"/>
          <w:bdr w:val="nil"/>
        </w:rPr>
      </w:pPr>
      <w:bookmarkStart w:id="45" w:name="_Toc256000028"/>
      <w:r w:rsidRPr="00B949A8">
        <w:rPr>
          <w:rFonts w:cstheme="minorHAnsi"/>
          <w:bdr w:val="nil"/>
        </w:rPr>
        <w:lastRenderedPageBreak/>
        <w:t>Učební osnovy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Český jazyk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15"/>
        <w:gridCol w:w="715"/>
        <w:gridCol w:w="715"/>
        <w:gridCol w:w="715"/>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44</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Český jazyk</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Jazyk a jazyková komunikace</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w:t>
            </w:r>
            <w:r w:rsidR="0057555E" w:rsidRPr="00B949A8">
              <w:rPr>
                <w:rFonts w:eastAsia="Calibri" w:cstheme="minorHAnsi"/>
                <w:bdr w:val="nil"/>
              </w:rPr>
              <w:t xml:space="preserve"> </w:t>
            </w:r>
            <w:r w:rsidRPr="00B949A8">
              <w:rPr>
                <w:rFonts w:eastAsia="Calibri" w:cstheme="minorHAnsi"/>
                <w:b/>
                <w:bCs/>
                <w:bdr w:val="nil"/>
              </w:rPr>
              <w:t>Český jazyk</w:t>
            </w:r>
            <w:r w:rsidR="0057555E" w:rsidRPr="00B949A8">
              <w:rPr>
                <w:rFonts w:eastAsia="Calibri" w:cstheme="minorHAnsi"/>
                <w:b/>
                <w:bCs/>
                <w:bdr w:val="nil"/>
              </w:rPr>
              <w:t xml:space="preserve"> </w:t>
            </w:r>
            <w:r w:rsidRPr="00B949A8">
              <w:rPr>
                <w:rFonts w:eastAsia="Calibri" w:cstheme="minorHAnsi"/>
                <w:bdr w:val="nil"/>
              </w:rPr>
              <w:t>odpovídá svým obsahem vzdělávacímu oboru</w:t>
            </w:r>
            <w:r w:rsidR="0057555E" w:rsidRPr="00B949A8">
              <w:rPr>
                <w:rFonts w:eastAsia="Calibri" w:cstheme="minorHAnsi"/>
                <w:bdr w:val="nil"/>
              </w:rPr>
              <w:t xml:space="preserve"> </w:t>
            </w:r>
            <w:r w:rsidRPr="00B949A8">
              <w:rPr>
                <w:rFonts w:eastAsia="Calibri" w:cstheme="minorHAnsi"/>
                <w:b/>
                <w:bCs/>
                <w:bdr w:val="nil"/>
              </w:rPr>
              <w:t>Český jazyk a literatura</w:t>
            </w:r>
            <w:r w:rsidRPr="00B949A8">
              <w:rPr>
                <w:rFonts w:eastAsia="Calibri" w:cstheme="minorHAnsi"/>
                <w:bdr w:val="nil"/>
              </w:rPr>
              <w:t>.</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Vzdělávací obsa</w:t>
            </w:r>
            <w:r w:rsidRPr="00B949A8">
              <w:rPr>
                <w:rFonts w:eastAsia="Calibri" w:cstheme="minorHAnsi"/>
                <w:bdr w:val="nil"/>
              </w:rPr>
              <w:t>h je rozdělen do tří složek, má komplexní charakter. Složky:</w:t>
            </w:r>
          </w:p>
          <w:p w:rsidR="00E015EA" w:rsidRPr="00B949A8" w:rsidRDefault="00AA1581" w:rsidP="00C00713">
            <w:pPr>
              <w:spacing w:line="276" w:lineRule="auto"/>
              <w:jc w:val="left"/>
              <w:rPr>
                <w:rFonts w:cstheme="minorHAnsi"/>
                <w:bdr w:val="nil"/>
              </w:rPr>
            </w:pPr>
            <w:r w:rsidRPr="00B949A8">
              <w:rPr>
                <w:rFonts w:eastAsia="Calibri" w:cstheme="minorHAnsi"/>
                <w:b/>
                <w:bCs/>
                <w:bdr w:val="nil"/>
              </w:rPr>
              <w:t xml:space="preserve">1. </w:t>
            </w:r>
            <w:r w:rsidR="00E015EA" w:rsidRPr="00B949A8">
              <w:rPr>
                <w:rFonts w:eastAsia="Calibri" w:cstheme="minorHAnsi"/>
                <w:b/>
                <w:bCs/>
                <w:bdr w:val="nil"/>
              </w:rPr>
              <w:t>Komunikační a slohová výchova:</w:t>
            </w:r>
            <w:r w:rsidR="00DA276D" w:rsidRPr="00B949A8">
              <w:rPr>
                <w:rFonts w:eastAsia="Calibri" w:cstheme="minorHAnsi"/>
                <w:bdr w:val="nil"/>
              </w:rPr>
              <w:t>1.vnímá a chápe rů</w:t>
            </w:r>
            <w:r w:rsidR="00E015EA" w:rsidRPr="00B949A8">
              <w:rPr>
                <w:rFonts w:eastAsia="Calibri" w:cstheme="minorHAnsi"/>
                <w:bdr w:val="nil"/>
              </w:rPr>
              <w:t xml:space="preserve">zná jazyková sdělení, 2. čte s porozuměním, 3.kultivovaně píše, 4.poslouchá a čte s porozuměním texty různého typu vztahujícího se k různým </w:t>
            </w:r>
            <w:proofErr w:type="gramStart"/>
            <w:r w:rsidR="00E015EA" w:rsidRPr="00B949A8">
              <w:rPr>
                <w:rFonts w:eastAsia="Calibri" w:cstheme="minorHAnsi"/>
                <w:bdr w:val="nil"/>
              </w:rPr>
              <w:t>situacím - analyzuje</w:t>
            </w:r>
            <w:proofErr w:type="gramEnd"/>
            <w:r w:rsidR="00E015EA" w:rsidRPr="00B949A8">
              <w:rPr>
                <w:rFonts w:eastAsia="Calibri" w:cstheme="minorHAnsi"/>
                <w:bdr w:val="nil"/>
              </w:rPr>
              <w:t xml:space="preserve"> a kriticky posuzuje jeho obsah </w:t>
            </w:r>
          </w:p>
          <w:p w:rsidR="00C429E9" w:rsidRPr="00B949A8" w:rsidRDefault="00AA1581" w:rsidP="00C00713">
            <w:pPr>
              <w:spacing w:line="276" w:lineRule="auto"/>
              <w:jc w:val="left"/>
              <w:rPr>
                <w:rFonts w:eastAsia="Calibri" w:cstheme="minorHAnsi"/>
                <w:bdr w:val="nil"/>
              </w:rPr>
            </w:pPr>
            <w:r w:rsidRPr="00B949A8">
              <w:rPr>
                <w:rFonts w:eastAsia="Calibri" w:cstheme="minorHAnsi"/>
                <w:b/>
                <w:bCs/>
                <w:bdr w:val="nil"/>
              </w:rPr>
              <w:t xml:space="preserve">2. </w:t>
            </w:r>
            <w:r w:rsidR="00E015EA" w:rsidRPr="00B949A8">
              <w:rPr>
                <w:rFonts w:eastAsia="Calibri" w:cstheme="minorHAnsi"/>
                <w:b/>
                <w:bCs/>
                <w:bdr w:val="nil"/>
              </w:rPr>
              <w:t>Jazyková výchova:</w:t>
            </w:r>
            <w:r w:rsidR="0057555E" w:rsidRPr="00B949A8">
              <w:rPr>
                <w:rFonts w:eastAsia="Calibri" w:cstheme="minorHAnsi"/>
                <w:b/>
                <w:bCs/>
                <w:bdr w:val="nil"/>
              </w:rPr>
              <w:t xml:space="preserve"> </w:t>
            </w:r>
            <w:r w:rsidR="00E015EA" w:rsidRPr="00B949A8">
              <w:rPr>
                <w:rFonts w:eastAsia="Calibri" w:cstheme="minorHAnsi"/>
                <w:bdr w:val="nil"/>
              </w:rPr>
              <w:t xml:space="preserve">osvojování spisovné podoby českého jazyka, přesnost a srozumitelnost vyjadřování, získávání </w:t>
            </w:r>
            <w:proofErr w:type="gramStart"/>
            <w:r w:rsidR="00E015EA" w:rsidRPr="00B949A8">
              <w:rPr>
                <w:rFonts w:eastAsia="Calibri" w:cstheme="minorHAnsi"/>
                <w:bdr w:val="nil"/>
              </w:rPr>
              <w:t>dovedností - porovnávat</w:t>
            </w:r>
            <w:proofErr w:type="gramEnd"/>
            <w:r w:rsidR="00E015EA" w:rsidRPr="00B949A8">
              <w:rPr>
                <w:rFonts w:eastAsia="Calibri" w:cstheme="minorHAnsi"/>
                <w:bdr w:val="nil"/>
              </w:rPr>
              <w:t xml:space="preserve"> různé jevy, jejich shody a odlišnosti, třídit je podle určeného hlediska a dospívat k</w:t>
            </w:r>
            <w:r w:rsidR="0033546E" w:rsidRPr="00B949A8">
              <w:rPr>
                <w:rFonts w:eastAsia="Calibri" w:cstheme="minorHAnsi"/>
                <w:bdr w:val="nil"/>
              </w:rPr>
              <w:t> </w:t>
            </w:r>
            <w:r w:rsidR="00E015EA" w:rsidRPr="00B949A8">
              <w:rPr>
                <w:rFonts w:eastAsia="Calibri" w:cstheme="minorHAnsi"/>
                <w:bdr w:val="nil"/>
              </w:rPr>
              <w:t>zobecnění</w:t>
            </w:r>
            <w:r w:rsidR="0033546E" w:rsidRPr="00B949A8">
              <w:rPr>
                <w:rFonts w:eastAsia="Calibri" w:cstheme="minorHAnsi"/>
                <w:bdr w:val="nil"/>
              </w:rPr>
              <w:t>.</w:t>
            </w:r>
          </w:p>
          <w:p w:rsidR="00E015EA" w:rsidRPr="00B949A8" w:rsidRDefault="00AA1581" w:rsidP="00C00713">
            <w:pPr>
              <w:spacing w:line="276" w:lineRule="auto"/>
              <w:jc w:val="left"/>
              <w:rPr>
                <w:rFonts w:cstheme="minorHAnsi"/>
                <w:bdr w:val="nil"/>
              </w:rPr>
            </w:pPr>
            <w:r w:rsidRPr="00B949A8">
              <w:rPr>
                <w:rFonts w:eastAsia="Calibri" w:cstheme="minorHAnsi"/>
                <w:b/>
                <w:bCs/>
                <w:bdr w:val="nil"/>
              </w:rPr>
              <w:t xml:space="preserve">3. </w:t>
            </w:r>
            <w:r w:rsidR="00E015EA" w:rsidRPr="00B949A8">
              <w:rPr>
                <w:rFonts w:eastAsia="Calibri" w:cstheme="minorHAnsi"/>
                <w:b/>
                <w:bCs/>
                <w:bdr w:val="nil"/>
              </w:rPr>
              <w:t>Literární výchova:</w:t>
            </w:r>
            <w:r w:rsidR="0083077F" w:rsidRPr="00B949A8">
              <w:rPr>
                <w:rFonts w:eastAsia="Calibri" w:cstheme="minorHAnsi"/>
                <w:b/>
                <w:bCs/>
                <w:bdr w:val="nil"/>
              </w:rPr>
              <w:t xml:space="preserve"> </w:t>
            </w:r>
            <w:r w:rsidR="00E015EA" w:rsidRPr="00B949A8">
              <w:rPr>
                <w:rFonts w:eastAsia="Calibri" w:cstheme="minorHAnsi"/>
                <w:bdr w:val="nil"/>
              </w:rPr>
              <w:t>získávání čtenářských návyků, recepce, interpretace a produkce (tvořivá) literárního textu, pozitivní ovlivňování postojů, hodnot.</w:t>
            </w:r>
          </w:p>
          <w:p w:rsidR="00E015EA" w:rsidRPr="00B949A8" w:rsidRDefault="00E015EA" w:rsidP="00C00713">
            <w:pPr>
              <w:spacing w:line="276" w:lineRule="auto"/>
              <w:jc w:val="left"/>
              <w:rPr>
                <w:rFonts w:cstheme="minorHAnsi"/>
                <w:bdr w:val="nil"/>
              </w:rPr>
            </w:pPr>
            <w:r w:rsidRPr="00B949A8">
              <w:rPr>
                <w:rFonts w:eastAsia="Calibri" w:cstheme="minorHAnsi"/>
                <w:bdr w:val="nil"/>
              </w:rPr>
              <w:t>Využíváme dramatizaci vlastního či cizího textu jako příležitost k verbálnímu a neverbálnímu sebevyjádření, odreagování, řešení situace, komunikace s ostatními.</w:t>
            </w:r>
          </w:p>
          <w:p w:rsidR="00E015EA" w:rsidRPr="00B949A8" w:rsidRDefault="00E015EA" w:rsidP="00C00713">
            <w:pPr>
              <w:spacing w:line="276" w:lineRule="auto"/>
              <w:jc w:val="left"/>
              <w:rPr>
                <w:rFonts w:cstheme="minorHAnsi"/>
                <w:bdr w:val="nil"/>
              </w:rPr>
            </w:pPr>
            <w:r w:rsidRPr="00B949A8">
              <w:rPr>
                <w:rFonts w:eastAsia="Calibri" w:cstheme="minorHAnsi"/>
                <w:bdr w:val="nil"/>
              </w:rPr>
              <w:t>Samostatné práce jsou voleny tak, aby žáci experimentovali, poznávali různé styly a metody práce, aby poznali, jaké jim samotným vyhovují. Výsledky své práce mají žáci možnost prezentovat před ostatními či jako „učitelé“ předat mladším spolužákům. Součástí života třídy je komunitní kruh, zde mají žáci možnost vyjádřit své myšlenky, zážitky, řešit konflikty, problémy, radovat se ze společných zážitků, hodnotit s empatií, pochopením důvodu.</w:t>
            </w:r>
          </w:p>
          <w:p w:rsidR="00E015EA" w:rsidRPr="00B949A8" w:rsidRDefault="00E015EA" w:rsidP="00C00713">
            <w:pPr>
              <w:spacing w:line="276" w:lineRule="auto"/>
              <w:jc w:val="left"/>
              <w:rPr>
                <w:rFonts w:cstheme="minorHAnsi"/>
                <w:bdr w:val="nil"/>
              </w:rPr>
            </w:pPr>
            <w:r w:rsidRPr="00B949A8">
              <w:rPr>
                <w:rFonts w:eastAsia="Calibri" w:cstheme="minorHAnsi"/>
                <w:bdr w:val="nil"/>
              </w:rPr>
              <w:t>Pracujeme s chybou jako učebním materiálem, žák si uvědomí, co všechno potřebuje znát, kde musí ještě doplnit učivo k nápravě.</w:t>
            </w:r>
          </w:p>
          <w:p w:rsidR="00E015EA" w:rsidRPr="00B949A8" w:rsidRDefault="00E015EA" w:rsidP="00C00713">
            <w:pPr>
              <w:spacing w:line="276" w:lineRule="auto"/>
              <w:jc w:val="left"/>
              <w:rPr>
                <w:rFonts w:cstheme="minorHAnsi"/>
                <w:bdr w:val="nil"/>
              </w:rPr>
            </w:pPr>
            <w:r w:rsidRPr="00B949A8">
              <w:rPr>
                <w:rFonts w:eastAsia="Calibri" w:cstheme="minorHAnsi"/>
                <w:bdr w:val="nil"/>
              </w:rPr>
              <w:t>Velký důraz je kladen na rozvoj čtenářské gramotnosti.</w:t>
            </w:r>
          </w:p>
          <w:p w:rsidR="00E015EA" w:rsidRPr="00B949A8" w:rsidRDefault="00E015EA" w:rsidP="00C00713">
            <w:pPr>
              <w:spacing w:line="276" w:lineRule="auto"/>
              <w:jc w:val="left"/>
              <w:rPr>
                <w:rFonts w:cstheme="minorHAnsi"/>
                <w:bdr w:val="nil"/>
              </w:rPr>
            </w:pPr>
            <w:r w:rsidRPr="00B949A8">
              <w:rPr>
                <w:rFonts w:eastAsia="Calibri" w:cstheme="minorHAnsi"/>
                <w:bdr w:val="nil"/>
              </w:rPr>
              <w:t>Žák se učí používat jazyk</w:t>
            </w:r>
          </w:p>
          <w:p w:rsidR="00E015EA" w:rsidRPr="00B949A8" w:rsidRDefault="00E015EA" w:rsidP="00C00713">
            <w:pPr>
              <w:spacing w:line="276" w:lineRule="auto"/>
              <w:jc w:val="left"/>
              <w:rPr>
                <w:rFonts w:cstheme="minorHAnsi"/>
                <w:bdr w:val="nil"/>
              </w:rPr>
            </w:pPr>
            <w:r w:rsidRPr="00B949A8">
              <w:rPr>
                <w:rFonts w:eastAsia="Calibri" w:cstheme="minorHAnsi"/>
                <w:bdr w:val="nil"/>
              </w:rPr>
              <w:lastRenderedPageBreak/>
              <w:t>    k vyjadřování svých pocitů, postojů, problémů, vztahů,</w:t>
            </w:r>
          </w:p>
          <w:p w:rsidR="00E015EA" w:rsidRPr="00B949A8" w:rsidRDefault="00E015EA" w:rsidP="00C00713">
            <w:pPr>
              <w:spacing w:line="276" w:lineRule="auto"/>
              <w:jc w:val="left"/>
              <w:rPr>
                <w:rFonts w:cstheme="minorHAnsi"/>
                <w:bdr w:val="nil"/>
              </w:rPr>
            </w:pPr>
            <w:r w:rsidRPr="00B949A8">
              <w:rPr>
                <w:rFonts w:eastAsia="Calibri" w:cstheme="minorHAnsi"/>
                <w:bdr w:val="nil"/>
              </w:rPr>
              <w:t>    k řešení osobních situací (spory, nálady, zážitky, sebevyjádření)</w:t>
            </w:r>
          </w:p>
          <w:p w:rsidR="00E015EA" w:rsidRPr="00B949A8" w:rsidRDefault="00E015EA" w:rsidP="00C00713">
            <w:pPr>
              <w:spacing w:line="276" w:lineRule="auto"/>
              <w:jc w:val="left"/>
              <w:rPr>
                <w:rFonts w:cstheme="minorHAnsi"/>
                <w:bdr w:val="nil"/>
              </w:rPr>
            </w:pPr>
            <w:r w:rsidRPr="00B949A8">
              <w:rPr>
                <w:rFonts w:eastAsia="Calibri" w:cstheme="minorHAnsi"/>
                <w:bdr w:val="nil"/>
              </w:rPr>
              <w:t>    k uplatnění svých vědomostí</w:t>
            </w:r>
          </w:p>
          <w:p w:rsidR="00E015EA" w:rsidRPr="00B949A8" w:rsidRDefault="00E015EA" w:rsidP="00C00713">
            <w:pPr>
              <w:spacing w:line="276" w:lineRule="auto"/>
              <w:jc w:val="left"/>
              <w:rPr>
                <w:rFonts w:cstheme="minorHAnsi"/>
                <w:bdr w:val="nil"/>
              </w:rPr>
            </w:pPr>
            <w:r w:rsidRPr="00B949A8">
              <w:rPr>
                <w:rFonts w:eastAsia="Calibri" w:cstheme="minorHAnsi"/>
                <w:bdr w:val="nil"/>
              </w:rPr>
              <w:t>    k porozumění sdělení druhých lidí (např. kladení otázek…)</w:t>
            </w:r>
          </w:p>
          <w:p w:rsidR="00E015EA" w:rsidRPr="00B949A8" w:rsidRDefault="00E015EA" w:rsidP="00C00713">
            <w:pPr>
              <w:spacing w:line="276" w:lineRule="auto"/>
              <w:jc w:val="left"/>
              <w:rPr>
                <w:rFonts w:cstheme="minorHAnsi"/>
                <w:bdr w:val="nil"/>
              </w:rPr>
            </w:pPr>
            <w:r w:rsidRPr="00B949A8">
              <w:rPr>
                <w:rFonts w:eastAsia="Calibri" w:cstheme="minorHAnsi"/>
                <w:bdr w:val="nil"/>
              </w:rPr>
              <w:t>V písemné podobě se učí vyjadřovat se prostřednictvím písma jako formy komunikace, chápat smysl přečteného, aktivně číst různé druhy textů.</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prostředník v komunikaci (vytváření, přijímání).</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informace, nástroj poznávání, pochopení.</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zprostředkovaný zážitek.</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prožitek krásna.</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prostředek k obohacení vlastní slovní zásoby.</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vyjádření představ, fantazie.</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hodnocení.</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výpověď.</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samostatnost, svoboda.</w:t>
            </w:r>
          </w:p>
          <w:p w:rsidR="00E015EA" w:rsidRPr="00B949A8" w:rsidRDefault="00E015EA" w:rsidP="00C00713">
            <w:pPr>
              <w:spacing w:line="276" w:lineRule="auto"/>
              <w:jc w:val="left"/>
              <w:rPr>
                <w:rFonts w:cstheme="minorHAnsi"/>
                <w:bdr w:val="nil"/>
              </w:rPr>
            </w:pPr>
            <w:r w:rsidRPr="00B949A8">
              <w:rPr>
                <w:rFonts w:eastAsia="Calibri" w:cstheme="minorHAnsi"/>
                <w:bdr w:val="nil"/>
              </w:rPr>
              <w:t>Text jako objevování informací.</w:t>
            </w:r>
          </w:p>
          <w:p w:rsidR="00E015EA" w:rsidRPr="00B949A8" w:rsidRDefault="00E015EA" w:rsidP="00C00713">
            <w:pPr>
              <w:spacing w:line="276" w:lineRule="auto"/>
              <w:jc w:val="left"/>
              <w:rPr>
                <w:rFonts w:cstheme="minorHAnsi"/>
                <w:bdr w:val="nil"/>
              </w:rPr>
            </w:pPr>
            <w:r w:rsidRPr="00B949A8">
              <w:rPr>
                <w:rFonts w:eastAsia="Calibri" w:cstheme="minorHAnsi"/>
                <w:bdr w:val="nil"/>
              </w:rPr>
              <w:t>Specifika 1. ročníku</w:t>
            </w:r>
          </w:p>
          <w:p w:rsidR="00E015EA" w:rsidRPr="00B949A8" w:rsidRDefault="00E015EA" w:rsidP="00C00713">
            <w:pPr>
              <w:spacing w:line="276" w:lineRule="auto"/>
              <w:jc w:val="left"/>
              <w:rPr>
                <w:rFonts w:cstheme="minorHAnsi"/>
                <w:bdr w:val="nil"/>
              </w:rPr>
            </w:pPr>
            <w:bookmarkStart w:id="46" w:name="_Hlk159099137"/>
            <w:r w:rsidRPr="00B949A8">
              <w:rPr>
                <w:rFonts w:eastAsia="Calibri" w:cstheme="minorHAnsi"/>
                <w:bdr w:val="nil"/>
              </w:rPr>
              <w:t>1. jazyková a komunikační a slohová výchova</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Žáci si prohlubují jazykové dovednosti, které získali v předškolním období</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Žáci si rozvíjejí návyk spisovně se vyjadřovat z hlediska slovní zásoby, gramatické správnosti a kultury mluvených projevů</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Při činnostech s jazykovým materiálem rozlišují žáci věty na slova, slabiky, hlásky (písmena), krátké a dlouhé samohlásky.</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V praktických činnostech žáci chápou smysl těchto názvů: věta, slovo, slabika, hláska, písmeno a správně je používají.</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Tvoří věty, rozvíjejí je a učí se je pronášet se správnou intonací.</w:t>
            </w:r>
            <w:r w:rsidR="0033546E" w:rsidRPr="00B949A8">
              <w:rPr>
                <w:rFonts w:eastAsia="Calibri" w:cstheme="minorHAnsi"/>
                <w:bdr w:val="nil"/>
              </w:rPr>
              <w:t xml:space="preserve"> </w:t>
            </w:r>
            <w:r w:rsidRPr="00B949A8">
              <w:rPr>
                <w:rFonts w:eastAsia="Calibri" w:cstheme="minorHAnsi"/>
                <w:bdr w:val="nil"/>
              </w:rPr>
              <w:t>(Ještě ve 2. ročníku.)</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V situačních cvičeních jsou žáci vedeni k uvědomělému používání slov – každé slovo má své místo a svůj význam.</w:t>
            </w:r>
            <w:r w:rsidR="0033546E" w:rsidRPr="00B949A8">
              <w:rPr>
                <w:rFonts w:eastAsia="Calibri" w:cstheme="minorHAnsi"/>
                <w:bdr w:val="nil"/>
              </w:rPr>
              <w:t xml:space="preserve"> </w:t>
            </w:r>
            <w:r w:rsidRPr="00B949A8">
              <w:rPr>
                <w:rFonts w:eastAsia="Calibri" w:cstheme="minorHAnsi"/>
                <w:bdr w:val="nil"/>
              </w:rPr>
              <w:t>(Důležitý začátek, dokončení v 5. ročníku.</w:t>
            </w:r>
            <w:r w:rsidR="0033546E" w:rsidRPr="00B949A8">
              <w:rPr>
                <w:rFonts w:eastAsia="Calibri" w:cstheme="minorHAnsi"/>
                <w:bdr w:val="nil"/>
              </w:rPr>
              <w:t>)</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Žáci se vyjadřují v krátkých mluvených projevech, formulují přání, poděkování, omluvu, blahopřání.</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Žáci cvičí ovládání síly a délky dechu, správnou a pečlivou artikulaci</w:t>
            </w:r>
          </w:p>
          <w:p w:rsidR="00E015EA" w:rsidRPr="00B949A8" w:rsidRDefault="00E015EA" w:rsidP="00C00713">
            <w:pPr>
              <w:numPr>
                <w:ilvl w:val="0"/>
                <w:numId w:val="2"/>
              </w:numPr>
              <w:spacing w:line="276" w:lineRule="auto"/>
              <w:jc w:val="left"/>
              <w:rPr>
                <w:rFonts w:cstheme="minorHAnsi"/>
                <w:bdr w:val="nil"/>
              </w:rPr>
            </w:pPr>
            <w:r w:rsidRPr="00B949A8">
              <w:rPr>
                <w:rFonts w:eastAsia="Calibri" w:cstheme="minorHAnsi"/>
                <w:bdr w:val="nil"/>
              </w:rPr>
              <w:t>Žáci se učí správně klást přízvuk na slova a předložkové spojení. (Ještě ve 2. ročníku.)</w:t>
            </w:r>
          </w:p>
          <w:p w:rsidR="00E015EA" w:rsidRPr="00B949A8" w:rsidRDefault="00E015EA" w:rsidP="00C00713">
            <w:pPr>
              <w:spacing w:line="276" w:lineRule="auto"/>
              <w:jc w:val="left"/>
              <w:rPr>
                <w:rFonts w:cstheme="minorHAnsi"/>
                <w:bdr w:val="nil"/>
              </w:rPr>
            </w:pPr>
            <w:r w:rsidRPr="00B949A8">
              <w:rPr>
                <w:rFonts w:eastAsia="Calibri" w:cstheme="minorHAnsi"/>
                <w:bdr w:val="nil"/>
              </w:rPr>
              <w:t>Čtení a psaní</w:t>
            </w:r>
            <w:r w:rsidR="00B03528">
              <w:rPr>
                <w:rFonts w:eastAsia="Calibri" w:cstheme="minorHAnsi"/>
                <w:bdr w:val="nil"/>
              </w:rPr>
              <w:t xml:space="preserve"> – literární výchova</w:t>
            </w:r>
          </w:p>
          <w:p w:rsidR="00E015EA" w:rsidRPr="00B949A8" w:rsidRDefault="00E015EA" w:rsidP="00C00713">
            <w:pPr>
              <w:spacing w:line="276" w:lineRule="auto"/>
              <w:jc w:val="left"/>
              <w:rPr>
                <w:rFonts w:cstheme="minorHAnsi"/>
                <w:bdr w:val="nil"/>
              </w:rPr>
            </w:pPr>
            <w:r w:rsidRPr="00B949A8">
              <w:rPr>
                <w:rFonts w:eastAsia="Calibri" w:cstheme="minorHAnsi"/>
                <w:bdr w:val="nil"/>
              </w:rPr>
              <w:t>V přípravném období</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lastRenderedPageBreak/>
              <w:t xml:space="preserve">Žáci cvičí svůj fonematický sluch, výslovnost, uvolňují mluvidla, provádějí </w:t>
            </w:r>
            <w:proofErr w:type="spellStart"/>
            <w:r w:rsidRPr="00B949A8">
              <w:rPr>
                <w:rFonts w:eastAsia="Calibri" w:cstheme="minorHAnsi"/>
                <w:bdr w:val="nil"/>
              </w:rPr>
              <w:t>grafomotorické</w:t>
            </w:r>
            <w:proofErr w:type="spellEnd"/>
            <w:r w:rsidRPr="00B949A8">
              <w:rPr>
                <w:rFonts w:eastAsia="Calibri" w:cstheme="minorHAnsi"/>
                <w:bdr w:val="nil"/>
              </w:rPr>
              <w:t xml:space="preserve"> cviky</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Při činnostech s jazykovým materiálem rozlišují žáci slova, slabiky, hlásky (písmena) a jejich pořadí ve slově z hlediska potřeb čtení a psaní</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Žáci cvičí činnostmi i na papíře orientaci v prostoru, v sešitě: kladení tvarů či kreslení, vybarvování tvarů na první stránku, na stránku po otočení listu, na linku, do prvního řádku, na začátek řádku, na konec řádku</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 xml:space="preserve">Žáci si uvolňují a připravují ruku k psaní cílenými činnostmi, kresebnými cviky velkých tvarů, píší ve větší velikosti a </w:t>
            </w:r>
            <w:bookmarkEnd w:id="46"/>
            <w:r w:rsidRPr="00B949A8">
              <w:rPr>
                <w:rFonts w:eastAsia="Calibri" w:cstheme="minorHAnsi"/>
                <w:bdr w:val="nil"/>
              </w:rPr>
              <w:t>v </w:t>
            </w:r>
            <w:bookmarkStart w:id="47" w:name="_Hlk159099243"/>
            <w:r w:rsidRPr="00B949A8">
              <w:rPr>
                <w:rFonts w:eastAsia="Calibri" w:cstheme="minorHAnsi"/>
                <w:bdr w:val="nil"/>
              </w:rPr>
              <w:t>liniatuře prvky písmen a číslic: čáry, oblouky, zátrhy, ovály, kličky, vlnovky</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 xml:space="preserve">Nacvičují činnosti prováděné před zahájením psaní: úklid na pracovní desce, sezení, předloktí na desce stolu, hlava – </w:t>
            </w:r>
            <w:proofErr w:type="gramStart"/>
            <w:r w:rsidRPr="00B949A8">
              <w:rPr>
                <w:rFonts w:eastAsia="Calibri" w:cstheme="minorHAnsi"/>
                <w:bdr w:val="nil"/>
              </w:rPr>
              <w:t>krk - záda</w:t>
            </w:r>
            <w:proofErr w:type="gramEnd"/>
            <w:r w:rsidRPr="00B949A8">
              <w:rPr>
                <w:rFonts w:eastAsia="Calibri" w:cstheme="minorHAnsi"/>
                <w:bdr w:val="nil"/>
              </w:rPr>
              <w:t>, správný úchop psacího náčiní, naklonění sešitu</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Zvukově i graficky rozeznávají sluchem dlouhé a krátké samohlásky</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Žáci „čtou“ informace, příběhy z obrázku, podle obrázkové osnovy.</w:t>
            </w:r>
          </w:p>
          <w:p w:rsidR="00E015EA" w:rsidRPr="00B949A8" w:rsidRDefault="00E015EA" w:rsidP="00C00713">
            <w:pPr>
              <w:numPr>
                <w:ilvl w:val="0"/>
                <w:numId w:val="3"/>
              </w:numPr>
              <w:spacing w:line="276" w:lineRule="auto"/>
              <w:jc w:val="left"/>
              <w:rPr>
                <w:rFonts w:cstheme="minorHAnsi"/>
                <w:bdr w:val="nil"/>
              </w:rPr>
            </w:pPr>
            <w:r w:rsidRPr="00B949A8">
              <w:rPr>
                <w:rFonts w:eastAsia="Calibri" w:cstheme="minorHAnsi"/>
                <w:bdr w:val="nil"/>
              </w:rPr>
              <w:t>Žáci jsou vedeni k vnímání, prožívání a chápání ilustrací z dětských knih</w:t>
            </w:r>
          </w:p>
          <w:p w:rsidR="00E015EA" w:rsidRPr="00B949A8" w:rsidRDefault="00E015EA" w:rsidP="00C00713">
            <w:pPr>
              <w:spacing w:line="276" w:lineRule="auto"/>
              <w:jc w:val="left"/>
              <w:rPr>
                <w:rFonts w:cstheme="minorHAnsi"/>
                <w:bdr w:val="nil"/>
              </w:rPr>
            </w:pPr>
            <w:r w:rsidRPr="00B949A8">
              <w:rPr>
                <w:rFonts w:eastAsia="Calibri" w:cstheme="minorHAnsi"/>
                <w:bdr w:val="nil"/>
              </w:rPr>
              <w:t>Ve slabikářovém období</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Při činnostech s jazykovým materiálem rozlišují žáci větu, slova, slabiky, hlásky (písmena) a jejich pořadí ve slově z hlediska potřeb čtení a psaní: určují počet hlásek (písmen), slabik ve slově, jaká hláska (písmeno) následuje za, je před danou hláskou (písmenem)</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Cílenými činnostmi automatizují přesné poznávání písmen tiskacích malých i velkých, psacích malých i velkých ve vztahu ke hláskám, které označují.</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Spolu s poznáváním nových typů slabik a slov si žáci postupně cvičí dovednost plynule spojovat slabiky ve slova, číst slova jako celky a vědět, co vyjadřují</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V době, kdy žáci čtou vázaně slova, poznávají jejich význam, zařadí pedagog seznámení se slovními druhy formou příběhu, grafického názoru, praktických činností.</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Souběžně se čtením žáci poznávají a cvičí správné psaní písmen velké i malé abecedy</w:t>
            </w:r>
          </w:p>
          <w:p w:rsidR="00E015EA" w:rsidRPr="00B949A8" w:rsidRDefault="00E015EA" w:rsidP="00C00713">
            <w:pPr>
              <w:numPr>
                <w:ilvl w:val="0"/>
                <w:numId w:val="4"/>
              </w:numPr>
              <w:spacing w:line="276" w:lineRule="auto"/>
              <w:jc w:val="left"/>
              <w:rPr>
                <w:rFonts w:cstheme="minorHAnsi"/>
                <w:bdr w:val="nil"/>
              </w:rPr>
            </w:pPr>
            <w:r w:rsidRPr="00B949A8">
              <w:rPr>
                <w:rFonts w:eastAsia="Calibri" w:cstheme="minorHAnsi"/>
                <w:bdr w:val="nil"/>
              </w:rPr>
              <w:t>Automatizují si činnosti před zahájení psaní: uspořádání věcí na lavici, správné sezení při psaní, správný úchop psacího náčiní, nakloněný sešit</w:t>
            </w:r>
            <w:bookmarkEnd w:id="47"/>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Minimální časová dotace 33 hodin byla navýšena o </w:t>
            </w:r>
            <w:r w:rsidR="0033546E" w:rsidRPr="00B949A8">
              <w:rPr>
                <w:rFonts w:eastAsia="Calibri" w:cstheme="minorHAnsi"/>
                <w:bdr w:val="nil"/>
              </w:rPr>
              <w:t>9</w:t>
            </w:r>
            <w:r w:rsidRPr="00B949A8">
              <w:rPr>
                <w:rFonts w:eastAsia="Calibri" w:cstheme="minorHAnsi"/>
                <w:bdr w:val="nil"/>
              </w:rPr>
              <w:t xml:space="preserve"> hodin z disponibilní časové dotace na celkových 4</w:t>
            </w:r>
            <w:r w:rsidR="0033546E" w:rsidRPr="00B949A8">
              <w:rPr>
                <w:rFonts w:eastAsia="Calibri" w:cstheme="minorHAnsi"/>
                <w:bdr w:val="nil"/>
              </w:rPr>
              <w:t>2</w:t>
            </w:r>
            <w:r w:rsidRPr="00B949A8">
              <w:rPr>
                <w:rFonts w:eastAsia="Calibri" w:cstheme="minorHAnsi"/>
                <w:bdr w:val="nil"/>
              </w:rPr>
              <w:t xml:space="preserve"> hodin.</w:t>
            </w:r>
            <w:r w:rsidRPr="00B949A8">
              <w:rPr>
                <w:rFonts w:eastAsia="Calibri" w:cstheme="minorHAnsi"/>
                <w:bdr w:val="nil"/>
              </w:rPr>
              <w:br/>
              <w:t xml:space="preserve">Vzdělávací obsah je žákům poskytován v krocích od prvotní zkušenosti praktické v souvislosti s ostatními jevy, vzbuzení </w:t>
            </w:r>
            <w:proofErr w:type="gramStart"/>
            <w:r w:rsidRPr="00B949A8">
              <w:rPr>
                <w:rFonts w:eastAsia="Calibri" w:cstheme="minorHAnsi"/>
                <w:bdr w:val="nil"/>
              </w:rPr>
              <w:t>zvídavosti - vnitřní</w:t>
            </w:r>
            <w:proofErr w:type="gramEnd"/>
            <w:r w:rsidRPr="00B949A8">
              <w:rPr>
                <w:rFonts w:eastAsia="Calibri" w:cstheme="minorHAnsi"/>
                <w:bdr w:val="nil"/>
              </w:rPr>
              <w:t xml:space="preserve"> motivace k poznání jevu, praktické poznávání a zkoumání jevu k pochopení a upevnění v souvislostech. Pobízíme žáky, aby kladli otázky, zvláště „proč“. Využíváme metodu situačního učení, pedagog vychází ve třídě z utvořené situace, kterou využívá pro výuku, naplňování klíčových kompetencí, průřezových témat, etické výchovy.</w:t>
            </w:r>
            <w:r w:rsidRPr="00B949A8">
              <w:rPr>
                <w:rFonts w:eastAsia="Calibri" w:cstheme="minorHAnsi"/>
                <w:bdr w:val="nil"/>
              </w:rPr>
              <w:br/>
              <w:t>Výuka probíhá převážně ve třídách. Organizovány jsou zájezdy do knihovny na jí organizované semináře pravidelně, do divadla, kina, muzea dle aktuální nabídky splňující a vedoucí k cílům vymezeným v tomto předmětu.</w:t>
            </w:r>
            <w:r w:rsidRPr="00B949A8">
              <w:rPr>
                <w:rFonts w:eastAsia="Calibri" w:cstheme="minorHAnsi"/>
                <w:bdr w:val="nil"/>
              </w:rPr>
              <w:br/>
              <w:t>Český jazyk je vyučován většinou v základních časových jednotkách – vyučovací hodině. Je možné upravit časové úseky tak, aby splnily tyto podmínky:</w:t>
            </w:r>
            <w:r w:rsidRPr="00B949A8">
              <w:rPr>
                <w:rFonts w:eastAsia="Calibri" w:cstheme="minorHAnsi"/>
                <w:bdr w:val="nil"/>
              </w:rPr>
              <w:br/>
              <w:t>1. Žák je motivován, přijímá obsah probíraného nebo je sám aktivní,</w:t>
            </w:r>
            <w:r w:rsidRPr="00B949A8">
              <w:rPr>
                <w:rFonts w:eastAsia="Calibri" w:cstheme="minorHAnsi"/>
                <w:bdr w:val="nil"/>
              </w:rPr>
              <w:br/>
              <w:t>2. Jsou splněny bezpečnostní a hygienické podmínky,</w:t>
            </w:r>
            <w:r w:rsidRPr="00B949A8">
              <w:rPr>
                <w:rFonts w:eastAsia="Calibri" w:cstheme="minorHAnsi"/>
                <w:bdr w:val="nil"/>
              </w:rPr>
              <w:br/>
              <w:t>3. Je splněna týdenní časová dotace předmětu.</w:t>
            </w:r>
            <w:r w:rsidRPr="00B949A8">
              <w:rPr>
                <w:rFonts w:eastAsia="Calibri" w:cstheme="minorHAnsi"/>
                <w:bdr w:val="nil"/>
              </w:rPr>
              <w:br/>
              <w:t xml:space="preserve">Předmět může být vyučován více učiteli, kteří spolu spolupracují, při hodnocení používají stejná kritéria. </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5"/>
              </w:numPr>
              <w:spacing w:line="276" w:lineRule="auto"/>
              <w:jc w:val="left"/>
              <w:rPr>
                <w:rFonts w:cstheme="minorHAnsi"/>
                <w:bdr w:val="nil"/>
              </w:rPr>
            </w:pPr>
            <w:r w:rsidRPr="00B949A8">
              <w:rPr>
                <w:rFonts w:eastAsia="Calibri" w:cstheme="minorHAnsi"/>
                <w:bdr w:val="nil"/>
              </w:rPr>
              <w:t>Český jazyk a literatura</w:t>
            </w:r>
          </w:p>
        </w:tc>
      </w:tr>
      <w:tr w:rsidR="00E015EA" w:rsidRPr="00B949A8" w:rsidTr="006E0AA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komunikativní:</w:t>
            </w:r>
          </w:p>
          <w:p w:rsidR="00E015EA" w:rsidRPr="00B949A8" w:rsidRDefault="00E015EA" w:rsidP="00C00713">
            <w:pPr>
              <w:spacing w:line="276" w:lineRule="auto"/>
              <w:jc w:val="left"/>
              <w:rPr>
                <w:rFonts w:cstheme="minorHAnsi"/>
                <w:bdr w:val="nil"/>
              </w:rPr>
            </w:pPr>
            <w:r w:rsidRPr="00B949A8">
              <w:rPr>
                <w:rFonts w:eastAsia="Calibri" w:cstheme="minorHAnsi"/>
                <w:bdr w:val="nil"/>
              </w:rPr>
              <w:t>V tomto vyučovacím předmětu se soustřeďujeme na</w:t>
            </w:r>
            <w:r w:rsidR="000C4149" w:rsidRPr="00B949A8">
              <w:rPr>
                <w:rFonts w:eastAsia="Calibri" w:cstheme="minorHAnsi"/>
                <w:bdr w:val="nil"/>
              </w:rPr>
              <w:t xml:space="preserve"> </w:t>
            </w:r>
            <w:r w:rsidRPr="00B949A8">
              <w:rPr>
                <w:rFonts w:eastAsia="Calibri" w:cstheme="minorHAnsi"/>
                <w:b/>
                <w:bCs/>
                <w:bdr w:val="nil"/>
              </w:rPr>
              <w:t>klíčové kompetence komunikativní</w:t>
            </w:r>
            <w:r w:rsidRPr="00B949A8">
              <w:rPr>
                <w:rFonts w:eastAsia="Calibri" w:cstheme="minorHAnsi"/>
                <w:bdr w:val="nil"/>
              </w:rPr>
              <w:t>. K rozvíjení klíčových kompetencí používáme výchovné a vzdělávací strategie, které jsou v souladu s cílovým zaměřením vzdělávací oblasti</w:t>
            </w:r>
            <w:r w:rsidR="000C4149" w:rsidRPr="00B949A8">
              <w:rPr>
                <w:rFonts w:eastAsia="Calibri" w:cstheme="minorHAnsi"/>
                <w:bdr w:val="nil"/>
              </w:rPr>
              <w:t xml:space="preserve"> </w:t>
            </w:r>
            <w:r w:rsidRPr="00B949A8">
              <w:rPr>
                <w:rFonts w:eastAsia="Calibri" w:cstheme="minorHAnsi"/>
                <w:b/>
                <w:bCs/>
                <w:bdr w:val="nil"/>
              </w:rPr>
              <w:t>Jazyk a jazyková komunikace</w:t>
            </w:r>
            <w:r w:rsidRPr="00B949A8">
              <w:rPr>
                <w:rFonts w:eastAsia="Calibri" w:cstheme="minorHAnsi"/>
                <w:bdr w:val="nil"/>
              </w:rPr>
              <w:t>.</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Zařazujeme do výuky diskuze a skupinové formy vyučování.</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Vedeme žáky k přesnému vyjadřování a jazykové správnosti mluvených i psaných projevů.</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Vedeme žáky k aktivnímu a samostatnému rozšiřování slovní zásoby.</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Předkládáme učivo v souvislosti a podstatě.</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Umožňujeme žákům mluvit a psát o sobě a tématech, která si sami zvolí.</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Učíme žáky pravidlům komunikace v různých situacích – učíme žáky používat takové prostředky komunikace, které odpovídají konkrétnímu komunikačnímu cíli.</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Zařazujeme do výuky práci s různými zdroji informací.</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t>Učíme žáky samostatně si potřebné informace vyhledat.</w:t>
            </w:r>
          </w:p>
          <w:p w:rsidR="00E015EA" w:rsidRPr="00B949A8" w:rsidRDefault="00E015EA" w:rsidP="00C00713">
            <w:pPr>
              <w:numPr>
                <w:ilvl w:val="0"/>
                <w:numId w:val="6"/>
              </w:numPr>
              <w:spacing w:line="276" w:lineRule="auto"/>
              <w:jc w:val="left"/>
              <w:rPr>
                <w:rFonts w:cstheme="minorHAnsi"/>
                <w:bdr w:val="nil"/>
              </w:rPr>
            </w:pPr>
            <w:r w:rsidRPr="00B949A8">
              <w:rPr>
                <w:rFonts w:eastAsia="Calibri" w:cstheme="minorHAnsi"/>
                <w:bdr w:val="nil"/>
              </w:rPr>
              <w:lastRenderedPageBreak/>
              <w:t>Učíme žáky vystupovat na veřejnosti</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10.Necháváme vybrat k četbě knihu podle žákova výběru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11.Využíváme příležitosti k tomu, aby mohl žák knihu, kterou přečte, ukázat spolužákům, přečíst – sdílet myšlenky z textu, doporučit knihu k přečtení</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12.Zařazujeme dílny čtení</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13.Klademe takové otázky, aby žák odpovídal vyhledáním informace z textu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14.Zařazujeme čtení s předvídáním</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15.Směřujeme žáky ke kladení si otázek týkajících se textu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16.Vedeme žáky k označování čteného textu znaménky I.N.S.E.R.T.</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17.Zařazujeme čtení podle rolí</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bookmarkStart w:id="48" w:name="_Hlk148118914"/>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b/>
                <w:bCs/>
                <w:bdr w:val="nil"/>
              </w:rPr>
              <w:t>Kompetence k učení:</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bdr w:val="nil"/>
              </w:rPr>
              <w:t>Zařazujeme do výuky práci s různými zdroji informací.</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bdr w:val="nil"/>
              </w:rPr>
              <w:t>Učíme žáky samostatně si potřebné informace vyhledat.</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Zařazujeme dílny čtení</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Klademe takové otázky, aby žák odpovídal vyhledáním informace z textu</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Zařazujeme čtení s předvídáním</w:t>
            </w:r>
          </w:p>
          <w:p w:rsidR="00E015EA" w:rsidRPr="00B949A8" w:rsidRDefault="00E015EA" w:rsidP="00C00713">
            <w:pPr>
              <w:pBdr>
                <w:bottom w:val="single" w:sz="4" w:space="1" w:color="auto"/>
              </w:pBd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Směřujeme žáky ke kladení si otázek týkajících se textu</w:t>
            </w:r>
          </w:p>
          <w:p w:rsidR="00E015EA" w:rsidRPr="00B949A8" w:rsidRDefault="00E015EA" w:rsidP="00C00713">
            <w:pPr>
              <w:pBdr>
                <w:bottom w:val="single" w:sz="4" w:space="1" w:color="auto"/>
              </w:pBdr>
              <w:spacing w:line="276" w:lineRule="auto"/>
              <w:jc w:val="left"/>
              <w:rPr>
                <w:rFonts w:eastAsia="Calibri" w:cstheme="minorHAnsi"/>
                <w:bdr w:val="nil"/>
              </w:rPr>
            </w:pPr>
            <w:r w:rsidRPr="00B949A8">
              <w:rPr>
                <w:rFonts w:eastAsia="Calibri" w:cstheme="minorHAnsi"/>
                <w:szCs w:val="14"/>
                <w:bdr w:val="nil"/>
              </w:rPr>
              <w:t>  </w:t>
            </w:r>
            <w:r w:rsidRPr="00B949A8">
              <w:rPr>
                <w:rFonts w:eastAsia="Calibri" w:cstheme="minorHAnsi"/>
                <w:bdr w:val="nil"/>
              </w:rPr>
              <w:t>Vedeme žáky k označování čteného textu znaménky I.N.S.E.R.T.</w:t>
            </w:r>
          </w:p>
          <w:p w:rsidR="0033546E" w:rsidRPr="00B949A8" w:rsidRDefault="0033546E" w:rsidP="00C00713">
            <w:pPr>
              <w:spacing w:line="276" w:lineRule="auto"/>
              <w:jc w:val="left"/>
              <w:rPr>
                <w:rFonts w:cstheme="minorHAnsi"/>
                <w:bdr w:val="nil"/>
              </w:rPr>
            </w:pPr>
            <w:r w:rsidRPr="00B949A8">
              <w:rPr>
                <w:rFonts w:eastAsia="Calibri" w:cstheme="minorHAnsi"/>
                <w:b/>
                <w:bCs/>
                <w:bdr w:val="nil"/>
              </w:rPr>
              <w:t>Kompetence digitální:</w:t>
            </w:r>
          </w:p>
          <w:p w:rsidR="0033546E" w:rsidRPr="00B949A8" w:rsidRDefault="0033546E" w:rsidP="00C00713">
            <w:pPr>
              <w:spacing w:line="276" w:lineRule="auto"/>
              <w:jc w:val="left"/>
              <w:rPr>
                <w:rFonts w:cstheme="minorHAnsi"/>
                <w:bdr w:val="nil"/>
              </w:rPr>
            </w:pPr>
            <w:r w:rsidRPr="00B949A8">
              <w:rPr>
                <w:rFonts w:eastAsia="Calibri" w:cstheme="minorHAnsi"/>
                <w:bdr w:val="nil"/>
              </w:rPr>
              <w:t>Zařazujeme do výuky práci s různými zdroji informací.</w:t>
            </w:r>
          </w:p>
          <w:p w:rsidR="0033546E" w:rsidRPr="00B949A8" w:rsidRDefault="0033546E" w:rsidP="00C00713">
            <w:pPr>
              <w:spacing w:line="276" w:lineRule="auto"/>
              <w:jc w:val="left"/>
              <w:rPr>
                <w:rFonts w:cstheme="minorHAnsi"/>
                <w:bdr w:val="nil"/>
              </w:rPr>
            </w:pPr>
            <w:r w:rsidRPr="00B949A8">
              <w:rPr>
                <w:rFonts w:eastAsia="Calibri" w:cstheme="minorHAnsi"/>
                <w:bdr w:val="nil"/>
              </w:rPr>
              <w:t>Učíme žáky samostatně si potřebné informace vyhledat</w:t>
            </w:r>
            <w:r w:rsidR="00E476D2" w:rsidRPr="00B949A8">
              <w:rPr>
                <w:rFonts w:eastAsia="Calibri" w:cstheme="minorHAnsi"/>
                <w:bdr w:val="nil"/>
              </w:rPr>
              <w:t xml:space="preserve"> na webu.</w:t>
            </w:r>
          </w:p>
          <w:p w:rsidR="0033546E" w:rsidRPr="00B949A8" w:rsidRDefault="0033546E" w:rsidP="00C00713">
            <w:pPr>
              <w:spacing w:line="276" w:lineRule="auto"/>
              <w:jc w:val="left"/>
              <w:rPr>
                <w:rFonts w:eastAsia="Calibri" w:cstheme="minorHAnsi"/>
                <w:szCs w:val="14"/>
                <w:bdr w:val="nil"/>
              </w:rPr>
            </w:pPr>
            <w:r w:rsidRPr="00B949A8">
              <w:rPr>
                <w:rFonts w:eastAsia="Calibri" w:cstheme="minorHAnsi"/>
                <w:szCs w:val="14"/>
                <w:bdr w:val="nil"/>
              </w:rPr>
              <w:t>Umožňujeme žákům ověřovat si své vědomosti v</w:t>
            </w:r>
            <w:r w:rsidR="00E476D2" w:rsidRPr="00B949A8">
              <w:rPr>
                <w:rFonts w:eastAsia="Calibri" w:cstheme="minorHAnsi"/>
                <w:szCs w:val="14"/>
                <w:bdr w:val="nil"/>
              </w:rPr>
              <w:t> příslušných aplikacích.</w:t>
            </w:r>
          </w:p>
          <w:p w:rsidR="00E476D2" w:rsidRPr="00B949A8" w:rsidRDefault="00E476D2" w:rsidP="00C00713">
            <w:pPr>
              <w:spacing w:line="276" w:lineRule="auto"/>
              <w:jc w:val="left"/>
              <w:rPr>
                <w:rFonts w:cstheme="minorHAnsi"/>
                <w:bdr w:val="nil"/>
              </w:rPr>
            </w:pPr>
            <w:r w:rsidRPr="00B949A8">
              <w:rPr>
                <w:rFonts w:cstheme="minorHAnsi"/>
                <w:bdr w:val="nil"/>
              </w:rPr>
              <w:t>Žáci zpracovávají svůj text v textovém editoru.</w:t>
            </w:r>
          </w:p>
          <w:p w:rsidR="0033546E" w:rsidRPr="00B949A8" w:rsidRDefault="0033546E" w:rsidP="00C00713">
            <w:pPr>
              <w:spacing w:line="276" w:lineRule="auto"/>
              <w:jc w:val="left"/>
              <w:rPr>
                <w:rFonts w:cstheme="minorHAnsi"/>
                <w:bdr w:val="nil"/>
              </w:rPr>
            </w:pPr>
          </w:p>
        </w:tc>
      </w:tr>
      <w:bookmarkEnd w:id="48"/>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řešení problémů:</w:t>
            </w:r>
          </w:p>
          <w:p w:rsidR="00E015EA" w:rsidRPr="00B949A8" w:rsidRDefault="00E015EA" w:rsidP="00C00713">
            <w:pPr>
              <w:spacing w:line="276" w:lineRule="auto"/>
              <w:jc w:val="left"/>
              <w:rPr>
                <w:rFonts w:cstheme="minorHAnsi"/>
                <w:bdr w:val="nil"/>
              </w:rPr>
            </w:pPr>
            <w:r w:rsidRPr="00B949A8">
              <w:rPr>
                <w:rFonts w:eastAsia="Calibri" w:cstheme="minorHAnsi"/>
                <w:bdr w:val="nil"/>
              </w:rPr>
              <w:t>Zařazujeme do výuky práci s různými zdroji informací.</w:t>
            </w:r>
          </w:p>
          <w:p w:rsidR="00E015EA" w:rsidRPr="00B949A8" w:rsidRDefault="00E015EA" w:rsidP="00C00713">
            <w:pPr>
              <w:spacing w:line="276" w:lineRule="auto"/>
              <w:jc w:val="left"/>
              <w:rPr>
                <w:rFonts w:cstheme="minorHAnsi"/>
                <w:bdr w:val="nil"/>
              </w:rPr>
            </w:pPr>
            <w:r w:rsidRPr="00B949A8">
              <w:rPr>
                <w:rFonts w:eastAsia="Calibri" w:cstheme="minorHAnsi"/>
                <w:bdr w:val="nil"/>
              </w:rPr>
              <w:t>Učíme žáky samostatně si potřebné informace vyhledat.</w:t>
            </w:r>
          </w:p>
          <w:p w:rsidR="00E015EA" w:rsidRPr="00B949A8" w:rsidRDefault="00E015EA" w:rsidP="00C00713">
            <w:pPr>
              <w:spacing w:line="276" w:lineRule="auto"/>
              <w:jc w:val="left"/>
              <w:rPr>
                <w:rFonts w:cstheme="minorHAnsi"/>
                <w:bdr w:val="nil"/>
              </w:rPr>
            </w:pPr>
            <w:r w:rsidRPr="00B949A8">
              <w:rPr>
                <w:rFonts w:eastAsia="Calibri" w:cstheme="minorHAnsi"/>
                <w:bdr w:val="nil"/>
              </w:rPr>
              <w:t>Klademe takové otázky, aby žák odpovídal vyhledáním informace z textu</w:t>
            </w:r>
          </w:p>
          <w:p w:rsidR="00E015EA" w:rsidRPr="00B949A8" w:rsidRDefault="00E015EA" w:rsidP="00C00713">
            <w:pPr>
              <w:spacing w:line="276" w:lineRule="auto"/>
              <w:jc w:val="left"/>
              <w:rPr>
                <w:rFonts w:cstheme="minorHAnsi"/>
                <w:bdr w:val="nil"/>
              </w:rPr>
            </w:pPr>
            <w:r w:rsidRPr="00B949A8">
              <w:rPr>
                <w:rFonts w:eastAsia="Calibri" w:cstheme="minorHAnsi"/>
                <w:bdr w:val="nil"/>
              </w:rPr>
              <w:t>Zařazujeme čtení s předvídáním</w:t>
            </w:r>
          </w:p>
          <w:p w:rsidR="00E015EA" w:rsidRPr="00B949A8" w:rsidRDefault="00E015EA" w:rsidP="00C00713">
            <w:pPr>
              <w:spacing w:line="276" w:lineRule="auto"/>
              <w:jc w:val="left"/>
              <w:rPr>
                <w:rFonts w:cstheme="minorHAnsi"/>
                <w:bdr w:val="nil"/>
              </w:rPr>
            </w:pPr>
            <w:r w:rsidRPr="00B949A8">
              <w:rPr>
                <w:rFonts w:eastAsia="Calibri" w:cstheme="minorHAnsi"/>
                <w:bdr w:val="nil"/>
              </w:rPr>
              <w:t>Směřujeme žáky ke kladení si otázek týkajících se textu</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Výuka probíhá převážně ve třídách. Organizovány jsou zájezdy do knihovny na jí organizované semináře pravidelně, do divadla, kina, muzea dle aktuální nabídky splňující a vedoucí k cílům vymezeným v tomto předmětu.</w:t>
            </w:r>
          </w:p>
          <w:p w:rsidR="00E015EA" w:rsidRPr="00B949A8" w:rsidRDefault="00E015EA" w:rsidP="00C00713">
            <w:pPr>
              <w:spacing w:line="276" w:lineRule="auto"/>
              <w:jc w:val="left"/>
              <w:rPr>
                <w:rFonts w:cstheme="minorHAnsi"/>
                <w:bdr w:val="nil"/>
              </w:rPr>
            </w:pPr>
            <w:r w:rsidRPr="00B949A8">
              <w:rPr>
                <w:rFonts w:eastAsia="Calibri" w:cstheme="minorHAnsi"/>
                <w:bdr w:val="nil"/>
              </w:rPr>
              <w:t>Český jazyk je vyučován většinou v základních časových jednotkách – vyučovací hodině. Je možné upravit časové úseky tak, aby splnily tyto podmínky:</w:t>
            </w:r>
          </w:p>
          <w:p w:rsidR="00E015EA" w:rsidRPr="00B949A8" w:rsidRDefault="00E015EA" w:rsidP="00C00713">
            <w:pPr>
              <w:spacing w:line="276" w:lineRule="auto"/>
              <w:jc w:val="left"/>
              <w:rPr>
                <w:rFonts w:cstheme="minorHAnsi"/>
                <w:bdr w:val="nil"/>
              </w:rPr>
            </w:pPr>
            <w:r w:rsidRPr="00B949A8">
              <w:rPr>
                <w:rFonts w:eastAsia="Calibri" w:cstheme="minorHAnsi"/>
                <w:bdr w:val="nil"/>
              </w:rPr>
              <w:t>1. Žák je motivován, přijímá obsah probíraného nebo je sám aktivní,</w:t>
            </w:r>
          </w:p>
          <w:p w:rsidR="00E015EA" w:rsidRPr="00B949A8" w:rsidRDefault="00E015EA" w:rsidP="00C00713">
            <w:pPr>
              <w:spacing w:line="276" w:lineRule="auto"/>
              <w:jc w:val="left"/>
              <w:rPr>
                <w:rFonts w:cstheme="minorHAnsi"/>
                <w:bdr w:val="nil"/>
              </w:rPr>
            </w:pPr>
            <w:r w:rsidRPr="00B949A8">
              <w:rPr>
                <w:rFonts w:eastAsia="Calibri" w:cstheme="minorHAnsi"/>
                <w:bdr w:val="nil"/>
              </w:rPr>
              <w:lastRenderedPageBreak/>
              <w:t>2. Jsou splněny bezpečnostní a hygienické podmínky,</w:t>
            </w:r>
          </w:p>
          <w:p w:rsidR="00E015EA" w:rsidRPr="00B949A8" w:rsidRDefault="00E015EA" w:rsidP="00C00713">
            <w:pPr>
              <w:spacing w:line="276" w:lineRule="auto"/>
              <w:jc w:val="left"/>
              <w:rPr>
                <w:rFonts w:cstheme="minorHAnsi"/>
                <w:bdr w:val="nil"/>
              </w:rPr>
            </w:pPr>
            <w:r w:rsidRPr="00B949A8">
              <w:rPr>
                <w:rFonts w:eastAsia="Calibri" w:cstheme="minorHAnsi"/>
                <w:bdr w:val="nil"/>
              </w:rPr>
              <w:t>3. Je splněna týdenní časová dotace předmětu.</w:t>
            </w:r>
          </w:p>
          <w:p w:rsidR="00E015EA" w:rsidRPr="00B949A8" w:rsidRDefault="00E015EA" w:rsidP="00C00713">
            <w:pPr>
              <w:spacing w:line="276" w:lineRule="auto"/>
              <w:jc w:val="left"/>
              <w:rPr>
                <w:rFonts w:cstheme="minorHAnsi"/>
                <w:bdr w:val="nil"/>
              </w:rPr>
            </w:pPr>
            <w:r w:rsidRPr="00B949A8">
              <w:rPr>
                <w:rFonts w:eastAsia="Calibri" w:cstheme="minorHAnsi"/>
                <w:bdr w:val="nil"/>
              </w:rPr>
              <w:t>Předmět může být vyučován více učiteli, kteří spolu spolupracují, při hodnocení používají stejná kritéria.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firstLine="360"/>
              <w:jc w:val="left"/>
              <w:rPr>
                <w:rFonts w:cstheme="minorHAnsi"/>
                <w:bdr w:val="nil"/>
              </w:rPr>
            </w:pPr>
            <w:r w:rsidRPr="00B949A8">
              <w:rPr>
                <w:rFonts w:eastAsia="Calibri" w:cstheme="minorHAnsi"/>
                <w:bdr w:val="nil"/>
              </w:rPr>
              <w:t>Hodnocení českého jazyka má motivační a diagnostický charakter (jak pro žáka, tak pro učitele) – žák musí pochopit, které učivo nebo jeho část zvládl a kde má zatím nedostatky, co je potřeba více procvičit.</w:t>
            </w:r>
          </w:p>
          <w:p w:rsidR="00E015EA" w:rsidRPr="00B949A8" w:rsidRDefault="00E015EA" w:rsidP="00C00713">
            <w:pPr>
              <w:spacing w:line="276" w:lineRule="auto"/>
              <w:ind w:left="360"/>
              <w:jc w:val="left"/>
              <w:rPr>
                <w:rFonts w:cstheme="minorHAnsi"/>
                <w:bdr w:val="nil"/>
              </w:rPr>
            </w:pPr>
            <w:r w:rsidRPr="00B949A8">
              <w:rPr>
                <w:rFonts w:eastAsia="Calibri" w:cstheme="minorHAnsi"/>
                <w:b/>
                <w:bCs/>
                <w:bdr w:val="nil"/>
              </w:rPr>
              <w:t>Sledovaná kritéria</w:t>
            </w:r>
          </w:p>
          <w:p w:rsidR="00E015EA" w:rsidRPr="00B949A8" w:rsidRDefault="00E015EA" w:rsidP="00C00713">
            <w:pPr>
              <w:spacing w:line="276" w:lineRule="auto"/>
              <w:ind w:left="70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schopnost uplatňovat osvojené poznatky a dovednosti při řešení teoretických i praktických úkolů, aplikovat je v širších souvislostech</w:t>
            </w:r>
          </w:p>
          <w:p w:rsidR="00E015EA" w:rsidRPr="00B949A8" w:rsidRDefault="00E015EA" w:rsidP="00C00713">
            <w:pPr>
              <w:spacing w:line="276" w:lineRule="auto"/>
              <w:ind w:left="106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samostatnost, tvořivost</w:t>
            </w:r>
          </w:p>
          <w:p w:rsidR="00E015EA" w:rsidRPr="00B949A8" w:rsidRDefault="00E015EA" w:rsidP="00C00713">
            <w:pPr>
              <w:spacing w:line="276" w:lineRule="auto"/>
              <w:ind w:left="106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přesnost, ucelenost a trvalost osvojení základních poznatků </w:t>
            </w:r>
          </w:p>
          <w:p w:rsidR="00E015EA" w:rsidRPr="00B949A8" w:rsidRDefault="00E015EA" w:rsidP="00C00713">
            <w:pPr>
              <w:spacing w:line="276" w:lineRule="auto"/>
              <w:ind w:left="106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aktivita v přístupu k plnění školních povinností, zájem o ně</w:t>
            </w:r>
          </w:p>
          <w:p w:rsidR="00E015EA" w:rsidRPr="00B949A8" w:rsidRDefault="00E015EA" w:rsidP="00C00713">
            <w:pPr>
              <w:spacing w:line="276" w:lineRule="auto"/>
              <w:ind w:left="106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přesnost, výstižnost a odborná správnost ústního i písemného projevu</w:t>
            </w:r>
          </w:p>
          <w:p w:rsidR="00E015EA" w:rsidRPr="00B949A8" w:rsidRDefault="00E015EA" w:rsidP="00C00713">
            <w:pPr>
              <w:spacing w:line="276" w:lineRule="auto"/>
              <w:ind w:left="1065" w:hanging="360"/>
              <w:jc w:val="left"/>
              <w:rPr>
                <w:rFonts w:cstheme="minorHAnsi"/>
                <w:bdr w:val="nil"/>
              </w:rPr>
            </w:pPr>
            <w:r w:rsidRPr="00B949A8">
              <w:rPr>
                <w:rFonts w:eastAsia="Calibri" w:cstheme="minorHAnsi"/>
                <w:bdr w:val="nil"/>
              </w:rPr>
              <w:t>-</w:t>
            </w:r>
            <w:r w:rsidRPr="00B949A8">
              <w:rPr>
                <w:rFonts w:eastAsia="Calibri" w:cstheme="minorHAnsi"/>
                <w:szCs w:val="14"/>
                <w:bdr w:val="nil"/>
              </w:rPr>
              <w:t>         </w:t>
            </w:r>
            <w:r w:rsidRPr="00B949A8">
              <w:rPr>
                <w:rFonts w:eastAsia="Calibri" w:cstheme="minorHAnsi"/>
                <w:bdr w:val="nil"/>
              </w:rPr>
              <w:t>kvalita výsledků činností, včetně domácí přípravy</w:t>
            </w:r>
          </w:p>
          <w:p w:rsidR="00E015EA" w:rsidRPr="00B949A8" w:rsidRDefault="00E015EA" w:rsidP="00C00713">
            <w:pPr>
              <w:spacing w:line="276" w:lineRule="auto"/>
              <w:jc w:val="left"/>
              <w:rPr>
                <w:rFonts w:cstheme="minorHAnsi"/>
                <w:bdr w:val="nil"/>
              </w:rPr>
            </w:pPr>
            <w:r w:rsidRPr="00B949A8">
              <w:rPr>
                <w:rFonts w:eastAsia="Calibri" w:cstheme="minorHAnsi"/>
                <w:bdr w:val="nil"/>
              </w:rPr>
              <w:t>Hodnocení probíhá v jazykové, literární a slohové části výuky a zahrnuje:</w:t>
            </w:r>
          </w:p>
          <w:p w:rsidR="00E015EA" w:rsidRPr="00B949A8" w:rsidRDefault="00E015EA" w:rsidP="00C00713">
            <w:pPr>
              <w:numPr>
                <w:ilvl w:val="0"/>
                <w:numId w:val="7"/>
              </w:numP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ústní projevy</w:t>
            </w:r>
          </w:p>
          <w:p w:rsidR="00E015EA" w:rsidRPr="00B949A8" w:rsidRDefault="00E015EA" w:rsidP="00C00713">
            <w:pPr>
              <w:numPr>
                <w:ilvl w:val="0"/>
                <w:numId w:val="7"/>
              </w:numP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písemné projevy</w:t>
            </w:r>
          </w:p>
          <w:p w:rsidR="00E015EA" w:rsidRPr="00B949A8" w:rsidRDefault="00E015EA" w:rsidP="00C00713">
            <w:pPr>
              <w:numPr>
                <w:ilvl w:val="0"/>
                <w:numId w:val="7"/>
              </w:numPr>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dobrovolnou aktivitu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ad 1) Ústní projevy</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      Zahrnují frontální či individuální opakování, řešení problémových úloh, prezentaci výsledků skupinové práce, vyjádření osobního stanoviska a názorů, hodnocení a sebehodnocení. Hodnotíme a dbáme na gramatickou správnost, výslovnost, používání co nejširší slovní zásoby, výstižnost a logickou návaznost, souvislost. Učitel si tvoří sám kritéria pro hodnocení tak, aby se v nich odrazila probíraná témata komunikačních činností.</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ad 2) Testy, malá pravopisná cvičení jsou nejprve zkontrolovány žákem, pak většinou spolužákem, doplněny a opraveny žákem. Na konci je kontrola učitele, který práci buď přijme, pokud je bez chyby, nebo v prvním kole odmítne a poukáže na nedostatky. Ve druhém kole s žákem probere nejasnosti.</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      Závěrečné prověřovací práce od 4. ročníku jsou hodnoceny podle zadaných kritérií a jsou východiskem pro další individuální učení žáka. Tyto práce se píší z probraného a procvičeného učiva, jsou předem oznámené a píše se 1 práce tohoto rozsahu v daném dnu.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lastRenderedPageBreak/>
              <w:t>      Kontrolní pravopisné práce např. diktát, přepis chybného textu, doplňovací cvičení apod. slouží k vlastnímu sebehodnocení žáka a jsou východiskem pro další individuální učení žáka.</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      Ve slohu hodnotíme práce vždy podle předem zadaného jednoho maximálně třech kritérií, gramatické jevy NIKDY NEOPRAVUJEME VÝRAZNĚ. Vždy zhodnotíme žákův individuální pokrok, jde nám o motivaci, chuť a víru žáka, že dokáže tvořit literární dílko.</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      Domácí úkoly tvoří součást přípravy na vyučování. V případě nevypracování domácího úkolu dostane žák možnost vypracovat tento úkol v náhradním termínu.</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ad 3) Aktivita, komunikace či práce, která vznikne z potřeby žáka, je vysoce pozitivně hodnocena a učitelem dále rozvíjena a podporována.</w:t>
            </w:r>
          </w:p>
        </w:tc>
      </w:tr>
    </w:tbl>
    <w:tbl>
      <w:tblPr>
        <w:tblStyle w:val="TabulkaP4"/>
        <w:tblW w:w="5000" w:type="pct"/>
        <w:tblCellMar>
          <w:left w:w="15" w:type="dxa"/>
          <w:right w:w="15" w:type="dxa"/>
        </w:tblCellMar>
        <w:tblLook w:val="04A0" w:firstRow="1" w:lastRow="0" w:firstColumn="1" w:lastColumn="0" w:noHBand="0" w:noVBand="1"/>
      </w:tblPr>
      <w:tblGrid>
        <w:gridCol w:w="8765"/>
      </w:tblGrid>
      <w:tr w:rsidR="00231427" w:rsidRPr="00B949A8" w:rsidTr="003F4AC5">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Pr>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lastRenderedPageBreak/>
              <w:t>Průběžně naplňované výstupy po 1. – 5. ročník:</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odpovědi na zadanou otázku, vybrání vhodného nadpisu, vystihnutí hlavní myšlenky, posouzení, zda určená informace vyplývá nebo nevyplývá z textu...), uvědomělé plynulé čtení uměleckých, populárních a naukových textů s důrazem na upevňování čtenářských dovedností a návyků</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tiché čtení s porozuměním</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 xml:space="preserve">práce s textem (posouzení </w:t>
            </w:r>
            <w:proofErr w:type="gramStart"/>
            <w:r w:rsidRPr="00B949A8">
              <w:rPr>
                <w:rFonts w:eastAsia="Calibri" w:cstheme="minorHAnsi"/>
                <w:sz w:val="20"/>
                <w:bdr w:val="nil"/>
              </w:rPr>
              <w:t>pravdivosti</w:t>
            </w:r>
            <w:proofErr w:type="gramEnd"/>
            <w:r w:rsidRPr="00B949A8">
              <w:rPr>
                <w:rFonts w:eastAsia="Calibri" w:cstheme="minorHAnsi"/>
                <w:sz w:val="20"/>
                <w:bdr w:val="nil"/>
              </w:rPr>
              <w:t xml:space="preserve"> resp. nepravdivosti daného tvrzení, vyhledání odpovědi na zadanou otázku, vybrání vhodného nadpisu, vystihnutí hlavní myšlenky, posouzení zda určená informace vyplývá nebo nevyplývá z textu...)</w:t>
            </w:r>
          </w:p>
        </w:tc>
      </w:tr>
    </w:tbl>
    <w:p w:rsidR="00E015EA" w:rsidRDefault="00E015EA" w:rsidP="00C00713">
      <w:pPr>
        <w:spacing w:line="276" w:lineRule="auto"/>
        <w:jc w:val="left"/>
        <w:rPr>
          <w:rFonts w:cstheme="minorHAnsi"/>
          <w:bdr w:val="nil"/>
        </w:rPr>
      </w:pPr>
      <w:r w:rsidRPr="00B949A8">
        <w:rPr>
          <w:rFonts w:cstheme="minorHAnsi"/>
          <w:bdr w:val="nil"/>
        </w:rPr>
        <w:t>   </w:t>
      </w:r>
    </w:p>
    <w:tbl>
      <w:tblPr>
        <w:tblStyle w:val="TabulkaP4"/>
        <w:tblW w:w="5004" w:type="pct"/>
        <w:jc w:val="right"/>
        <w:tblLayout w:type="fixed"/>
        <w:tblCellMar>
          <w:top w:w="15" w:type="dxa"/>
          <w:left w:w="15" w:type="dxa"/>
          <w:bottom w:w="15" w:type="dxa"/>
          <w:right w:w="15" w:type="dxa"/>
        </w:tblCellMar>
        <w:tblLook w:val="04A0" w:firstRow="1" w:lastRow="0" w:firstColumn="1" w:lastColumn="0" w:noHBand="0" w:noVBand="1"/>
      </w:tblPr>
      <w:tblGrid>
        <w:gridCol w:w="2871"/>
        <w:gridCol w:w="19"/>
        <w:gridCol w:w="2980"/>
        <w:gridCol w:w="22"/>
        <w:gridCol w:w="2880"/>
      </w:tblGrid>
      <w:tr w:rsidR="007F1381" w:rsidRPr="007F36D0" w:rsidTr="007F1381">
        <w:trPr>
          <w:cnfStyle w:val="100000000000" w:firstRow="1" w:lastRow="0" w:firstColumn="0" w:lastColumn="0" w:oddVBand="0" w:evenVBand="0" w:oddHBand="0" w:evenHBand="0" w:firstRowFirstColumn="0" w:firstRowLastColumn="0" w:lastRowFirstColumn="0" w:lastRowLastColumn="0"/>
          <w:tblHeade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hd w:val="clear" w:color="auto" w:fill="9CC2E5"/>
              <w:spacing w:line="276" w:lineRule="auto"/>
              <w:rPr>
                <w:rFonts w:cstheme="minorHAnsi"/>
                <w:sz w:val="20"/>
                <w:szCs w:val="20"/>
              </w:rPr>
            </w:pPr>
            <w:r w:rsidRPr="007F36D0">
              <w:rPr>
                <w:rFonts w:eastAsia="Calibri" w:cstheme="minorHAnsi"/>
                <w:b/>
                <w:bCs/>
                <w:sz w:val="20"/>
                <w:szCs w:val="20"/>
              </w:rPr>
              <w:t>Český jazyk</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hd w:val="clear" w:color="auto" w:fill="9CC2E5"/>
              <w:spacing w:line="276" w:lineRule="auto"/>
              <w:rPr>
                <w:rFonts w:cstheme="minorHAnsi"/>
                <w:sz w:val="20"/>
                <w:szCs w:val="20"/>
              </w:rPr>
            </w:pPr>
            <w:r w:rsidRPr="007F36D0">
              <w:rPr>
                <w:rFonts w:eastAsia="Calibri" w:cstheme="minorHAnsi"/>
                <w:b/>
                <w:bCs/>
                <w:sz w:val="20"/>
                <w:szCs w:val="20"/>
              </w:rPr>
              <w:t>1. ročník</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rPr>
                <w:rFonts w:cstheme="minorHAnsi"/>
                <w:sz w:val="20"/>
                <w:szCs w:val="20"/>
              </w:rPr>
            </w:pP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hd w:val="clear" w:color="auto" w:fill="DEEAF6"/>
              <w:spacing w:line="276" w:lineRule="auto"/>
              <w:rPr>
                <w:rFonts w:cstheme="minorHAnsi"/>
                <w:sz w:val="20"/>
                <w:szCs w:val="20"/>
              </w:rPr>
            </w:pPr>
            <w:r w:rsidRPr="007F36D0">
              <w:rPr>
                <w:rFonts w:eastAsia="Calibri" w:cstheme="minorHAnsi"/>
                <w:b/>
                <w:bCs/>
                <w:sz w:val="20"/>
                <w:szCs w:val="20"/>
              </w:rPr>
              <w:t>RVP výstupy</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hd w:val="clear" w:color="auto" w:fill="DEEAF6"/>
              <w:spacing w:line="276" w:lineRule="auto"/>
              <w:rPr>
                <w:rFonts w:cstheme="minorHAnsi"/>
                <w:sz w:val="20"/>
                <w:szCs w:val="20"/>
              </w:rPr>
            </w:pPr>
            <w:r w:rsidRPr="007F36D0">
              <w:rPr>
                <w:rFonts w:eastAsia="Calibri" w:cstheme="minorHAnsi"/>
                <w:b/>
                <w:bCs/>
                <w:sz w:val="20"/>
                <w:szCs w:val="20"/>
              </w:rPr>
              <w:t>ŠVP výstupy</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hd w:val="clear" w:color="auto" w:fill="DEEAF6"/>
              <w:spacing w:line="276" w:lineRule="auto"/>
              <w:rPr>
                <w:rFonts w:cstheme="minorHAnsi"/>
                <w:sz w:val="20"/>
                <w:szCs w:val="20"/>
              </w:rPr>
            </w:pPr>
            <w:r w:rsidRPr="007F36D0">
              <w:rPr>
                <w:rFonts w:eastAsia="Calibri" w:cstheme="minorHAnsi"/>
                <w:b/>
                <w:bCs/>
                <w:sz w:val="20"/>
                <w:szCs w:val="20"/>
              </w:rPr>
              <w:t>Učivo</w:t>
            </w:r>
          </w:p>
        </w:tc>
      </w:tr>
      <w:tr w:rsidR="007F1381" w:rsidRPr="007F36D0" w:rsidTr="007F1381">
        <w:trPr>
          <w:jc w:val="right"/>
        </w:trPr>
        <w:tc>
          <w:tcPr>
            <w:tcW w:w="2985" w:type="dxa"/>
            <w:gridSpan w:val="2"/>
            <w:vMerge w:val="restart"/>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b/>
                <w:sz w:val="20"/>
                <w:szCs w:val="20"/>
                <w:u w:val="single"/>
              </w:rPr>
            </w:pPr>
            <w:r w:rsidRPr="007F36D0">
              <w:rPr>
                <w:rFonts w:eastAsia="Calibri" w:cstheme="minorHAnsi"/>
                <w:b/>
                <w:sz w:val="20"/>
                <w:szCs w:val="20"/>
                <w:u w:val="single"/>
              </w:rPr>
              <w:t xml:space="preserve">KOMUNIKAČNÍ A SLOHOVÁ </w:t>
            </w:r>
          </w:p>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ČJL-3-1-01 plynule čte s porozuměním texty přiměřeného rozsahu a náročnosti</w:t>
            </w:r>
          </w:p>
          <w:p w:rsidR="007F1381" w:rsidRPr="007F36D0" w:rsidRDefault="007F1381" w:rsidP="00C00713">
            <w:pPr>
              <w:spacing w:line="276" w:lineRule="auto"/>
              <w:ind w:left="60"/>
              <w:jc w:val="left"/>
              <w:rPr>
                <w:rFonts w:cstheme="minorHAnsi"/>
                <w:sz w:val="20"/>
                <w:szCs w:val="20"/>
              </w:rPr>
            </w:pPr>
          </w:p>
        </w:tc>
        <w:tc>
          <w:tcPr>
            <w:tcW w:w="3079" w:type="dxa"/>
            <w:vMerge w:val="restart"/>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b/>
                <w:sz w:val="20"/>
                <w:szCs w:val="20"/>
                <w:u w:val="single"/>
              </w:rPr>
            </w:pPr>
            <w:r w:rsidRPr="007F36D0">
              <w:rPr>
                <w:rFonts w:eastAsia="Calibri" w:cstheme="minorHAnsi"/>
                <w:b/>
                <w:sz w:val="20"/>
                <w:szCs w:val="20"/>
                <w:u w:val="single"/>
              </w:rPr>
              <w:t>VÝCHOVA</w:t>
            </w:r>
          </w:p>
          <w:p w:rsidR="007F1381" w:rsidRPr="007F36D0" w:rsidRDefault="007F1381" w:rsidP="00C00713">
            <w:pPr>
              <w:spacing w:line="276" w:lineRule="auto"/>
              <w:ind w:left="60"/>
              <w:jc w:val="left"/>
              <w:rPr>
                <w:rFonts w:eastAsia="Calibri" w:cstheme="minorHAnsi"/>
                <w:sz w:val="20"/>
                <w:szCs w:val="20"/>
              </w:rPr>
            </w:pPr>
            <w:r w:rsidRPr="007F36D0">
              <w:rPr>
                <w:rFonts w:cstheme="minorHAnsi"/>
                <w:bCs/>
                <w:sz w:val="20"/>
                <w:szCs w:val="20"/>
              </w:rPr>
              <w:t>Rozlišuje zvukovou a grafickou podobu slova, člení slova na hlásky, sluchově odlišuje dlouhé a krátké samohlásky.</w:t>
            </w:r>
          </w:p>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Čte po slovech (vázaných slabikách) jednoduché věty a ví, co čte.</w:t>
            </w:r>
          </w:p>
          <w:p w:rsidR="007F1381" w:rsidRPr="007F36D0" w:rsidRDefault="007F1381" w:rsidP="00C00713">
            <w:pPr>
              <w:spacing w:line="276" w:lineRule="auto"/>
              <w:ind w:left="60"/>
              <w:jc w:val="left"/>
              <w:rPr>
                <w:rFonts w:cstheme="minorHAnsi"/>
                <w:sz w:val="20"/>
                <w:szCs w:val="20"/>
              </w:rPr>
            </w:pPr>
          </w:p>
          <w:p w:rsidR="007F1381" w:rsidRPr="007F36D0" w:rsidRDefault="007F1381" w:rsidP="00C00713">
            <w:pPr>
              <w:spacing w:line="276" w:lineRule="auto"/>
              <w:ind w:left="60"/>
              <w:jc w:val="left"/>
              <w:rPr>
                <w:rFonts w:cstheme="minorHAnsi"/>
                <w:color w:val="5B9BD5" w:themeColor="accent1"/>
                <w:sz w:val="20"/>
                <w:szCs w:val="20"/>
              </w:rPr>
            </w:pPr>
            <w:r w:rsidRPr="007F36D0">
              <w:rPr>
                <w:rFonts w:cstheme="minorHAnsi"/>
                <w:color w:val="5B9BD5" w:themeColor="accent1"/>
                <w:sz w:val="20"/>
                <w:szCs w:val="20"/>
              </w:rPr>
              <w:t>Čte písmena abecedy.</w:t>
            </w:r>
          </w:p>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písmeno</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slabika</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slovo</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věta</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říkadlo</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hádanka</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báseň</w:t>
            </w:r>
          </w:p>
        </w:tc>
      </w:tr>
      <w:tr w:rsidR="007F1381" w:rsidRPr="007F36D0" w:rsidTr="007F1381">
        <w:trPr>
          <w:jc w:val="right"/>
        </w:trPr>
        <w:tc>
          <w:tcPr>
            <w:tcW w:w="2985" w:type="dxa"/>
            <w:gridSpan w:val="2"/>
            <w:vMerge w:val="restart"/>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ČJL-3-1-02 porozumí písemným nebo mluveným pokynům přiměřené složitosti</w:t>
            </w:r>
          </w:p>
        </w:tc>
        <w:tc>
          <w:tcPr>
            <w:tcW w:w="3079" w:type="dxa"/>
            <w:vMerge w:val="restart"/>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 xml:space="preserve">Správně reaguje na jednoduchý pokyn. </w:t>
            </w:r>
          </w:p>
          <w:p w:rsidR="007F1381" w:rsidRPr="007F36D0" w:rsidRDefault="007F1381" w:rsidP="00C00713">
            <w:pPr>
              <w:spacing w:line="276" w:lineRule="auto"/>
              <w:ind w:left="60"/>
              <w:jc w:val="left"/>
              <w:rPr>
                <w:rFonts w:cstheme="minorHAnsi"/>
                <w:sz w:val="20"/>
                <w:szCs w:val="20"/>
              </w:rPr>
            </w:pPr>
          </w:p>
          <w:p w:rsidR="007F1381" w:rsidRPr="007F36D0" w:rsidRDefault="007F1381" w:rsidP="00C00713">
            <w:pPr>
              <w:spacing w:line="276" w:lineRule="auto"/>
              <w:ind w:left="60"/>
              <w:jc w:val="left"/>
              <w:rPr>
                <w:rFonts w:cstheme="minorHAnsi"/>
                <w:sz w:val="20"/>
                <w:szCs w:val="20"/>
              </w:rPr>
            </w:pPr>
            <w:r w:rsidRPr="007F36D0">
              <w:rPr>
                <w:rFonts w:cstheme="minorHAnsi"/>
                <w:color w:val="5B9BD5" w:themeColor="accent1"/>
                <w:sz w:val="20"/>
                <w:szCs w:val="20"/>
              </w:rPr>
              <w:t>Reaguje na mluvený pokyn.</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dopis</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jc w:val="left"/>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jc w:val="left"/>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zpráva</w:t>
            </w:r>
          </w:p>
        </w:tc>
      </w:tr>
      <w:tr w:rsidR="007F1381" w:rsidRPr="007F36D0" w:rsidTr="007F1381">
        <w:trPr>
          <w:jc w:val="right"/>
        </w:trPr>
        <w:tc>
          <w:tcPr>
            <w:tcW w:w="2985" w:type="dxa"/>
            <w:gridSpan w:val="2"/>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rPr>
                <w:rFonts w:cstheme="minorHAnsi"/>
                <w:sz w:val="20"/>
                <w:szCs w:val="20"/>
              </w:rPr>
            </w:pPr>
          </w:p>
        </w:tc>
        <w:tc>
          <w:tcPr>
            <w:tcW w:w="3079" w:type="dxa"/>
            <w:vMerge/>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rPr>
                <w:rFonts w:cstheme="minorHAnsi"/>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rPr>
                <w:rFonts w:cstheme="minorHAnsi"/>
                <w:sz w:val="20"/>
                <w:szCs w:val="20"/>
              </w:rPr>
            </w:pPr>
            <w:r w:rsidRPr="007F36D0">
              <w:rPr>
                <w:rFonts w:eastAsia="Calibri" w:cstheme="minorHAnsi"/>
                <w:sz w:val="20"/>
                <w:szCs w:val="20"/>
              </w:rPr>
              <w:t>pokyny zadané piktogramy</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ČJL-3-1-03 respektuje základní komunikační pravidla v rozhovoru</w:t>
            </w:r>
          </w:p>
          <w:p w:rsidR="007F1381" w:rsidRPr="007F36D0" w:rsidRDefault="007F1381" w:rsidP="00C00713">
            <w:pPr>
              <w:spacing w:line="276" w:lineRule="auto"/>
              <w:ind w:left="60"/>
              <w:jc w:val="left"/>
              <w:rPr>
                <w:rFonts w:cstheme="minorHAnsi"/>
                <w:b/>
                <w:bCs/>
                <w:sz w:val="20"/>
                <w:szCs w:val="20"/>
              </w:rPr>
            </w:pP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V komunitním kruhu vyčká, až bude mít slovo, naslouchá druhému.</w:t>
            </w:r>
          </w:p>
          <w:p w:rsidR="007F1381" w:rsidRPr="007F36D0" w:rsidRDefault="007F1381" w:rsidP="00C00713">
            <w:pPr>
              <w:spacing w:line="276" w:lineRule="auto"/>
              <w:ind w:left="60"/>
              <w:jc w:val="left"/>
              <w:rPr>
                <w:rFonts w:cstheme="minorHAnsi"/>
                <w:sz w:val="20"/>
                <w:szCs w:val="20"/>
              </w:rPr>
            </w:pPr>
          </w:p>
          <w:p w:rsidR="007F1381" w:rsidRPr="007F36D0" w:rsidRDefault="007F1381" w:rsidP="00C00713">
            <w:pPr>
              <w:spacing w:line="276" w:lineRule="auto"/>
              <w:ind w:left="60"/>
              <w:jc w:val="left"/>
              <w:rPr>
                <w:rFonts w:cstheme="minorHAnsi"/>
                <w:color w:val="5B9BD5" w:themeColor="accent1"/>
                <w:sz w:val="20"/>
                <w:szCs w:val="20"/>
              </w:rPr>
            </w:pPr>
            <w:r w:rsidRPr="007F36D0">
              <w:rPr>
                <w:rFonts w:cstheme="minorHAnsi"/>
                <w:color w:val="5B9BD5" w:themeColor="accent1"/>
                <w:sz w:val="20"/>
                <w:szCs w:val="20"/>
              </w:rPr>
              <w:t>Účastní se komunitního kruhu.</w:t>
            </w:r>
          </w:p>
          <w:p w:rsidR="007F1381" w:rsidRPr="007F36D0" w:rsidRDefault="007F1381" w:rsidP="00C00713">
            <w:pPr>
              <w:spacing w:line="276" w:lineRule="auto"/>
              <w:ind w:left="60"/>
              <w:jc w:val="left"/>
              <w:rPr>
                <w:rFonts w:cstheme="minorHAnsi"/>
                <w:b/>
                <w:bCs/>
                <w:sz w:val="20"/>
                <w:szCs w:val="20"/>
              </w:rPr>
            </w:pP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oslovení, zahájení a ukončení dialogu, střídání rolí mluvčího a posluchače</w:t>
            </w:r>
          </w:p>
          <w:p w:rsidR="007F1381" w:rsidRPr="007F36D0" w:rsidRDefault="007F1381" w:rsidP="00C00713">
            <w:pPr>
              <w:spacing w:line="276" w:lineRule="auto"/>
              <w:ind w:left="60"/>
              <w:jc w:val="left"/>
              <w:rPr>
                <w:rFonts w:cstheme="minorHAnsi"/>
                <w:bCs/>
                <w:sz w:val="20"/>
                <w:szCs w:val="20"/>
              </w:rPr>
            </w:pPr>
            <w:r w:rsidRPr="007F36D0">
              <w:rPr>
                <w:rFonts w:cstheme="minorHAnsi"/>
                <w:bCs/>
                <w:sz w:val="20"/>
                <w:szCs w:val="20"/>
              </w:rPr>
              <w:t>praktické a věcné naslouchání, pozdrav, omluva, prosba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lastRenderedPageBreak/>
              <w:t>ČJL-3-1-04 pečlivě vyslovuje, opravuje svou nesprávnou nebo nedbalou výslovnost</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Pečlivě vyslovuje a opravuje svou nedbalou výslovnost, snaží se korigovat svou nesprávnou výslovnost podle vzoru.</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 xml:space="preserve">zvuková stránka </w:t>
            </w:r>
            <w:proofErr w:type="gramStart"/>
            <w:r w:rsidRPr="007F36D0">
              <w:rPr>
                <w:rFonts w:eastAsia="Calibri" w:cstheme="minorHAnsi"/>
                <w:sz w:val="20"/>
                <w:szCs w:val="20"/>
              </w:rPr>
              <w:t>jazyka - správná</w:t>
            </w:r>
            <w:proofErr w:type="gramEnd"/>
            <w:r w:rsidRPr="007F36D0">
              <w:rPr>
                <w:rFonts w:eastAsia="Calibri" w:cstheme="minorHAnsi"/>
                <w:sz w:val="20"/>
                <w:szCs w:val="20"/>
              </w:rPr>
              <w:t xml:space="preserve"> výslovnost</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ČJL-3-1-05 v krátkých mluvených projevech správně dýchá a volí vhodné tempo řeči</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Nadechuje se před začátkem věty.</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Základy techniky mluveného projevu – dýchání, tvoření hlasu, výslovnost</w:t>
            </w:r>
          </w:p>
        </w:tc>
      </w:tr>
      <w:tr w:rsidR="007F1381" w:rsidRPr="007F36D0" w:rsidTr="007F1381">
        <w:trPr>
          <w:trHeight w:val="977"/>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b/>
                <w:bCs/>
                <w:sz w:val="20"/>
                <w:szCs w:val="20"/>
              </w:rPr>
            </w:pPr>
            <w:r w:rsidRPr="007F36D0">
              <w:rPr>
                <w:rFonts w:eastAsia="Calibri" w:cstheme="minorHAnsi"/>
                <w:sz w:val="20"/>
                <w:szCs w:val="20"/>
              </w:rPr>
              <w:t>ČJL-3-1-06 volí vhodné verbální i nonverbální prostředky řeči v běžných školních i mimoškolních situacích</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Výstižně pojmenovává konkrétní situace slovesy, podstatnými jmény.</w:t>
            </w:r>
          </w:p>
        </w:tc>
        <w:tc>
          <w:tcPr>
            <w:tcW w:w="2999" w:type="dxa"/>
            <w:gridSpan w:val="2"/>
            <w:tcBorders>
              <w:top w:val="inset" w:sz="6" w:space="0" w:color="808080"/>
              <w:left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Slovní zásoba – podstatná jména</w:t>
            </w:r>
          </w:p>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 xml:space="preserve">slovní </w:t>
            </w:r>
            <w:proofErr w:type="gramStart"/>
            <w:r w:rsidRPr="007F36D0">
              <w:rPr>
                <w:rFonts w:eastAsia="Calibri" w:cstheme="minorHAnsi"/>
                <w:sz w:val="20"/>
                <w:szCs w:val="20"/>
              </w:rPr>
              <w:t>zásoba - slovesa</w:t>
            </w:r>
            <w:proofErr w:type="gramEnd"/>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ČJL-3-1-07 na základě vlastních zážitků tvoří krátký mluvený projev</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Správně řadí slova ve větě v mluveném projevu.</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věta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 xml:space="preserve">ČJL-3-1-08 zvládá základní hygienické návyky spojené se psaním </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Dodržuje zásady správného sezení při psaní spojené s hygienou zraku.</w:t>
            </w:r>
          </w:p>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Správně drží psací náčiní.</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eastAsia="Calibri" w:cstheme="minorHAnsi"/>
                <w:sz w:val="20"/>
                <w:szCs w:val="20"/>
              </w:rPr>
            </w:pPr>
            <w:r w:rsidRPr="007F36D0">
              <w:rPr>
                <w:rFonts w:eastAsia="Calibri" w:cstheme="minorHAnsi"/>
                <w:sz w:val="20"/>
                <w:szCs w:val="20"/>
              </w:rPr>
              <w:t>Správné sezení, správný odstup hlava – sešit – hygiena zraku</w:t>
            </w:r>
          </w:p>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špetkový úchop tužky, pera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b/>
                <w:bCs/>
                <w:sz w:val="20"/>
                <w:szCs w:val="20"/>
              </w:rPr>
            </w:pPr>
            <w:r w:rsidRPr="007F36D0">
              <w:rPr>
                <w:rFonts w:eastAsia="Calibri" w:cstheme="minorHAnsi"/>
                <w:sz w:val="20"/>
                <w:szCs w:val="20"/>
              </w:rPr>
              <w:t>ČJL-3-1-09 píše správné tvary písmen a číslic, správně spojuje písmena i slabiky; kontroluje vlastní písemný projev</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Ovládá analýzu a syntézu známých slov a dovede určovat počet a pořadí hlásek ve slově, ve slabice.</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slovo, slabika, hláska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ČJL-3-1-09 píše správné tvary písmen a číslic, správně spojuje písmena i slabiky; kontroluje vlastní písemný projev</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Ovládá a správně píše přípravné části písmen a má uvolněnou ruku.</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čáry, zátrhy, vlnovky, ovály, kličky</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ČJL-3-1-09 píše správné tvary písmen a číslic, správně spojuje písmena i slabiky; kontroluje vlastní písemný projev</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Píše správně tvary malých a velkých písmen.</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Psací abeceda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ČJL-3-1-09 píše správné tvary písmen a číslic, správně spojuje písmena i slabiky; kontroluje vlastní písemný projev</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Při psaní spojuje písmena ve slabiky, slova.</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Psací abeceda.</w:t>
            </w:r>
          </w:p>
        </w:tc>
      </w:tr>
      <w:tr w:rsidR="007F1381" w:rsidRPr="007F36D0" w:rsidTr="007F1381">
        <w:trPr>
          <w:trHeight w:val="533"/>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ČJL-3-1-10 píše věcně i formálně správně jednoduchá sdělení</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Píše správně a uvolněnou rukou všechna písmena české abecedy.</w:t>
            </w:r>
          </w:p>
        </w:tc>
        <w:tc>
          <w:tcPr>
            <w:tcW w:w="2999" w:type="dxa"/>
            <w:gridSpan w:val="2"/>
            <w:tcBorders>
              <w:top w:val="inset" w:sz="6" w:space="0" w:color="808080"/>
              <w:left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Špetkový úchop tužky, pera.</w:t>
            </w:r>
          </w:p>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Psací abeceda.</w:t>
            </w:r>
          </w:p>
        </w:tc>
      </w:tr>
      <w:tr w:rsidR="007F1381" w:rsidRPr="007F36D0" w:rsidTr="007F1381">
        <w:trPr>
          <w:jc w:val="right"/>
        </w:trPr>
        <w:tc>
          <w:tcPr>
            <w:tcW w:w="2985"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ČJL-3-1-11 seřadí ilustrace podle dějové posloupnosti a vypráví podle nich jednoduchý příběh</w:t>
            </w:r>
          </w:p>
        </w:tc>
        <w:tc>
          <w:tcPr>
            <w:tcW w:w="3079" w:type="dxa"/>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Vypráví známou pohádku podle obrázkové osnovy.</w:t>
            </w:r>
          </w:p>
        </w:tc>
        <w:tc>
          <w:tcPr>
            <w:tcW w:w="2999" w:type="dxa"/>
            <w:gridSpan w:val="2"/>
            <w:tcBorders>
              <w:top w:val="inset" w:sz="6" w:space="0" w:color="808080"/>
              <w:left w:val="inset" w:sz="6" w:space="0" w:color="808080"/>
              <w:bottom w:val="inset" w:sz="6" w:space="0" w:color="808080"/>
              <w:right w:val="inset" w:sz="6" w:space="0" w:color="808080"/>
            </w:tcBorders>
            <w:shd w:val="clear" w:color="auto" w:fill="auto"/>
          </w:tcPr>
          <w:p w:rsidR="007F1381" w:rsidRPr="007F36D0" w:rsidRDefault="007F1381" w:rsidP="00C00713">
            <w:pPr>
              <w:spacing w:line="276" w:lineRule="auto"/>
              <w:ind w:left="60"/>
              <w:jc w:val="left"/>
              <w:rPr>
                <w:rFonts w:cstheme="minorHAnsi"/>
                <w:sz w:val="20"/>
                <w:szCs w:val="20"/>
              </w:rPr>
            </w:pPr>
            <w:r w:rsidRPr="007F36D0">
              <w:rPr>
                <w:rFonts w:eastAsia="Calibri" w:cstheme="minorHAnsi"/>
                <w:sz w:val="20"/>
                <w:szCs w:val="20"/>
              </w:rPr>
              <w:t>Obrázková osnova</w:t>
            </w:r>
          </w:p>
        </w:tc>
      </w:tr>
      <w:tr w:rsidR="007F1381" w:rsidRPr="007F36D0" w:rsidTr="007F1381">
        <w:tblPrEx>
          <w:tblCellMar>
            <w:top w:w="0" w:type="dxa"/>
            <w:bottom w:w="0" w:type="dxa"/>
          </w:tblCellMar>
        </w:tblPrEx>
        <w:trPr>
          <w:trHeight w:val="1241"/>
          <w:jc w:val="right"/>
        </w:trPr>
        <w:tc>
          <w:tcPr>
            <w:tcW w:w="2966" w:type="dxa"/>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b/>
                <w:sz w:val="20"/>
                <w:szCs w:val="20"/>
                <w:u w:val="single"/>
                <w:bdr w:val="nil"/>
              </w:rPr>
            </w:pPr>
            <w:r w:rsidRPr="007F36D0">
              <w:rPr>
                <w:rFonts w:eastAsia="Calibri" w:cstheme="minorHAnsi"/>
                <w:b/>
                <w:sz w:val="20"/>
                <w:szCs w:val="20"/>
                <w:u w:val="single"/>
                <w:bdr w:val="nil"/>
              </w:rPr>
              <w:t>JAZYKOVÁ VÝCHOVA</w:t>
            </w:r>
          </w:p>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ČJL-3-2-01 rozlišuje zvukovou a grafickou podobu slova, člení slova na hlásky, odlišuje dlouhé a krátké samohlásky</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Rozděluje a skládá slova na slabiky, hlásky.</w:t>
            </w:r>
          </w:p>
          <w:p w:rsidR="007F1381" w:rsidRPr="007F36D0" w:rsidRDefault="007F1381" w:rsidP="00C00713">
            <w:pPr>
              <w:spacing w:line="276" w:lineRule="auto"/>
              <w:ind w:left="60"/>
              <w:jc w:val="left"/>
              <w:rPr>
                <w:rFonts w:cstheme="minorHAnsi"/>
                <w:sz w:val="20"/>
                <w:szCs w:val="20"/>
                <w:bdr w:val="nil"/>
              </w:rPr>
            </w:pPr>
            <w:r w:rsidRPr="007F36D0">
              <w:rPr>
                <w:rFonts w:cstheme="minorHAnsi"/>
                <w:sz w:val="20"/>
                <w:szCs w:val="20"/>
                <w:bdr w:val="nil"/>
              </w:rPr>
              <w:t>Rozlišuje sluchem krátké a dlouhé samohlásky a čte je.</w:t>
            </w:r>
          </w:p>
        </w:tc>
        <w:tc>
          <w:tcPr>
            <w:tcW w:w="2976" w:type="dxa"/>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Analýza a syntéza slova (slabiky, hlásky).</w:t>
            </w:r>
          </w:p>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Písmena malá, velká, tiskací, psací.</w:t>
            </w:r>
          </w:p>
          <w:p w:rsidR="007F1381" w:rsidRPr="007F36D0" w:rsidRDefault="007F1381" w:rsidP="00C00713">
            <w:pPr>
              <w:spacing w:line="276" w:lineRule="auto"/>
              <w:ind w:left="60"/>
              <w:jc w:val="left"/>
              <w:rPr>
                <w:rFonts w:eastAsia="Calibri" w:cstheme="minorHAnsi"/>
                <w:sz w:val="20"/>
                <w:szCs w:val="20"/>
                <w:bdr w:val="nil"/>
              </w:rPr>
            </w:pPr>
          </w:p>
          <w:p w:rsidR="007F1381" w:rsidRPr="007F36D0" w:rsidRDefault="007F1381" w:rsidP="00C00713">
            <w:pPr>
              <w:spacing w:line="276" w:lineRule="auto"/>
              <w:ind w:left="60"/>
              <w:jc w:val="left"/>
              <w:rPr>
                <w:rFonts w:cstheme="minorHAnsi"/>
                <w:sz w:val="20"/>
                <w:szCs w:val="20"/>
                <w:bdr w:val="nil"/>
              </w:rPr>
            </w:pP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lastRenderedPageBreak/>
              <w:t>ČJL-3-2-02 porovnává významy slov, zvláště slova opačného významu a slova významem souřadná, nadřazená a podřazená, vyhledá v textu slova příbuzná</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rozlišuje spisovná a nespisovná slova, zdrobněliny, slova opačného významu</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slova spisovná, nespisovná, zdrobněliny, slova opačného významu</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ČJL-3-2-04 rozlišuje slovní druhy v základním tvaru</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Příprava na OV: Žák je veden k tomu, že každé slovo má své místo i význam ve větě.</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Věta – slovosled, význam slov</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ČJL-3-2-05 užívá v mluveném projevu správné gramatické tvary podstatných jmen, přídavných jmen a sloves</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jc w:val="left"/>
              <w:rPr>
                <w:rFonts w:cstheme="minorHAnsi"/>
                <w:sz w:val="20"/>
                <w:szCs w:val="20"/>
                <w:bdr w:val="nil"/>
              </w:rPr>
            </w:pPr>
            <w:r w:rsidRPr="007F36D0">
              <w:rPr>
                <w:rFonts w:cstheme="minorHAnsi"/>
                <w:sz w:val="20"/>
                <w:szCs w:val="20"/>
                <w:bdr w:val="nil"/>
              </w:rPr>
              <w:t>Příprava na OV: Žáci si rozvíjejí návyk spisovně se vyjadřovat z hlediska slovní zásoby, gramatické správnosti a kultury mluvených projevů.</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podstatná </w:t>
            </w:r>
            <w:proofErr w:type="gramStart"/>
            <w:r w:rsidRPr="007F36D0">
              <w:rPr>
                <w:rFonts w:eastAsia="Calibri" w:cstheme="minorHAnsi"/>
                <w:sz w:val="20"/>
                <w:szCs w:val="20"/>
                <w:bdr w:val="nil"/>
              </w:rPr>
              <w:t>jména - pádové</w:t>
            </w:r>
            <w:proofErr w:type="gramEnd"/>
            <w:r w:rsidRPr="007F36D0">
              <w:rPr>
                <w:rFonts w:eastAsia="Calibri" w:cstheme="minorHAnsi"/>
                <w:sz w:val="20"/>
                <w:szCs w:val="20"/>
                <w:bdr w:val="nil"/>
              </w:rPr>
              <w:t xml:space="preserve"> otázky, pády</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ČJL-3-2-07 rozlišuje v textu druhy vět podle postoje mluvčího a k jejich vytvoření volí vhodné jazykové i zvukové prostředky</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Čte krátké věty oznamovací a tázací s náležitou intonací.</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Interpunkční </w:t>
            </w:r>
            <w:proofErr w:type="gramStart"/>
            <w:r w:rsidRPr="007F36D0">
              <w:rPr>
                <w:rFonts w:eastAsia="Calibri" w:cstheme="minorHAnsi"/>
                <w:sz w:val="20"/>
                <w:szCs w:val="20"/>
                <w:bdr w:val="nil"/>
              </w:rPr>
              <w:t>znaménka .</w:t>
            </w:r>
            <w:proofErr w:type="gramEnd"/>
            <w:r w:rsidRPr="007F36D0">
              <w:rPr>
                <w:rFonts w:eastAsia="Calibri" w:cstheme="minorHAnsi"/>
                <w:sz w:val="20"/>
                <w:szCs w:val="20"/>
                <w:bdr w:val="nil"/>
              </w:rPr>
              <w:t>, ?</w:t>
            </w:r>
          </w:p>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Praktické čtení vět tázacích a oznamovacích.</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ČJL-3-2-08 odůvodňuje a píše správně: i/y po tvrdých a měkkých souhláskách i po obojetných souhláskách ve vyjmenovaných slovech; </w:t>
            </w:r>
            <w:proofErr w:type="spellStart"/>
            <w:r w:rsidRPr="007F36D0">
              <w:rPr>
                <w:rFonts w:eastAsia="Calibri" w:cstheme="minorHAnsi"/>
                <w:sz w:val="20"/>
                <w:szCs w:val="20"/>
                <w:bdr w:val="nil"/>
              </w:rPr>
              <w:t>dě</w:t>
            </w:r>
            <w:proofErr w:type="spellEnd"/>
            <w:r w:rsidRPr="007F36D0">
              <w:rPr>
                <w:rFonts w:eastAsia="Calibri" w:cstheme="minorHAnsi"/>
                <w:sz w:val="20"/>
                <w:szCs w:val="20"/>
                <w:bdr w:val="nil"/>
              </w:rPr>
              <w:t xml:space="preserve">, tě, ně, ú/ů, </w:t>
            </w:r>
            <w:proofErr w:type="spellStart"/>
            <w:r w:rsidRPr="007F36D0">
              <w:rPr>
                <w:rFonts w:eastAsia="Calibri" w:cstheme="minorHAnsi"/>
                <w:sz w:val="20"/>
                <w:szCs w:val="20"/>
                <w:bdr w:val="nil"/>
              </w:rPr>
              <w:t>bě</w:t>
            </w:r>
            <w:proofErr w:type="spellEnd"/>
            <w:r w:rsidRPr="007F36D0">
              <w:rPr>
                <w:rFonts w:eastAsia="Calibri" w:cstheme="minorHAnsi"/>
                <w:sz w:val="20"/>
                <w:szCs w:val="20"/>
                <w:bdr w:val="nil"/>
              </w:rPr>
              <w:t xml:space="preserve">, </w:t>
            </w:r>
            <w:proofErr w:type="spellStart"/>
            <w:r w:rsidRPr="007F36D0">
              <w:rPr>
                <w:rFonts w:eastAsia="Calibri" w:cstheme="minorHAnsi"/>
                <w:sz w:val="20"/>
                <w:szCs w:val="20"/>
                <w:bdr w:val="nil"/>
              </w:rPr>
              <w:t>pě</w:t>
            </w:r>
            <w:proofErr w:type="spellEnd"/>
            <w:r w:rsidRPr="007F36D0">
              <w:rPr>
                <w:rFonts w:eastAsia="Calibri" w:cstheme="minorHAnsi"/>
                <w:sz w:val="20"/>
                <w:szCs w:val="20"/>
                <w:bdr w:val="nil"/>
              </w:rPr>
              <w:t xml:space="preserve">, </w:t>
            </w:r>
            <w:proofErr w:type="spellStart"/>
            <w:r w:rsidRPr="007F36D0">
              <w:rPr>
                <w:rFonts w:eastAsia="Calibri" w:cstheme="minorHAnsi"/>
                <w:sz w:val="20"/>
                <w:szCs w:val="20"/>
                <w:bdr w:val="nil"/>
              </w:rPr>
              <w:t>vě</w:t>
            </w:r>
            <w:proofErr w:type="spellEnd"/>
            <w:r w:rsidRPr="007F36D0">
              <w:rPr>
                <w:rFonts w:eastAsia="Calibri" w:cstheme="minorHAnsi"/>
                <w:sz w:val="20"/>
                <w:szCs w:val="20"/>
                <w:bdr w:val="nil"/>
              </w:rPr>
              <w:t>, mě – mimo morfologický šev; velká písmena na začátku věty a v typických případech vlastních jmen osob, zvířat a místních pojmenování</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Píše správné tvary písmen a číslic, správně spojuje písmena i slabiky.</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pStyle w:val="Styl11bTunKurzvaVpravo02cmPed1b"/>
              <w:spacing w:line="276" w:lineRule="auto"/>
              <w:rPr>
                <w:rFonts w:asciiTheme="minorHAnsi" w:eastAsia="Calibri" w:hAnsiTheme="minorHAnsi" w:cstheme="minorHAnsi"/>
                <w:b w:val="0"/>
                <w:i w:val="0"/>
                <w:sz w:val="20"/>
                <w:szCs w:val="20"/>
                <w:bdr w:val="nil"/>
              </w:rPr>
            </w:pPr>
            <w:r w:rsidRPr="007F36D0">
              <w:rPr>
                <w:rFonts w:asciiTheme="minorHAnsi" w:eastAsia="Calibri" w:hAnsiTheme="minorHAnsi" w:cstheme="minorHAnsi"/>
                <w:b w:val="0"/>
                <w:i w:val="0"/>
                <w:sz w:val="20"/>
                <w:szCs w:val="20"/>
                <w:bdr w:val="nil"/>
              </w:rPr>
              <w:t>Psací abeceda.</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b/>
                <w:sz w:val="20"/>
                <w:szCs w:val="20"/>
                <w:u w:val="single"/>
                <w:bdr w:val="nil"/>
              </w:rPr>
            </w:pPr>
            <w:r w:rsidRPr="007F36D0">
              <w:rPr>
                <w:rFonts w:eastAsia="Calibri" w:cstheme="minorHAnsi"/>
                <w:b/>
                <w:sz w:val="20"/>
                <w:szCs w:val="20"/>
                <w:u w:val="single"/>
                <w:bdr w:val="nil"/>
              </w:rPr>
              <w:t>LITERÁRNÍ VÝCHOVA</w:t>
            </w:r>
          </w:p>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ČJL-3-3-01 čte a přednáší zpaměti ve vhodném frázování a tempu literární texty přiměřené věku</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Přednáší zpaměti báseň.</w:t>
            </w:r>
          </w:p>
          <w:p w:rsidR="007F1381" w:rsidRPr="007F36D0" w:rsidRDefault="007F1381" w:rsidP="00C00713">
            <w:pPr>
              <w:spacing w:line="276" w:lineRule="auto"/>
              <w:ind w:left="60"/>
              <w:jc w:val="left"/>
              <w:rPr>
                <w:rFonts w:cstheme="minorHAnsi"/>
                <w:sz w:val="20"/>
                <w:szCs w:val="20"/>
                <w:bdr w:val="nil"/>
              </w:rPr>
            </w:pPr>
            <w:r w:rsidRPr="007F36D0">
              <w:rPr>
                <w:rFonts w:cstheme="minorHAnsi"/>
                <w:color w:val="0070C0"/>
                <w:sz w:val="20"/>
                <w:szCs w:val="20"/>
                <w:bdr w:val="nil"/>
              </w:rPr>
              <w:t>Pamatuje si a reprodukuje jednoduché říkanky a dětské básně.</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cstheme="minorHAnsi"/>
                <w:sz w:val="20"/>
                <w:szCs w:val="20"/>
                <w:bdr w:val="nil"/>
              </w:rPr>
            </w:pPr>
            <w:r w:rsidRPr="007F36D0">
              <w:rPr>
                <w:rFonts w:eastAsia="Calibri" w:cstheme="minorHAnsi"/>
                <w:sz w:val="20"/>
                <w:szCs w:val="20"/>
                <w:bdr w:val="nil"/>
              </w:rPr>
              <w:t>Báseň, přednes, dech, výslovnost</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ČJL-3-3-02 vyjadřuje své pocity z přečteného textu</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Rozpozná dobro a zlo v jednání pohádkových postav. </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Čtení, naslouchání, zážitkové čtení</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ČJL-3-3-03 rozlišuje vyjadřování v próze a ve verších, odlišuje pohádku od ostatních vyprávění</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Příprava na OV: Má zkušenosti s texty v próze a ve verších, s různými literárními žánry.</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Literární žánry: rozpočítadlo, hádanka, říkanka, pohádka, příběh, bajka, povídka, fantazy</w:t>
            </w:r>
          </w:p>
        </w:tc>
      </w:tr>
      <w:tr w:rsidR="007F1381" w:rsidRPr="007F36D0" w:rsidTr="007F1381">
        <w:tblPrEx>
          <w:tblCellMar>
            <w:top w:w="0" w:type="dxa"/>
            <w:bottom w:w="0" w:type="dxa"/>
          </w:tblCellMar>
        </w:tblPrEx>
        <w:trPr>
          <w:jc w:val="right"/>
        </w:trPr>
        <w:tc>
          <w:tcPr>
            <w:tcW w:w="296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ČJL-3-3-04 pracuje tvořivě s literárním textem podle pokynů učitele a podle svých schopností</w:t>
            </w:r>
          </w:p>
        </w:tc>
        <w:tc>
          <w:tcPr>
            <w:tcW w:w="3121" w:type="dxa"/>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Volně reprodukuje, dramatizuje text, vytváří k němu obrazový materiál.</w:t>
            </w:r>
          </w:p>
        </w:tc>
        <w:tc>
          <w:tcPr>
            <w:tcW w:w="2976" w:type="dxa"/>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F1381" w:rsidRPr="007F36D0" w:rsidRDefault="007F1381"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Tvořivé činnosti s literárním textem – přednes vhodných literárních textů, volná reprodukce přečteného nebo slyšeného textu, dramatizace, vlastní výtvarný doprovod</w:t>
            </w:r>
          </w:p>
        </w:tc>
      </w:tr>
      <w:tr w:rsidR="007F1381" w:rsidRPr="007F36D0" w:rsidTr="007F1381">
        <w:trPr>
          <w:jc w:val="right"/>
        </w:trPr>
        <w:tc>
          <w:tcPr>
            <w:tcW w:w="9063" w:type="dxa"/>
            <w:gridSpan w:val="5"/>
            <w:tcBorders>
              <w:top w:val="inset" w:sz="6" w:space="0" w:color="808080"/>
              <w:left w:val="inset" w:sz="6" w:space="0" w:color="808080"/>
              <w:bottom w:val="inset" w:sz="6" w:space="0" w:color="808080"/>
              <w:right w:val="inset" w:sz="6" w:space="0" w:color="808080"/>
            </w:tcBorders>
            <w:shd w:val="clear" w:color="auto" w:fill="auto"/>
            <w:tcMar>
              <w:top w:w="0" w:type="dxa"/>
              <w:left w:w="22" w:type="dxa"/>
              <w:bottom w:w="0" w:type="dxa"/>
              <w:right w:w="22" w:type="dxa"/>
            </w:tcMar>
          </w:tcPr>
          <w:p w:rsidR="007F1381" w:rsidRPr="007F36D0" w:rsidRDefault="007F1381" w:rsidP="00C00713">
            <w:pPr>
              <w:spacing w:line="276" w:lineRule="auto"/>
              <w:ind w:left="60"/>
              <w:rPr>
                <w:rFonts w:eastAsia="Calibri" w:cstheme="minorHAnsi"/>
                <w:sz w:val="20"/>
                <w:szCs w:val="20"/>
              </w:rPr>
            </w:pPr>
            <w:r w:rsidRPr="007F36D0">
              <w:rPr>
                <w:rFonts w:eastAsia="Calibri" w:cstheme="minorHAnsi"/>
                <w:sz w:val="20"/>
                <w:szCs w:val="20"/>
              </w:rPr>
              <w:t>Průběžně naplňované výstupy po 1. – 5. ročník:</w:t>
            </w:r>
          </w:p>
          <w:p w:rsidR="007F1381" w:rsidRPr="007F36D0" w:rsidRDefault="007F1381" w:rsidP="00C00713">
            <w:pPr>
              <w:spacing w:line="276" w:lineRule="auto"/>
              <w:ind w:left="60"/>
              <w:rPr>
                <w:rFonts w:eastAsia="Calibri" w:cstheme="minorHAnsi"/>
                <w:sz w:val="20"/>
                <w:szCs w:val="20"/>
              </w:rPr>
            </w:pPr>
            <w:r w:rsidRPr="007F36D0">
              <w:rPr>
                <w:rFonts w:eastAsia="Calibri" w:cstheme="minorHAnsi"/>
                <w:sz w:val="20"/>
                <w:szCs w:val="20"/>
              </w:rPr>
              <w:t>odpovědi na zadanou otázku, vybrání vhodného nadpisu, vystihnutí hlavní myšlenky, posouzení, zda určená informace vyplývá nebo nevyplývá z textu...), uvědomělé plynulé čtení uměleckých, populárních a naukových textů s důrazem na upevňování čtenářských dovedností a návyků</w:t>
            </w:r>
          </w:p>
          <w:p w:rsidR="007F1381" w:rsidRPr="007F36D0" w:rsidRDefault="007F1381" w:rsidP="00C00713">
            <w:pPr>
              <w:spacing w:line="276" w:lineRule="auto"/>
              <w:ind w:left="60"/>
              <w:rPr>
                <w:rFonts w:eastAsia="Calibri" w:cstheme="minorHAnsi"/>
                <w:sz w:val="20"/>
                <w:szCs w:val="20"/>
              </w:rPr>
            </w:pPr>
            <w:r w:rsidRPr="007F36D0">
              <w:rPr>
                <w:rFonts w:eastAsia="Calibri" w:cstheme="minorHAnsi"/>
                <w:sz w:val="20"/>
                <w:szCs w:val="20"/>
              </w:rPr>
              <w:lastRenderedPageBreak/>
              <w:t>tiché čtení s porozuměním</w:t>
            </w:r>
          </w:p>
          <w:p w:rsidR="007F1381" w:rsidRPr="007F36D0" w:rsidRDefault="007F1381" w:rsidP="00C00713">
            <w:pPr>
              <w:spacing w:line="276" w:lineRule="auto"/>
              <w:ind w:left="60"/>
              <w:rPr>
                <w:rFonts w:eastAsia="Calibri" w:cstheme="minorHAnsi"/>
                <w:sz w:val="20"/>
                <w:szCs w:val="20"/>
              </w:rPr>
            </w:pPr>
            <w:r w:rsidRPr="007F36D0">
              <w:rPr>
                <w:rFonts w:eastAsia="Calibri" w:cstheme="minorHAnsi"/>
                <w:sz w:val="20"/>
                <w:szCs w:val="20"/>
              </w:rPr>
              <w:t xml:space="preserve">práce s textem (posouzení </w:t>
            </w:r>
            <w:proofErr w:type="gramStart"/>
            <w:r w:rsidRPr="007F36D0">
              <w:rPr>
                <w:rFonts w:eastAsia="Calibri" w:cstheme="minorHAnsi"/>
                <w:sz w:val="20"/>
                <w:szCs w:val="20"/>
              </w:rPr>
              <w:t>pravdivosti</w:t>
            </w:r>
            <w:proofErr w:type="gramEnd"/>
            <w:r w:rsidRPr="007F36D0">
              <w:rPr>
                <w:rFonts w:eastAsia="Calibri" w:cstheme="minorHAnsi"/>
                <w:sz w:val="20"/>
                <w:szCs w:val="20"/>
              </w:rPr>
              <w:t xml:space="preserve"> resp. nepravdivosti daného tvrzení, vyhledání odpovědi na zadanou otázku, vybrání vhodného nadpisu, vystihnutí hlavní myšlenky, posouzení zda určená informace vyplývá nebo nevyplývá z textu…)</w:t>
            </w:r>
          </w:p>
          <w:p w:rsidR="007F1381" w:rsidRPr="007F36D0" w:rsidRDefault="007F1381" w:rsidP="00C00713">
            <w:pPr>
              <w:spacing w:line="276" w:lineRule="auto"/>
              <w:ind w:left="60"/>
              <w:rPr>
                <w:rFonts w:eastAsia="Calibri" w:cstheme="minorHAnsi"/>
                <w:sz w:val="20"/>
                <w:szCs w:val="20"/>
              </w:rPr>
            </w:pPr>
          </w:p>
        </w:tc>
      </w:tr>
    </w:tbl>
    <w:p w:rsidR="007F1381" w:rsidRDefault="007F1381" w:rsidP="00C00713">
      <w:pPr>
        <w:spacing w:line="276" w:lineRule="auto"/>
        <w:jc w:val="left"/>
        <w:rPr>
          <w:rFonts w:cstheme="minorHAnsi"/>
          <w:bdr w:val="nil"/>
        </w:rPr>
      </w:pPr>
    </w:p>
    <w:p w:rsidR="007F1381" w:rsidRPr="00B949A8" w:rsidRDefault="007F1381" w:rsidP="00C00713">
      <w:pPr>
        <w:spacing w:line="276" w:lineRule="auto"/>
        <w:jc w:val="left"/>
        <w:rPr>
          <w:rFonts w:cstheme="minorHAnsi"/>
          <w:bdr w:val="nil"/>
        </w:rPr>
      </w:pPr>
    </w:p>
    <w:tbl>
      <w:tblPr>
        <w:tblStyle w:val="TabulkaP4"/>
        <w:tblW w:w="5004" w:type="pct"/>
        <w:tblCellMar>
          <w:left w:w="15" w:type="dxa"/>
          <w:right w:w="15" w:type="dxa"/>
        </w:tblCellMar>
        <w:tblLook w:val="04A0" w:firstRow="1" w:lastRow="0" w:firstColumn="1" w:lastColumn="0" w:noHBand="0" w:noVBand="1"/>
      </w:tblPr>
      <w:tblGrid>
        <w:gridCol w:w="2868"/>
        <w:gridCol w:w="23"/>
        <w:gridCol w:w="2981"/>
        <w:gridCol w:w="19"/>
        <w:gridCol w:w="2874"/>
        <w:gridCol w:w="7"/>
      </w:tblGrid>
      <w:tr w:rsidR="003426E9" w:rsidRPr="007F36D0" w:rsidTr="003426E9">
        <w:trPr>
          <w:gridAfter w:val="1"/>
          <w:cnfStyle w:val="100000000000" w:firstRow="1" w:lastRow="0" w:firstColumn="0" w:lastColumn="0" w:oddVBand="0" w:evenVBand="0" w:oddHBand="0" w:evenHBand="0" w:firstRowFirstColumn="0" w:firstRowLastColumn="0" w:lastRowFirstColumn="0" w:lastRowLastColumn="0"/>
          <w:wAfter w:w="4" w:type="pct"/>
          <w:tblHeader/>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hd w:val="clear" w:color="auto" w:fill="9CC2E5"/>
              <w:spacing w:line="276" w:lineRule="auto"/>
              <w:jc w:val="left"/>
              <w:rPr>
                <w:rFonts w:cstheme="minorHAnsi"/>
                <w:sz w:val="20"/>
                <w:szCs w:val="20"/>
                <w:bdr w:val="nil"/>
              </w:rPr>
            </w:pPr>
            <w:r w:rsidRPr="007F36D0">
              <w:rPr>
                <w:rFonts w:eastAsia="Calibri" w:cstheme="minorHAnsi"/>
                <w:b/>
                <w:bCs/>
                <w:sz w:val="20"/>
                <w:szCs w:val="20"/>
                <w:bdr w:val="nil"/>
              </w:rPr>
              <w:t>Český jazyk</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hd w:val="clear" w:color="auto" w:fill="9CC2E5"/>
              <w:spacing w:line="276" w:lineRule="auto"/>
              <w:jc w:val="left"/>
              <w:rPr>
                <w:rFonts w:cstheme="minorHAnsi"/>
                <w:sz w:val="20"/>
                <w:szCs w:val="20"/>
                <w:bdr w:val="nil"/>
              </w:rPr>
            </w:pPr>
            <w:r w:rsidRPr="007F36D0">
              <w:rPr>
                <w:rFonts w:eastAsia="Calibri" w:cstheme="minorHAnsi"/>
                <w:b/>
                <w:bCs/>
                <w:sz w:val="20"/>
                <w:szCs w:val="20"/>
                <w:bdr w:val="nil"/>
              </w:rPr>
              <w:t>2. ročník</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jc w:val="left"/>
              <w:rPr>
                <w:rFonts w:cstheme="minorHAnsi"/>
                <w:sz w:val="20"/>
                <w:szCs w:val="20"/>
              </w:rPr>
            </w:pP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hd w:val="clear" w:color="auto" w:fill="DEEAF6"/>
              <w:spacing w:line="276" w:lineRule="auto"/>
              <w:jc w:val="left"/>
              <w:rPr>
                <w:rFonts w:cstheme="minorHAnsi"/>
                <w:sz w:val="20"/>
                <w:szCs w:val="20"/>
                <w:bdr w:val="nil"/>
              </w:rPr>
            </w:pPr>
            <w:r w:rsidRPr="007F36D0">
              <w:rPr>
                <w:rFonts w:eastAsia="Calibri" w:cstheme="minorHAnsi"/>
                <w:b/>
                <w:bCs/>
                <w:sz w:val="20"/>
                <w:szCs w:val="20"/>
                <w:bdr w:val="nil"/>
              </w:rPr>
              <w:t>RVP výstupy</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hd w:val="clear" w:color="auto" w:fill="DEEAF6"/>
              <w:spacing w:line="276" w:lineRule="auto"/>
              <w:jc w:val="left"/>
              <w:rPr>
                <w:rFonts w:cstheme="minorHAnsi"/>
                <w:sz w:val="20"/>
                <w:szCs w:val="20"/>
                <w:bdr w:val="nil"/>
              </w:rPr>
            </w:pPr>
            <w:r w:rsidRPr="007F36D0">
              <w:rPr>
                <w:rFonts w:eastAsia="Calibri" w:cstheme="minorHAnsi"/>
                <w:b/>
                <w:bCs/>
                <w:sz w:val="20"/>
                <w:szCs w:val="20"/>
                <w:bdr w:val="nil"/>
              </w:rPr>
              <w:t>ŠVP výstupy</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hd w:val="clear" w:color="auto" w:fill="DEEAF6"/>
              <w:spacing w:line="276" w:lineRule="auto"/>
              <w:jc w:val="left"/>
              <w:rPr>
                <w:rFonts w:cstheme="minorHAnsi"/>
                <w:sz w:val="20"/>
                <w:szCs w:val="20"/>
                <w:bdr w:val="nil"/>
              </w:rPr>
            </w:pPr>
            <w:r w:rsidRPr="007F36D0">
              <w:rPr>
                <w:rFonts w:eastAsia="Calibri" w:cstheme="minorHAnsi"/>
                <w:b/>
                <w:bCs/>
                <w:sz w:val="20"/>
                <w:szCs w:val="20"/>
                <w:bdr w:val="nil"/>
              </w:rPr>
              <w:t>Učivo</w:t>
            </w:r>
          </w:p>
        </w:tc>
      </w:tr>
      <w:tr w:rsidR="003426E9" w:rsidRPr="007F36D0" w:rsidTr="003426E9">
        <w:trPr>
          <w:gridAfter w:val="1"/>
          <w:wAfter w:w="4" w:type="pct"/>
          <w:trHeight w:val="1241"/>
        </w:trPr>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center"/>
              <w:rPr>
                <w:rFonts w:eastAsia="Calibri" w:cstheme="minorHAnsi"/>
                <w:b/>
                <w:sz w:val="20"/>
                <w:szCs w:val="20"/>
                <w:u w:val="single"/>
                <w:bdr w:val="nil"/>
              </w:rPr>
            </w:pPr>
            <w:r w:rsidRPr="007F36D0">
              <w:rPr>
                <w:rFonts w:eastAsia="Calibri" w:cstheme="minorHAnsi"/>
                <w:b/>
                <w:sz w:val="20"/>
                <w:szCs w:val="20"/>
                <w:u w:val="single"/>
                <w:bdr w:val="nil"/>
              </w:rPr>
              <w:t>JAZYKOVÁ VÝCHOVA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ČJL-3-2-01 rozlišuje zvukovou a grafickou podobu slova, člení slova na hlásky, odlišuje dlouhé a krátké samohlásky</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Rozděluje slova na slabiky, slova na konci řádku.</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Rozlišuje sluchem krátké a dlouhé samohlásky.</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Píše ve slovech správnou délku samohlásky.</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Seřadí slova v abecedním pořádku podle jejich prvního písmena.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Píše správnou párovou souhlásku na konci slova – spodoba na konci slov.</w:t>
            </w:r>
          </w:p>
          <w:p w:rsidR="003426E9" w:rsidRPr="007F36D0" w:rsidRDefault="003426E9" w:rsidP="00C00713">
            <w:pPr>
              <w:spacing w:line="276" w:lineRule="auto"/>
              <w:ind w:left="60"/>
              <w:jc w:val="left"/>
              <w:rPr>
                <w:rFonts w:cstheme="minorHAnsi"/>
                <w:sz w:val="20"/>
                <w:szCs w:val="20"/>
                <w:bdr w:val="nil"/>
              </w:rPr>
            </w:pP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slova složená ze slabik</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rozdělování slov na konci řádku</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spodoba znělosti souhlásek na konci </w:t>
            </w:r>
            <w:proofErr w:type="gramStart"/>
            <w:r w:rsidRPr="007F36D0">
              <w:rPr>
                <w:rFonts w:eastAsia="Calibri" w:cstheme="minorHAnsi"/>
                <w:sz w:val="20"/>
                <w:szCs w:val="20"/>
                <w:bdr w:val="nil"/>
              </w:rPr>
              <w:t>slova - tvary</w:t>
            </w:r>
            <w:proofErr w:type="gramEnd"/>
            <w:r w:rsidRPr="007F36D0">
              <w:rPr>
                <w:rFonts w:eastAsia="Calibri" w:cstheme="minorHAnsi"/>
                <w:sz w:val="20"/>
                <w:szCs w:val="20"/>
                <w:bdr w:val="nil"/>
              </w:rPr>
              <w:t xml:space="preserve"> slov</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abeceda</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spisovná výslovnost</w:t>
            </w:r>
          </w:p>
          <w:p w:rsidR="003426E9" w:rsidRPr="007F36D0" w:rsidRDefault="003426E9" w:rsidP="00C00713">
            <w:pPr>
              <w:spacing w:line="276" w:lineRule="auto"/>
              <w:ind w:left="60"/>
              <w:jc w:val="left"/>
              <w:rPr>
                <w:rFonts w:cstheme="minorHAnsi"/>
                <w:sz w:val="20"/>
                <w:szCs w:val="20"/>
                <w:bdr w:val="nil"/>
              </w:rPr>
            </w:pP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ČJL-3-2-02 porovnává významy slov, zvláště slova opačného významu a slova významem souřadná, nadřazená a podřazená, vyhledá v textu slova příbuzná</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Rozlišuje spisovná a nespisovná slova, zdrobněliny, slova opačného významu.</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Význam slov: slova spisovná, nespisovná, zdrobněliny, slova opačného významu</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ČJL-3-2-03 porovnává a třídí slova podle zobecněného významu – děj, věc, okolnost, vlastnost</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Poznává podstatná jména, slovesa v základním tvaru a některé předložky.</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slovní </w:t>
            </w:r>
            <w:proofErr w:type="gramStart"/>
            <w:r w:rsidRPr="007F36D0">
              <w:rPr>
                <w:rFonts w:eastAsia="Calibri" w:cstheme="minorHAnsi"/>
                <w:sz w:val="20"/>
                <w:szCs w:val="20"/>
                <w:bdr w:val="nil"/>
              </w:rPr>
              <w:t>zásoba - slovní</w:t>
            </w:r>
            <w:proofErr w:type="gramEnd"/>
            <w:r w:rsidRPr="007F36D0">
              <w:rPr>
                <w:rFonts w:eastAsia="Calibri" w:cstheme="minorHAnsi"/>
                <w:sz w:val="20"/>
                <w:szCs w:val="20"/>
                <w:bdr w:val="nil"/>
              </w:rPr>
              <w:t xml:space="preserve"> druhy</w:t>
            </w:r>
          </w:p>
        </w:tc>
      </w:tr>
      <w:tr w:rsidR="003426E9" w:rsidRPr="007F36D0" w:rsidTr="003426E9">
        <w:trPr>
          <w:trHeight w:val="1785"/>
        </w:trPr>
        <w:tc>
          <w:tcPr>
            <w:tcW w:w="1635" w:type="pct"/>
            <w:tcBorders>
              <w:top w:val="inset" w:sz="6" w:space="0" w:color="808080"/>
              <w:left w:val="inset" w:sz="6" w:space="0" w:color="808080"/>
              <w:right w:val="inset" w:sz="6" w:space="0" w:color="808080"/>
            </w:tcBorders>
            <w:tcMar>
              <w:top w:w="15" w:type="dxa"/>
              <w:left w:w="15" w:type="dxa"/>
              <w:bottom w:w="15" w:type="dxa"/>
              <w:right w:w="15" w:type="dxa"/>
            </w:tcMar>
          </w:tcPr>
          <w:p w:rsidR="003426E9" w:rsidRPr="007F36D0" w:rsidRDefault="003426E9" w:rsidP="00C00713">
            <w:pPr>
              <w:spacing w:line="276" w:lineRule="auto"/>
              <w:ind w:left="60"/>
              <w:rPr>
                <w:rFonts w:eastAsia="Calibri" w:cstheme="minorHAnsi"/>
                <w:sz w:val="20"/>
                <w:szCs w:val="20"/>
                <w:bdr w:val="nil"/>
              </w:rPr>
            </w:pPr>
            <w:r w:rsidRPr="007F36D0">
              <w:rPr>
                <w:rFonts w:eastAsia="Calibri" w:cstheme="minorHAnsi"/>
                <w:sz w:val="20"/>
                <w:szCs w:val="20"/>
                <w:bdr w:val="nil"/>
              </w:rPr>
              <w:t>ČJL-3-2-04 rozlišuje slovní druhy v základním tvaru</w:t>
            </w:r>
          </w:p>
          <w:p w:rsidR="003426E9" w:rsidRPr="007F36D0" w:rsidRDefault="003426E9" w:rsidP="00C00713">
            <w:pPr>
              <w:spacing w:after="160" w:line="276" w:lineRule="auto"/>
              <w:ind w:left="60"/>
              <w:jc w:val="left"/>
              <w:rPr>
                <w:rFonts w:eastAsia="Calibri" w:cstheme="minorHAnsi"/>
                <w:sz w:val="20"/>
                <w:szCs w:val="20"/>
                <w:bdr w:val="nil"/>
              </w:rPr>
            </w:pPr>
            <w:r w:rsidRPr="007F36D0">
              <w:rPr>
                <w:rFonts w:eastAsia="Calibri" w:cstheme="minorHAnsi"/>
                <w:sz w:val="20"/>
                <w:szCs w:val="20"/>
                <w:bdr w:val="nil"/>
              </w:rPr>
              <w:t>ČJL-3-2-05 užívá v mluveném projevu správné gramatické tvary podstatných jmen, přídavných jmen a sloves</w:t>
            </w:r>
          </w:p>
        </w:tc>
        <w:tc>
          <w:tcPr>
            <w:tcW w:w="1723"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426E9" w:rsidRPr="007F36D0" w:rsidRDefault="003426E9" w:rsidP="00C00713">
            <w:pPr>
              <w:spacing w:after="160" w:line="276" w:lineRule="auto"/>
              <w:ind w:left="60"/>
              <w:jc w:val="left"/>
              <w:rPr>
                <w:rFonts w:eastAsia="Calibri" w:cstheme="minorHAnsi"/>
                <w:sz w:val="20"/>
                <w:szCs w:val="20"/>
                <w:bdr w:val="nil"/>
              </w:rPr>
            </w:pPr>
            <w:r w:rsidRPr="007F36D0">
              <w:rPr>
                <w:rFonts w:cstheme="minorHAnsi"/>
                <w:sz w:val="20"/>
                <w:szCs w:val="20"/>
                <w:bdr w:val="nil"/>
              </w:rPr>
              <w:t>Ve svém mluveném projevu užívá správné tvary podstatných, přídavných jmen, sloves.</w:t>
            </w:r>
          </w:p>
        </w:tc>
        <w:tc>
          <w:tcPr>
            <w:tcW w:w="1642"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3426E9" w:rsidRPr="007F36D0" w:rsidRDefault="003426E9" w:rsidP="00C00713">
            <w:pPr>
              <w:spacing w:line="276" w:lineRule="auto"/>
              <w:ind w:left="60"/>
              <w:rPr>
                <w:rFonts w:eastAsia="Calibri" w:cstheme="minorHAnsi"/>
                <w:sz w:val="20"/>
                <w:szCs w:val="20"/>
                <w:bdr w:val="nil"/>
              </w:rPr>
            </w:pPr>
            <w:r w:rsidRPr="007F36D0">
              <w:rPr>
                <w:rFonts w:eastAsia="Calibri" w:cstheme="minorHAnsi"/>
                <w:sz w:val="20"/>
                <w:szCs w:val="20"/>
                <w:bdr w:val="nil"/>
              </w:rPr>
              <w:t xml:space="preserve">podstatná </w:t>
            </w:r>
            <w:proofErr w:type="gramStart"/>
            <w:r w:rsidRPr="007F36D0">
              <w:rPr>
                <w:rFonts w:eastAsia="Calibri" w:cstheme="minorHAnsi"/>
                <w:sz w:val="20"/>
                <w:szCs w:val="20"/>
                <w:bdr w:val="nil"/>
              </w:rPr>
              <w:t>jména - pádové</w:t>
            </w:r>
            <w:proofErr w:type="gramEnd"/>
            <w:r w:rsidRPr="007F36D0">
              <w:rPr>
                <w:rFonts w:eastAsia="Calibri" w:cstheme="minorHAnsi"/>
                <w:sz w:val="20"/>
                <w:szCs w:val="20"/>
                <w:bdr w:val="nil"/>
              </w:rPr>
              <w:t xml:space="preserve"> otázky, pády, skloňování, koncovky</w:t>
            </w:r>
          </w:p>
          <w:p w:rsidR="003426E9" w:rsidRPr="007F36D0" w:rsidRDefault="003426E9" w:rsidP="00C00713">
            <w:pPr>
              <w:spacing w:line="276" w:lineRule="auto"/>
              <w:ind w:left="60"/>
              <w:rPr>
                <w:rFonts w:eastAsia="Calibri" w:cstheme="minorHAnsi"/>
                <w:sz w:val="20"/>
                <w:szCs w:val="20"/>
                <w:bdr w:val="nil"/>
              </w:rPr>
            </w:pPr>
            <w:r w:rsidRPr="007F36D0">
              <w:rPr>
                <w:rFonts w:eastAsia="Calibri" w:cstheme="minorHAnsi"/>
                <w:sz w:val="20"/>
                <w:szCs w:val="20"/>
                <w:bdr w:val="nil"/>
              </w:rPr>
              <w:t>předložky a podstatná jména</w:t>
            </w:r>
          </w:p>
          <w:p w:rsidR="003426E9" w:rsidRPr="007F36D0" w:rsidRDefault="003426E9" w:rsidP="00C00713">
            <w:pPr>
              <w:spacing w:after="160" w:line="276" w:lineRule="auto"/>
              <w:ind w:left="60"/>
              <w:jc w:val="left"/>
              <w:rPr>
                <w:rFonts w:eastAsia="Calibri" w:cstheme="minorHAnsi"/>
                <w:sz w:val="20"/>
                <w:szCs w:val="20"/>
                <w:bdr w:val="nil"/>
              </w:rPr>
            </w:pPr>
          </w:p>
        </w:tc>
      </w:tr>
      <w:tr w:rsidR="003426E9" w:rsidRPr="007F36D0" w:rsidTr="003426E9">
        <w:trPr>
          <w:gridAfter w:val="1"/>
          <w:wAfter w:w="4" w:type="pct"/>
          <w:trHeight w:val="1067"/>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ČJL-3-2-06 spojuje věty do jednodušších souvětí vhodnými spojkami a jinými spojovacími výrazy</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 praktických činnostech s jazykovým materiálem objevuje možnosti spojení vět do souvětí, spojuje věty do jednodušších souvětí</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slovo - věta</w:t>
            </w:r>
            <w:proofErr w:type="gramEnd"/>
            <w:r w:rsidRPr="007F36D0">
              <w:rPr>
                <w:rFonts w:eastAsia="Calibri" w:cstheme="minorHAnsi"/>
                <w:sz w:val="20"/>
                <w:szCs w:val="20"/>
                <w:bdr w:val="nil"/>
              </w:rPr>
              <w:t xml:space="preserve"> - souvětí</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pořádek slov ve větě a jeho význam</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psaní velkého písmena na začátku věty</w:t>
            </w:r>
          </w:p>
        </w:tc>
      </w:tr>
      <w:tr w:rsidR="003426E9" w:rsidRPr="007F36D0" w:rsidTr="003426E9">
        <w:trPr>
          <w:gridAfter w:val="1"/>
          <w:wAfter w:w="4" w:type="pct"/>
          <w:trHeight w:val="4115"/>
        </w:trPr>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lastRenderedPageBreak/>
              <w:t>ČJL-3-2-07 rozlišuje v textu druhy vět podle postoje mluvčího a k jejich vytvoření volí vhodné jazykové i zvukové prostředky</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Rozlišuje v textu druhy vět podle postoje mluvčího, dokáže vytvořit a napsat smysluplnou větu, na začátku napíše velké písmeno a na konci správné interpunkční znaménko.</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psaní velkého písmena na začátku věty</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druhy vět a interpunkční znaménka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Pokyny zadané ke cvičením, věty tázací</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Slovní zásoba, mimika, gesta, výrazové prostředky řeči – tempo, melodie,</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Slovesa, příslovce, podstatná jména, přídavná jména</w:t>
            </w:r>
          </w:p>
          <w:p w:rsidR="003426E9" w:rsidRPr="007F36D0" w:rsidRDefault="003426E9" w:rsidP="00C00713">
            <w:pPr>
              <w:spacing w:after="160" w:line="276" w:lineRule="auto"/>
              <w:ind w:left="60"/>
              <w:jc w:val="left"/>
              <w:rPr>
                <w:rFonts w:cstheme="minorHAnsi"/>
                <w:sz w:val="20"/>
                <w:szCs w:val="20"/>
                <w:bdr w:val="nil"/>
              </w:rPr>
            </w:pPr>
            <w:r w:rsidRPr="007F36D0">
              <w:rPr>
                <w:rFonts w:eastAsia="Calibri" w:cstheme="minorHAnsi"/>
                <w:sz w:val="20"/>
                <w:szCs w:val="20"/>
                <w:bdr w:val="nil"/>
              </w:rPr>
              <w:t>věta oznamovací, tázací, rozkazovací, přací</w:t>
            </w:r>
          </w:p>
        </w:tc>
      </w:tr>
      <w:tr w:rsidR="003426E9" w:rsidRPr="007F36D0" w:rsidTr="003426E9">
        <w:trPr>
          <w:gridAfter w:val="1"/>
          <w:wAfter w:w="4" w:type="pct"/>
          <w:trHeight w:val="3382"/>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ČJL-3-2-08 odůvodňuje a píše správně: i/y po tvrdých a měkkých souhláskách i po obojetných souhláskách ve vyjmenovaných slovech; </w:t>
            </w:r>
            <w:proofErr w:type="spellStart"/>
            <w:r w:rsidRPr="007F36D0">
              <w:rPr>
                <w:rFonts w:eastAsia="Calibri" w:cstheme="minorHAnsi"/>
                <w:sz w:val="20"/>
                <w:szCs w:val="20"/>
                <w:bdr w:val="nil"/>
              </w:rPr>
              <w:t>dě</w:t>
            </w:r>
            <w:proofErr w:type="spellEnd"/>
            <w:r w:rsidRPr="007F36D0">
              <w:rPr>
                <w:rFonts w:eastAsia="Calibri" w:cstheme="minorHAnsi"/>
                <w:sz w:val="20"/>
                <w:szCs w:val="20"/>
                <w:bdr w:val="nil"/>
              </w:rPr>
              <w:t xml:space="preserve">, tě, ně, ú/ů, </w:t>
            </w:r>
            <w:proofErr w:type="spellStart"/>
            <w:r w:rsidRPr="007F36D0">
              <w:rPr>
                <w:rFonts w:eastAsia="Calibri" w:cstheme="minorHAnsi"/>
                <w:sz w:val="20"/>
                <w:szCs w:val="20"/>
                <w:bdr w:val="nil"/>
              </w:rPr>
              <w:t>bě</w:t>
            </w:r>
            <w:proofErr w:type="spellEnd"/>
            <w:r w:rsidRPr="007F36D0">
              <w:rPr>
                <w:rFonts w:eastAsia="Calibri" w:cstheme="minorHAnsi"/>
                <w:sz w:val="20"/>
                <w:szCs w:val="20"/>
                <w:bdr w:val="nil"/>
              </w:rPr>
              <w:t xml:space="preserve">, </w:t>
            </w:r>
            <w:proofErr w:type="spellStart"/>
            <w:r w:rsidRPr="007F36D0">
              <w:rPr>
                <w:rFonts w:eastAsia="Calibri" w:cstheme="minorHAnsi"/>
                <w:sz w:val="20"/>
                <w:szCs w:val="20"/>
                <w:bdr w:val="nil"/>
              </w:rPr>
              <w:t>pě</w:t>
            </w:r>
            <w:proofErr w:type="spellEnd"/>
            <w:r w:rsidRPr="007F36D0">
              <w:rPr>
                <w:rFonts w:eastAsia="Calibri" w:cstheme="minorHAnsi"/>
                <w:sz w:val="20"/>
                <w:szCs w:val="20"/>
                <w:bdr w:val="nil"/>
              </w:rPr>
              <w:t xml:space="preserve">, </w:t>
            </w:r>
            <w:proofErr w:type="spellStart"/>
            <w:r w:rsidRPr="007F36D0">
              <w:rPr>
                <w:rFonts w:eastAsia="Calibri" w:cstheme="minorHAnsi"/>
                <w:sz w:val="20"/>
                <w:szCs w:val="20"/>
                <w:bdr w:val="nil"/>
              </w:rPr>
              <w:t>vě</w:t>
            </w:r>
            <w:proofErr w:type="spellEnd"/>
            <w:r w:rsidRPr="007F36D0">
              <w:rPr>
                <w:rFonts w:eastAsia="Calibri" w:cstheme="minorHAnsi"/>
                <w:sz w:val="20"/>
                <w:szCs w:val="20"/>
                <w:bdr w:val="nil"/>
              </w:rPr>
              <w:t>, mě – mimo morfologický šev; velká písmena na začátku věty a v typických případech vlastních jmen osob, zvířat a místních pojmenování</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Rozlišuje samohlásky.</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Rozlišuje měkké, tvrdé a obojetné souhlásky.</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Píše i po měkkých a y po tvrdých souhláskách v českých slovech.</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Rozlišuje postavení </w:t>
            </w:r>
            <w:proofErr w:type="spellStart"/>
            <w:proofErr w:type="gramStart"/>
            <w:r w:rsidRPr="007F36D0">
              <w:rPr>
                <w:rFonts w:eastAsia="Calibri" w:cstheme="minorHAnsi"/>
                <w:sz w:val="20"/>
                <w:szCs w:val="20"/>
                <w:bdr w:val="nil"/>
              </w:rPr>
              <w:t>ú,ů</w:t>
            </w:r>
            <w:proofErr w:type="spellEnd"/>
            <w:proofErr w:type="gramEnd"/>
            <w:r w:rsidRPr="007F36D0">
              <w:rPr>
                <w:rFonts w:eastAsia="Calibri" w:cstheme="minorHAnsi"/>
                <w:sz w:val="20"/>
                <w:szCs w:val="20"/>
                <w:bdr w:val="nil"/>
              </w:rPr>
              <w:t xml:space="preserve"> ve slově a podle toho píše </w:t>
            </w:r>
            <w:proofErr w:type="spellStart"/>
            <w:r w:rsidRPr="007F36D0">
              <w:rPr>
                <w:rFonts w:eastAsia="Calibri" w:cstheme="minorHAnsi"/>
                <w:sz w:val="20"/>
                <w:szCs w:val="20"/>
                <w:bdr w:val="nil"/>
              </w:rPr>
              <w:t>ú,ů</w:t>
            </w:r>
            <w:proofErr w:type="spellEnd"/>
            <w:r w:rsidRPr="007F36D0">
              <w:rPr>
                <w:rFonts w:eastAsia="Calibri" w:cstheme="minorHAnsi"/>
                <w:sz w:val="20"/>
                <w:szCs w:val="20"/>
                <w:bdr w:val="nil"/>
              </w:rPr>
              <w:t>.</w:t>
            </w:r>
          </w:p>
          <w:p w:rsidR="003426E9" w:rsidRPr="007F36D0" w:rsidRDefault="003426E9" w:rsidP="00C00713">
            <w:pPr>
              <w:spacing w:line="276" w:lineRule="auto"/>
              <w:ind w:left="60"/>
              <w:jc w:val="left"/>
              <w:rPr>
                <w:rFonts w:cstheme="minorHAnsi"/>
                <w:sz w:val="20"/>
                <w:szCs w:val="20"/>
                <w:bdr w:val="nil"/>
              </w:rPr>
            </w:pPr>
            <w:r w:rsidRPr="007F36D0">
              <w:rPr>
                <w:rFonts w:cstheme="minorHAnsi"/>
                <w:sz w:val="20"/>
                <w:szCs w:val="20"/>
                <w:bdr w:val="nil"/>
              </w:rPr>
              <w:t xml:space="preserve">Píše ě ve slabikách </w:t>
            </w:r>
            <w:proofErr w:type="spellStart"/>
            <w:r w:rsidRPr="007F36D0">
              <w:rPr>
                <w:rFonts w:cstheme="minorHAnsi"/>
                <w:sz w:val="20"/>
                <w:szCs w:val="20"/>
                <w:bdr w:val="nil"/>
              </w:rPr>
              <w:t>bě</w:t>
            </w:r>
            <w:proofErr w:type="spellEnd"/>
            <w:r w:rsidRPr="007F36D0">
              <w:rPr>
                <w:rFonts w:cstheme="minorHAnsi"/>
                <w:sz w:val="20"/>
                <w:szCs w:val="20"/>
                <w:bdr w:val="nil"/>
              </w:rPr>
              <w:t xml:space="preserve">, </w:t>
            </w:r>
            <w:proofErr w:type="spellStart"/>
            <w:r w:rsidRPr="007F36D0">
              <w:rPr>
                <w:rFonts w:cstheme="minorHAnsi"/>
                <w:sz w:val="20"/>
                <w:szCs w:val="20"/>
                <w:bdr w:val="nil"/>
              </w:rPr>
              <w:t>pě</w:t>
            </w:r>
            <w:proofErr w:type="spellEnd"/>
            <w:r w:rsidRPr="007F36D0">
              <w:rPr>
                <w:rFonts w:cstheme="minorHAnsi"/>
                <w:sz w:val="20"/>
                <w:szCs w:val="20"/>
                <w:bdr w:val="nil"/>
              </w:rPr>
              <w:t xml:space="preserve">, </w:t>
            </w:r>
            <w:proofErr w:type="spellStart"/>
            <w:r w:rsidRPr="007F36D0">
              <w:rPr>
                <w:rFonts w:cstheme="minorHAnsi"/>
                <w:sz w:val="20"/>
                <w:szCs w:val="20"/>
                <w:bdr w:val="nil"/>
              </w:rPr>
              <w:t>vě</w:t>
            </w:r>
            <w:proofErr w:type="spellEnd"/>
            <w:r w:rsidRPr="007F36D0">
              <w:rPr>
                <w:rFonts w:cstheme="minorHAnsi"/>
                <w:sz w:val="20"/>
                <w:szCs w:val="20"/>
                <w:bdr w:val="nil"/>
              </w:rPr>
              <w:t>.</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Hláska a písmeno</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abeceda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Samohlásky dlouhé, krátké souhlásky měkké, tvrdé, obojetné, slabikotvorné souhlásky</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stavba slova z písmen a slabik, vzorce</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samohlásky krátké a dlouhé</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 xml:space="preserve">pravopis </w:t>
            </w:r>
            <w:proofErr w:type="gramStart"/>
            <w:r w:rsidRPr="007F36D0">
              <w:rPr>
                <w:rFonts w:eastAsia="Calibri" w:cstheme="minorHAnsi"/>
                <w:sz w:val="20"/>
                <w:szCs w:val="20"/>
                <w:bdr w:val="nil"/>
              </w:rPr>
              <w:t>u - ú</w:t>
            </w:r>
            <w:proofErr w:type="gramEnd"/>
            <w:r w:rsidRPr="007F36D0">
              <w:rPr>
                <w:rFonts w:eastAsia="Calibri" w:cstheme="minorHAnsi"/>
                <w:sz w:val="20"/>
                <w:szCs w:val="20"/>
                <w:bdr w:val="nil"/>
              </w:rPr>
              <w:t xml:space="preserve"> – ů</w:t>
            </w:r>
          </w:p>
          <w:p w:rsidR="003426E9" w:rsidRPr="007F36D0" w:rsidRDefault="003426E9" w:rsidP="00C00713">
            <w:pPr>
              <w:spacing w:after="160" w:line="276" w:lineRule="auto"/>
              <w:ind w:left="60"/>
              <w:jc w:val="left"/>
              <w:rPr>
                <w:rFonts w:cstheme="minorHAnsi"/>
                <w:sz w:val="20"/>
                <w:szCs w:val="20"/>
                <w:bdr w:val="nil"/>
              </w:rPr>
            </w:pPr>
            <w:r w:rsidRPr="007F36D0">
              <w:rPr>
                <w:rFonts w:eastAsia="Calibri" w:cstheme="minorHAnsi"/>
                <w:sz w:val="20"/>
                <w:szCs w:val="20"/>
                <w:bdr w:val="nil"/>
              </w:rPr>
              <w:t xml:space="preserve">slabiky </w:t>
            </w:r>
            <w:proofErr w:type="spellStart"/>
            <w:r w:rsidRPr="007F36D0">
              <w:rPr>
                <w:rFonts w:eastAsia="Calibri" w:cstheme="minorHAnsi"/>
                <w:sz w:val="20"/>
                <w:szCs w:val="20"/>
                <w:bdr w:val="nil"/>
              </w:rPr>
              <w:t>bě</w:t>
            </w:r>
            <w:proofErr w:type="spellEnd"/>
            <w:r w:rsidRPr="007F36D0">
              <w:rPr>
                <w:rFonts w:eastAsia="Calibri" w:cstheme="minorHAnsi"/>
                <w:sz w:val="20"/>
                <w:szCs w:val="20"/>
                <w:bdr w:val="nil"/>
              </w:rPr>
              <w:t xml:space="preserve">, </w:t>
            </w:r>
            <w:proofErr w:type="spellStart"/>
            <w:r w:rsidRPr="007F36D0">
              <w:rPr>
                <w:rFonts w:eastAsia="Calibri" w:cstheme="minorHAnsi"/>
                <w:sz w:val="20"/>
                <w:szCs w:val="20"/>
                <w:bdr w:val="nil"/>
              </w:rPr>
              <w:t>pě</w:t>
            </w:r>
            <w:proofErr w:type="spellEnd"/>
            <w:r w:rsidRPr="007F36D0">
              <w:rPr>
                <w:rFonts w:eastAsia="Calibri" w:cstheme="minorHAnsi"/>
                <w:sz w:val="20"/>
                <w:szCs w:val="20"/>
                <w:bdr w:val="nil"/>
              </w:rPr>
              <w:t xml:space="preserve">, mě, </w:t>
            </w:r>
            <w:proofErr w:type="spellStart"/>
            <w:r w:rsidRPr="007F36D0">
              <w:rPr>
                <w:rFonts w:eastAsia="Calibri" w:cstheme="minorHAnsi"/>
                <w:sz w:val="20"/>
                <w:szCs w:val="20"/>
                <w:bdr w:val="nil"/>
              </w:rPr>
              <w:t>vě</w:t>
            </w:r>
            <w:proofErr w:type="spellEnd"/>
            <w:r w:rsidRPr="007F36D0">
              <w:rPr>
                <w:rFonts w:eastAsia="Calibri" w:cstheme="minorHAnsi"/>
                <w:sz w:val="20"/>
                <w:szCs w:val="20"/>
                <w:bdr w:val="nil"/>
              </w:rPr>
              <w:t xml:space="preserve"> (mimo morfologický šev)</w:t>
            </w:r>
          </w:p>
        </w:tc>
      </w:tr>
      <w:tr w:rsidR="003426E9" w:rsidRPr="007F36D0" w:rsidTr="003426E9">
        <w:trPr>
          <w:gridAfter w:val="1"/>
          <w:wAfter w:w="4" w:type="pct"/>
          <w:trHeight w:val="1006"/>
        </w:trPr>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b/>
                <w:sz w:val="20"/>
                <w:szCs w:val="20"/>
                <w:u w:val="single"/>
                <w:bdr w:val="nil"/>
              </w:rPr>
            </w:pPr>
            <w:r w:rsidRPr="007F36D0">
              <w:rPr>
                <w:rFonts w:eastAsia="Calibri" w:cstheme="minorHAnsi"/>
                <w:b/>
                <w:sz w:val="20"/>
                <w:szCs w:val="20"/>
                <w:u w:val="single"/>
                <w:bdr w:val="nil"/>
              </w:rPr>
              <w:t>KOMUNIKAČNÍ A SLOHOVÁ</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ČJL-3-1-01 plynule čte s porozuměním texty přiměřeného rozsahu a náročnosti</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b/>
                <w:sz w:val="20"/>
                <w:szCs w:val="20"/>
                <w:u w:val="single"/>
                <w:bdr w:val="nil"/>
              </w:rPr>
            </w:pPr>
            <w:r w:rsidRPr="007F36D0">
              <w:rPr>
                <w:rFonts w:eastAsia="Calibri" w:cstheme="minorHAnsi"/>
                <w:b/>
                <w:sz w:val="20"/>
                <w:szCs w:val="20"/>
                <w:u w:val="single"/>
                <w:bdr w:val="nil"/>
              </w:rPr>
              <w:t>VÝCHOVA</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Ve vhodném tempu se správnou intonací čte text po větách a vypráví obsah svými slovy.</w:t>
            </w:r>
          </w:p>
          <w:p w:rsidR="003426E9" w:rsidRPr="007F36D0" w:rsidRDefault="003426E9" w:rsidP="00C00713">
            <w:pPr>
              <w:spacing w:line="276" w:lineRule="auto"/>
              <w:ind w:left="60"/>
              <w:jc w:val="left"/>
              <w:rPr>
                <w:rFonts w:eastAsia="Calibri" w:cstheme="minorHAnsi"/>
                <w:sz w:val="20"/>
                <w:szCs w:val="20"/>
                <w:bdr w:val="nil"/>
              </w:rPr>
            </w:pPr>
            <w:r w:rsidRPr="007F36D0">
              <w:rPr>
                <w:rFonts w:cstheme="minorHAnsi"/>
                <w:color w:val="5B9BD5" w:themeColor="accent1"/>
                <w:sz w:val="20"/>
                <w:szCs w:val="20"/>
              </w:rPr>
              <w:t>Čte písmena abecedy.</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plynulé čtení vět</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společná četba knihy</w:t>
            </w:r>
          </w:p>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noviny - časopis</w:t>
            </w:r>
            <w:proofErr w:type="gramEnd"/>
            <w:r w:rsidRPr="007F36D0">
              <w:rPr>
                <w:rFonts w:eastAsia="Calibri" w:cstheme="minorHAnsi"/>
                <w:sz w:val="20"/>
                <w:szCs w:val="20"/>
                <w:bdr w:val="nil"/>
              </w:rPr>
              <w:t xml:space="preserve"> - kniha</w:t>
            </w:r>
          </w:p>
          <w:p w:rsidR="003426E9" w:rsidRPr="007F36D0" w:rsidRDefault="003426E9" w:rsidP="00C00713">
            <w:pPr>
              <w:spacing w:line="276" w:lineRule="auto"/>
              <w:ind w:left="60"/>
              <w:jc w:val="left"/>
              <w:rPr>
                <w:rFonts w:eastAsia="Calibri" w:cstheme="minorHAnsi"/>
                <w:sz w:val="20"/>
                <w:szCs w:val="20"/>
                <w:bdr w:val="nil"/>
              </w:rPr>
            </w:pPr>
            <w:proofErr w:type="spellStart"/>
            <w:proofErr w:type="gramStart"/>
            <w:r w:rsidRPr="007F36D0">
              <w:rPr>
                <w:rFonts w:eastAsia="Calibri" w:cstheme="minorHAnsi"/>
                <w:sz w:val="20"/>
                <w:szCs w:val="20"/>
                <w:bdr w:val="nil"/>
              </w:rPr>
              <w:t>Věta,báseň</w:t>
            </w:r>
            <w:proofErr w:type="spellEnd"/>
            <w:proofErr w:type="gramEnd"/>
            <w:r w:rsidRPr="007F36D0">
              <w:rPr>
                <w:rFonts w:eastAsia="Calibri" w:cstheme="minorHAnsi"/>
                <w:sz w:val="20"/>
                <w:szCs w:val="20"/>
                <w:bdr w:val="nil"/>
              </w:rPr>
              <w:t>, úryvky z knih, knihy první čtení, knihy dle vlastního výběru</w:t>
            </w:r>
          </w:p>
        </w:tc>
      </w:tr>
      <w:tr w:rsidR="003426E9" w:rsidRPr="007F36D0" w:rsidTr="003426E9">
        <w:trPr>
          <w:gridAfter w:val="1"/>
          <w:wAfter w:w="4" w:type="pct"/>
          <w:trHeight w:val="1006"/>
        </w:trPr>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ČJL-3-1-02 porozumí písemným nebo mluveným pokynům přiměřené složitosti</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Správně reaguje na jednoduchý pokyn zadaný pedagogem písemně či ústně, nebojí se zeptat na to, čemu neporozuměl.</w:t>
            </w:r>
          </w:p>
          <w:p w:rsidR="003426E9" w:rsidRPr="007F36D0" w:rsidRDefault="003426E9" w:rsidP="00C00713">
            <w:pPr>
              <w:spacing w:line="276" w:lineRule="auto"/>
              <w:ind w:left="60"/>
              <w:jc w:val="left"/>
              <w:rPr>
                <w:rFonts w:cstheme="minorHAnsi"/>
                <w:sz w:val="20"/>
                <w:szCs w:val="20"/>
                <w:bdr w:val="nil"/>
              </w:rPr>
            </w:pPr>
            <w:r w:rsidRPr="007F36D0">
              <w:rPr>
                <w:rFonts w:cstheme="minorHAnsi"/>
                <w:color w:val="5B9BD5" w:themeColor="accent1"/>
                <w:sz w:val="20"/>
                <w:szCs w:val="20"/>
              </w:rPr>
              <w:t>Reaguje na mluvený pokyn.</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Pokyny zadané ke cvičením, věty tázací</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ČJL-3-1-03 respektuje základní komunikační pravidla v rozhovoru</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Při rozhovoru vyslechne druhého, nechá ho domluvit, udržuje s ním kontakt, naváže na téma zmíněné druhým, vyjádří jasně své myšlenky.</w:t>
            </w:r>
          </w:p>
          <w:p w:rsidR="003426E9" w:rsidRPr="007F36D0" w:rsidRDefault="003426E9" w:rsidP="00C00713">
            <w:pPr>
              <w:spacing w:line="276" w:lineRule="auto"/>
              <w:ind w:left="60"/>
              <w:jc w:val="left"/>
              <w:rPr>
                <w:rFonts w:cstheme="minorHAnsi"/>
                <w:sz w:val="20"/>
                <w:szCs w:val="20"/>
                <w:bdr w:val="nil"/>
              </w:rPr>
            </w:pPr>
            <w:r w:rsidRPr="007F36D0">
              <w:rPr>
                <w:rFonts w:cstheme="minorHAnsi"/>
                <w:color w:val="5B9BD5" w:themeColor="accent1"/>
                <w:sz w:val="20"/>
                <w:szCs w:val="20"/>
              </w:rPr>
              <w:t>Účastní se komunitního kruhu.</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Kontakt s partnerem, zdvořilé naslouchání – zaznamená a reaguje na slyšené, slovní zásoba, zahájení a ukončení dialogu, střídání rolí mluvčího a posluchače, omluva, prosba</w:t>
            </w:r>
          </w:p>
        </w:tc>
      </w:tr>
      <w:tr w:rsidR="003426E9" w:rsidRPr="007F36D0" w:rsidTr="003426E9">
        <w:trPr>
          <w:gridAfter w:val="1"/>
          <w:wAfter w:w="4" w:type="pct"/>
        </w:trPr>
        <w:tc>
          <w:tcPr>
            <w:tcW w:w="1648" w:type="pct"/>
            <w:gridSpan w:val="2"/>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ČJL-3-1-05 v krátkých mluvených projevech správně dýchá a volí vhodné tempo řeči</w:t>
            </w:r>
          </w:p>
        </w:tc>
        <w:tc>
          <w:tcPr>
            <w:tcW w:w="1699" w:type="pct"/>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Nadechuje se před začátkem nového větného celku a hospodaří s dechem po celý úsek podle smyslu sdělení.</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přednes básně zpaměti</w:t>
            </w:r>
          </w:p>
        </w:tc>
      </w:tr>
      <w:tr w:rsidR="003426E9" w:rsidRPr="007F36D0" w:rsidTr="003426E9">
        <w:trPr>
          <w:gridAfter w:val="1"/>
          <w:wAfter w:w="4" w:type="pct"/>
        </w:trPr>
        <w:tc>
          <w:tcPr>
            <w:tcW w:w="1648" w:type="pct"/>
            <w:gridSpan w:val="2"/>
            <w:vMerge/>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jc w:val="left"/>
              <w:rPr>
                <w:rFonts w:cstheme="minorHAnsi"/>
                <w:sz w:val="20"/>
                <w:szCs w:val="20"/>
              </w:rPr>
            </w:pPr>
          </w:p>
        </w:tc>
        <w:tc>
          <w:tcPr>
            <w:tcW w:w="1699" w:type="pct"/>
            <w:vMerge/>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ind w:left="60"/>
              <w:jc w:val="left"/>
              <w:rPr>
                <w:rFonts w:cstheme="minorHAnsi"/>
                <w:sz w:val="20"/>
                <w:szCs w:val="20"/>
                <w:bdr w:val="nil"/>
              </w:rPr>
            </w:pP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Slovní zásoba, mimika, gesta, výrazové prostředky řeči – tempo, melodie,</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ČJL-3-1-06 volí vhodné verbální i nonverbální prostředky řeči v běžných školních i mimoškolních situacích</w:t>
            </w:r>
          </w:p>
        </w:tc>
        <w:tc>
          <w:tcPr>
            <w:tcW w:w="1699" w:type="pct"/>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 krátkých promluvách vhodně řadí věty podle dějové posloupnosti, užívá vhodně melodie a tempa řeči.</w:t>
            </w:r>
          </w:p>
        </w:tc>
        <w:tc>
          <w:tcPr>
            <w:tcW w:w="1648" w:type="pct"/>
            <w:gridSpan w:val="2"/>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Slovní zásoba, mimika, gesta, výrazové prostředky řeči – tempo, melodie,</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ČJL-3-1-07 na základě vlastních zážitků tvoří krátký mluvený projev</w:t>
            </w:r>
          </w:p>
        </w:tc>
        <w:tc>
          <w:tcPr>
            <w:tcW w:w="1699" w:type="pct"/>
            <w:vMerge/>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jc w:val="left"/>
              <w:rPr>
                <w:rFonts w:cstheme="minorHAnsi"/>
                <w:sz w:val="20"/>
                <w:szCs w:val="20"/>
              </w:rPr>
            </w:pPr>
          </w:p>
        </w:tc>
        <w:tc>
          <w:tcPr>
            <w:tcW w:w="1648" w:type="pct"/>
            <w:gridSpan w:val="2"/>
            <w:vMerge/>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ind w:left="60"/>
              <w:jc w:val="left"/>
              <w:rPr>
                <w:rFonts w:cstheme="minorHAnsi"/>
                <w:sz w:val="20"/>
                <w:szCs w:val="20"/>
                <w:bdr w:val="nil"/>
              </w:rPr>
            </w:pP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ČJL-3-1-07 na základě vlastních zážitků tvoří krátký mluvený projev</w:t>
            </w:r>
          </w:p>
        </w:tc>
        <w:tc>
          <w:tcPr>
            <w:tcW w:w="1699" w:type="pct"/>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Výstižně pojmenovává konkrétní situace spojením sloves s příslovci, podstatných jmen s přídavnými jmény.</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pohádka, povídka, </w:t>
            </w:r>
            <w:proofErr w:type="gramStart"/>
            <w:r w:rsidRPr="007F36D0">
              <w:rPr>
                <w:rFonts w:eastAsia="Calibri" w:cstheme="minorHAnsi"/>
                <w:sz w:val="20"/>
                <w:szCs w:val="20"/>
                <w:bdr w:val="nil"/>
              </w:rPr>
              <w:t>příběh - věta</w:t>
            </w:r>
            <w:proofErr w:type="gramEnd"/>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ČJL-3-3-02 vyjadřuje své pocity z přečteného textu</w:t>
            </w:r>
          </w:p>
        </w:tc>
        <w:tc>
          <w:tcPr>
            <w:tcW w:w="1699" w:type="pct"/>
            <w:vMerge/>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jc w:val="left"/>
              <w:rPr>
                <w:rFonts w:cstheme="minorHAnsi"/>
                <w:sz w:val="20"/>
                <w:szCs w:val="20"/>
              </w:rPr>
            </w:pP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Slovesa, příslovce, podstatná jména, přídavná jména</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ČJL-3-1-08 zvládá základní hygienické návyky spojené se psaním</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Před psaním automaticky zaujímá správnou polohu těla a během psaní ji koriguje.</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správné sezení, správný odstup </w:t>
            </w:r>
            <w:proofErr w:type="gramStart"/>
            <w:r w:rsidRPr="007F36D0">
              <w:rPr>
                <w:rFonts w:eastAsia="Calibri" w:cstheme="minorHAnsi"/>
                <w:sz w:val="20"/>
                <w:szCs w:val="20"/>
                <w:bdr w:val="nil"/>
              </w:rPr>
              <w:t>hlava - sešit</w:t>
            </w:r>
            <w:proofErr w:type="gramEnd"/>
            <w:r w:rsidRPr="007F36D0">
              <w:rPr>
                <w:rFonts w:eastAsia="Calibri" w:cstheme="minorHAnsi"/>
                <w:sz w:val="20"/>
                <w:szCs w:val="20"/>
                <w:bdr w:val="nil"/>
              </w:rPr>
              <w:t>, správné držení psacího náčiní</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ČJL-3-1-09 píše správné tvary písmen a číslic, správně spojuje písmena i slabiky; kontroluje vlastní písemný projev</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Píše správně a uvolněnou rukou všechna psací písmena české abecedy.</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procvičování psaní písmen tvarových skupin</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ČJL-3-1-10 píše věcně i formálně správně jednoduchá sdělení</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Píše krátká sdělení dle pokynů učitelky i vlastní tvorbu věcně i formálně správně.</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adresa, blahopřání</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ČJL-3-1-11 seřadí ilustrace podle dějové posloupnosti a vypráví podle nich jednoduchý příběh</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Připraví si ilustrace z knihy podle dějové posloupnosti a vypráví podle nich příběh.</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věta, báseň, úryvky z knih, knihy první čtení, knihy dle vlastního výběru</w:t>
            </w:r>
          </w:p>
        </w:tc>
      </w:tr>
      <w:tr w:rsidR="003426E9" w:rsidRPr="007F36D0" w:rsidTr="003426E9">
        <w:trPr>
          <w:gridAfter w:val="1"/>
          <w:wAfter w:w="4" w:type="pct"/>
          <w:trHeight w:val="1889"/>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ČJL-3-3-01 čte a přednáší zpaměti ve vhodném frázování a tempu literární texty přiměřené věku</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Čte text po větách plynule se správnou intonací na konci a vypráví obsah svými slovy.</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Přednáší zpaměti báseň podle svého výběru.</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plynulé čtení vět</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čtení vět s porozuměním a výrazem</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čtení přímé řeči</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pohádka, povídka, </w:t>
            </w:r>
            <w:proofErr w:type="gramStart"/>
            <w:r w:rsidRPr="007F36D0">
              <w:rPr>
                <w:rFonts w:eastAsia="Calibri" w:cstheme="minorHAnsi"/>
                <w:sz w:val="20"/>
                <w:szCs w:val="20"/>
                <w:bdr w:val="nil"/>
              </w:rPr>
              <w:t>příběh - věta</w:t>
            </w:r>
            <w:proofErr w:type="gramEnd"/>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Věta, báseň, úryvky z knih, knihy první čtení, knihy dle vlastního výběru</w:t>
            </w:r>
          </w:p>
        </w:tc>
      </w:tr>
      <w:tr w:rsidR="003426E9" w:rsidRPr="007F36D0" w:rsidTr="003426E9">
        <w:trPr>
          <w:gridAfter w:val="1"/>
          <w:wAfter w:w="4" w:type="pct"/>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jc w:val="left"/>
              <w:rPr>
                <w:rFonts w:cstheme="minorHAnsi"/>
                <w:sz w:val="20"/>
                <w:szCs w:val="20"/>
              </w:rPr>
            </w:pPr>
            <w:r w:rsidRPr="007F36D0">
              <w:rPr>
                <w:rFonts w:eastAsia="Calibri" w:cstheme="minorHAnsi"/>
                <w:sz w:val="20"/>
                <w:szCs w:val="20"/>
                <w:bdr w:val="nil"/>
              </w:rPr>
              <w:t>ČJL-3-3-03 rozlišuje vyjadřování v próze a ve verších, odlišuje pohádku od ostatních vyprávění</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Při poslechu čteného textu odlišuje pohádku od ostatních vyprávění. </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Rozlišuje vyjadřování v próze a vyjadřování v poezii.</w:t>
            </w:r>
          </w:p>
        </w:tc>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říkadlo, hádanka, báseň, pohádka, povídka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přednes básně zpaměti</w:t>
            </w:r>
          </w:p>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báseň - verš</w:t>
            </w:r>
            <w:proofErr w:type="gramEnd"/>
            <w:r w:rsidRPr="007F36D0">
              <w:rPr>
                <w:rFonts w:eastAsia="Calibri" w:cstheme="minorHAnsi"/>
                <w:sz w:val="20"/>
                <w:szCs w:val="20"/>
                <w:bdr w:val="nil"/>
              </w:rPr>
              <w:t xml:space="preserve"> - rým</w:t>
            </w:r>
          </w:p>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spisovatel - básník</w:t>
            </w:r>
            <w:proofErr w:type="gramEnd"/>
            <w:r w:rsidRPr="007F36D0">
              <w:rPr>
                <w:rFonts w:eastAsia="Calibri" w:cstheme="minorHAnsi"/>
                <w:sz w:val="20"/>
                <w:szCs w:val="20"/>
                <w:bdr w:val="nil"/>
              </w:rPr>
              <w:t xml:space="preserve"> - ilustrátor</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knihovna, řazení knih podle kritérií</w:t>
            </w:r>
          </w:p>
        </w:tc>
      </w:tr>
      <w:tr w:rsidR="003426E9" w:rsidRPr="007F36D0" w:rsidTr="003426E9">
        <w:trPr>
          <w:gridAfter w:val="1"/>
          <w:wAfter w:w="4" w:type="pct"/>
          <w:trHeight w:val="1942"/>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lastRenderedPageBreak/>
              <w:t>ČJL-3-3-03 rozlišuje vyjadřování v próze a ve verších, odlišuje pohádku od ostatních vyprávění</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Rozlišuje vyjadřování v próze a vyjadřování v poezii.</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přednes básně zpaměti</w:t>
            </w:r>
          </w:p>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báseň - verš</w:t>
            </w:r>
            <w:proofErr w:type="gramEnd"/>
            <w:r w:rsidRPr="007F36D0">
              <w:rPr>
                <w:rFonts w:eastAsia="Calibri" w:cstheme="minorHAnsi"/>
                <w:sz w:val="20"/>
                <w:szCs w:val="20"/>
                <w:bdr w:val="nil"/>
              </w:rPr>
              <w:t xml:space="preserve"> - rým</w:t>
            </w:r>
          </w:p>
          <w:p w:rsidR="003426E9" w:rsidRPr="007F36D0" w:rsidRDefault="003426E9" w:rsidP="00C00713">
            <w:pPr>
              <w:spacing w:line="276" w:lineRule="auto"/>
              <w:ind w:left="60"/>
              <w:jc w:val="left"/>
              <w:rPr>
                <w:rFonts w:cstheme="minorHAnsi"/>
                <w:sz w:val="20"/>
                <w:szCs w:val="20"/>
                <w:bdr w:val="nil"/>
              </w:rPr>
            </w:pPr>
            <w:proofErr w:type="gramStart"/>
            <w:r w:rsidRPr="007F36D0">
              <w:rPr>
                <w:rFonts w:eastAsia="Calibri" w:cstheme="minorHAnsi"/>
                <w:sz w:val="20"/>
                <w:szCs w:val="20"/>
                <w:bdr w:val="nil"/>
              </w:rPr>
              <w:t>spisovatel - básník</w:t>
            </w:r>
            <w:proofErr w:type="gramEnd"/>
            <w:r w:rsidRPr="007F36D0">
              <w:rPr>
                <w:rFonts w:eastAsia="Calibri" w:cstheme="minorHAnsi"/>
                <w:sz w:val="20"/>
                <w:szCs w:val="20"/>
                <w:bdr w:val="nil"/>
              </w:rPr>
              <w:t xml:space="preserve"> - ilustrátor</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knihovna, řazení knih podle kritérií</w:t>
            </w:r>
          </w:p>
          <w:p w:rsidR="003426E9" w:rsidRPr="007F36D0" w:rsidRDefault="003426E9" w:rsidP="00C00713">
            <w:pPr>
              <w:spacing w:line="276" w:lineRule="auto"/>
              <w:ind w:left="60"/>
              <w:jc w:val="left"/>
              <w:rPr>
                <w:rFonts w:cstheme="minorHAnsi"/>
                <w:sz w:val="20"/>
                <w:szCs w:val="20"/>
                <w:bdr w:val="nil"/>
              </w:rPr>
            </w:pPr>
          </w:p>
        </w:tc>
      </w:tr>
      <w:tr w:rsidR="003426E9" w:rsidRPr="007F36D0" w:rsidTr="003426E9">
        <w:trPr>
          <w:gridAfter w:val="1"/>
          <w:wAfter w:w="4" w:type="pct"/>
          <w:trHeight w:val="2079"/>
        </w:trPr>
        <w:tc>
          <w:tcPr>
            <w:tcW w:w="1648"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ČJL-3-3-04 pracuje tvořivě s literárním textem podle pokynů učitele a podle svých schopností</w:t>
            </w:r>
          </w:p>
        </w:tc>
        <w:tc>
          <w:tcPr>
            <w:tcW w:w="1699"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Pracuje tvořivě s literárním textem podle pokynů učitele a podle svých schopností.</w:t>
            </w:r>
          </w:p>
        </w:tc>
        <w:tc>
          <w:tcPr>
            <w:tcW w:w="1648" w:type="pct"/>
            <w:gridSpan w:val="2"/>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Vlastní tvorba. </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 xml:space="preserve">Posloupnost </w:t>
            </w:r>
            <w:proofErr w:type="gramStart"/>
            <w:r w:rsidRPr="007F36D0">
              <w:rPr>
                <w:rFonts w:eastAsia="Calibri" w:cstheme="minorHAnsi"/>
                <w:sz w:val="20"/>
                <w:szCs w:val="20"/>
                <w:bdr w:val="nil"/>
              </w:rPr>
              <w:t>děje - společná</w:t>
            </w:r>
            <w:proofErr w:type="gramEnd"/>
            <w:r w:rsidRPr="007F36D0">
              <w:rPr>
                <w:rFonts w:eastAsia="Calibri" w:cstheme="minorHAnsi"/>
                <w:sz w:val="20"/>
                <w:szCs w:val="20"/>
                <w:bdr w:val="nil"/>
              </w:rPr>
              <w:t xml:space="preserve"> tvorba příběhu na dané téma.</w:t>
            </w:r>
          </w:p>
          <w:p w:rsidR="003426E9" w:rsidRPr="007F36D0" w:rsidRDefault="003426E9" w:rsidP="00C00713">
            <w:pPr>
              <w:spacing w:line="276" w:lineRule="auto"/>
              <w:ind w:left="60"/>
              <w:jc w:val="left"/>
              <w:rPr>
                <w:rFonts w:cstheme="minorHAnsi"/>
                <w:sz w:val="20"/>
                <w:szCs w:val="20"/>
                <w:bdr w:val="nil"/>
              </w:rPr>
            </w:pPr>
            <w:r w:rsidRPr="007F36D0">
              <w:rPr>
                <w:rFonts w:eastAsia="Calibri" w:cstheme="minorHAnsi"/>
                <w:sz w:val="20"/>
                <w:szCs w:val="20"/>
                <w:bdr w:val="nil"/>
              </w:rPr>
              <w:t>Poslech literárního textu, čtení s výrazem, výtvarné vyjádření.</w:t>
            </w:r>
          </w:p>
        </w:tc>
      </w:tr>
      <w:tr w:rsidR="003426E9" w:rsidRPr="007F36D0" w:rsidTr="009E4201">
        <w:trPr>
          <w:gridAfter w:val="1"/>
          <w:wAfter w:w="4" w:type="pct"/>
        </w:trPr>
        <w:tc>
          <w:tcPr>
            <w:tcW w:w="4996" w:type="pct"/>
            <w:gridSpan w:val="5"/>
            <w:tcBorders>
              <w:top w:val="inset" w:sz="6" w:space="0" w:color="808080"/>
              <w:left w:val="inset" w:sz="6" w:space="0" w:color="808080"/>
              <w:bottom w:val="inset" w:sz="6" w:space="0" w:color="808080"/>
              <w:right w:val="inset" w:sz="6" w:space="0" w:color="808080"/>
            </w:tcBorders>
            <w:shd w:val="clear" w:color="auto" w:fill="auto"/>
          </w:tcPr>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Průběžně naplňované výstupy pro 1. – 5. ročník:</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Práce s textem: odpovědi na zadanou otázku, vybrání vhodného nadpisu, vystihnutí hlavní myšlenky, posouzení, zda určená informace vyplývá nebo nevyplývá z textu...), uvědomělé plynulé čtení uměleckých, populárních a naučných textů s důrazem na upevňování čtenářských dovedností a návyků,</w:t>
            </w:r>
          </w:p>
          <w:p w:rsidR="003426E9" w:rsidRPr="007F36D0" w:rsidRDefault="003426E9" w:rsidP="00C00713">
            <w:pPr>
              <w:spacing w:line="276" w:lineRule="auto"/>
              <w:ind w:left="60"/>
              <w:jc w:val="left"/>
              <w:rPr>
                <w:rFonts w:eastAsia="Calibri" w:cstheme="minorHAnsi"/>
                <w:sz w:val="20"/>
                <w:szCs w:val="20"/>
                <w:bdr w:val="nil"/>
              </w:rPr>
            </w:pPr>
            <w:r w:rsidRPr="007F36D0">
              <w:rPr>
                <w:rFonts w:eastAsia="Calibri" w:cstheme="minorHAnsi"/>
                <w:sz w:val="20"/>
                <w:szCs w:val="20"/>
                <w:bdr w:val="nil"/>
              </w:rPr>
              <w:t>tiché čtení s porozuměním,</w:t>
            </w:r>
          </w:p>
          <w:p w:rsidR="003426E9" w:rsidRPr="007F36D0" w:rsidRDefault="003426E9" w:rsidP="00C00713">
            <w:pPr>
              <w:spacing w:line="276" w:lineRule="auto"/>
              <w:ind w:left="60"/>
              <w:jc w:val="left"/>
              <w:rPr>
                <w:rFonts w:eastAsia="Calibri" w:cstheme="minorHAnsi"/>
                <w:sz w:val="20"/>
                <w:szCs w:val="20"/>
                <w:bdr w:val="nil"/>
              </w:rPr>
            </w:pPr>
          </w:p>
        </w:tc>
      </w:tr>
    </w:tbl>
    <w:p w:rsidR="007F1381" w:rsidRDefault="007F1381" w:rsidP="00C00713">
      <w:pPr>
        <w:spacing w:line="276" w:lineRule="auto"/>
        <w:jc w:val="left"/>
        <w:rPr>
          <w:rFonts w:cstheme="minorHAnsi"/>
          <w:bdr w:val="nil"/>
        </w:rPr>
      </w:pPr>
    </w:p>
    <w:p w:rsidR="00E015EA" w:rsidRPr="00B949A8" w:rsidRDefault="00E015EA" w:rsidP="00C00713">
      <w:pPr>
        <w:spacing w:line="276" w:lineRule="auto"/>
        <w:jc w:val="left"/>
        <w:rPr>
          <w:rFonts w:cstheme="minorHAnsi"/>
          <w:bdr w:val="nil"/>
        </w:rPr>
      </w:pPr>
      <w:r w:rsidRPr="00B949A8">
        <w:rPr>
          <w:rFonts w:cstheme="minorHAnsi"/>
          <w:bdr w:val="nil"/>
        </w:rPr>
        <w:t>   </w:t>
      </w:r>
    </w:p>
    <w:p w:rsidR="00231427"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spacing w:line="276" w:lineRule="auto"/>
        <w:jc w:val="left"/>
        <w:rPr>
          <w:rFonts w:cstheme="minorHAnsi"/>
          <w:bdr w:val="nil"/>
        </w:rPr>
      </w:pPr>
      <w:r w:rsidRPr="00B949A8">
        <w:rPr>
          <w:rFonts w:cstheme="minorHAnsi"/>
          <w:bdr w:val="nil"/>
        </w:rPr>
        <w:t xml:space="preserve">  </w:t>
      </w:r>
    </w:p>
    <w:tbl>
      <w:tblPr>
        <w:tblStyle w:val="TabulkaP4"/>
        <w:tblW w:w="5166" w:type="pct"/>
        <w:tblCellMar>
          <w:left w:w="15" w:type="dxa"/>
          <w:right w:w="15" w:type="dxa"/>
        </w:tblCellMar>
        <w:tblLook w:val="04A0" w:firstRow="1" w:lastRow="0" w:firstColumn="1" w:lastColumn="0" w:noHBand="0" w:noVBand="1"/>
      </w:tblPr>
      <w:tblGrid>
        <w:gridCol w:w="2892"/>
        <w:gridCol w:w="96"/>
        <w:gridCol w:w="2816"/>
        <w:gridCol w:w="67"/>
        <w:gridCol w:w="196"/>
        <w:gridCol w:w="2697"/>
        <w:gridCol w:w="292"/>
      </w:tblGrid>
      <w:tr w:rsidR="00E015EA" w:rsidRPr="00B949A8" w:rsidTr="00A000EA">
        <w:trPr>
          <w:gridAfter w:val="1"/>
          <w:cnfStyle w:val="100000000000" w:firstRow="1" w:lastRow="0" w:firstColumn="0" w:lastColumn="0" w:oddVBand="0" w:evenVBand="0" w:oddHBand="0" w:evenHBand="0" w:firstRowFirstColumn="0" w:firstRowLastColumn="0" w:lastRowFirstColumn="0" w:lastRowLastColumn="0"/>
          <w:wAfter w:w="161" w:type="pct"/>
          <w:tblHeader/>
        </w:trPr>
        <w:tc>
          <w:tcPr>
            <w:tcW w:w="159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Český jazyk</w:t>
            </w:r>
          </w:p>
        </w:tc>
        <w:tc>
          <w:tcPr>
            <w:tcW w:w="1645" w:type="pct"/>
            <w:gridSpan w:val="3"/>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3. ročník</w:t>
            </w:r>
          </w:p>
        </w:tc>
        <w:tc>
          <w:tcPr>
            <w:tcW w:w="1597"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645"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597"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3426E9" w:rsidRPr="00B949A8" w:rsidTr="009E4201">
        <w:trPr>
          <w:gridAfter w:val="1"/>
          <w:wAfter w:w="161" w:type="pct"/>
          <w:trHeight w:val="2026"/>
        </w:trPr>
        <w:tc>
          <w:tcPr>
            <w:tcW w:w="1597" w:type="pct"/>
            <w:tcBorders>
              <w:top w:val="inset" w:sz="6" w:space="0" w:color="808080"/>
              <w:left w:val="inset" w:sz="6" w:space="0" w:color="808080"/>
              <w:right w:val="inset" w:sz="6" w:space="0" w:color="808080"/>
            </w:tcBorders>
            <w:tcMar>
              <w:top w:w="15" w:type="dxa"/>
              <w:left w:w="15" w:type="dxa"/>
              <w:bottom w:w="15" w:type="dxa"/>
              <w:right w:w="15" w:type="dxa"/>
            </w:tcMar>
          </w:tcPr>
          <w:p w:rsidR="0066321E" w:rsidRPr="0066321E" w:rsidRDefault="0066321E" w:rsidP="00C00713">
            <w:pPr>
              <w:spacing w:line="276" w:lineRule="auto"/>
              <w:ind w:left="60"/>
              <w:jc w:val="left"/>
              <w:rPr>
                <w:rFonts w:eastAsia="Calibri" w:cstheme="minorHAnsi"/>
                <w:b/>
                <w:sz w:val="20"/>
                <w:u w:val="single"/>
                <w:bdr w:val="nil"/>
              </w:rPr>
            </w:pPr>
            <w:r w:rsidRPr="0066321E">
              <w:rPr>
                <w:rFonts w:eastAsia="Calibri" w:cstheme="minorHAnsi"/>
                <w:b/>
                <w:sz w:val="20"/>
                <w:u w:val="single"/>
                <w:bdr w:val="nil"/>
              </w:rPr>
              <w:t>KOMUNIKAČNÍ A SLOHOVÁ</w:t>
            </w:r>
          </w:p>
          <w:p w:rsidR="003426E9" w:rsidRPr="00B949A8" w:rsidRDefault="003426E9" w:rsidP="00C00713">
            <w:pPr>
              <w:spacing w:line="276" w:lineRule="auto"/>
              <w:ind w:left="60"/>
              <w:jc w:val="left"/>
              <w:rPr>
                <w:rFonts w:cstheme="minorHAnsi"/>
                <w:bdr w:val="nil"/>
              </w:rPr>
            </w:pPr>
            <w:r w:rsidRPr="00B949A8">
              <w:rPr>
                <w:rFonts w:eastAsia="Calibri" w:cstheme="minorHAnsi"/>
                <w:sz w:val="20"/>
                <w:bdr w:val="nil"/>
              </w:rPr>
              <w:t>ČJL-3-1-01 plynule čte s porozuměním texty přiměřeného rozsahu a náročnosti</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Pr="0066321E" w:rsidRDefault="0066321E" w:rsidP="00C00713">
            <w:pPr>
              <w:spacing w:line="276" w:lineRule="auto"/>
              <w:ind w:left="60"/>
              <w:jc w:val="left"/>
              <w:rPr>
                <w:rFonts w:eastAsia="Calibri" w:cstheme="minorHAnsi"/>
                <w:b/>
                <w:sz w:val="20"/>
                <w:u w:val="single"/>
                <w:bdr w:val="nil"/>
              </w:rPr>
            </w:pPr>
            <w:r w:rsidRPr="0066321E">
              <w:rPr>
                <w:rFonts w:eastAsia="Calibri" w:cstheme="minorHAnsi"/>
                <w:b/>
                <w:sz w:val="20"/>
                <w:u w:val="single"/>
                <w:bdr w:val="nil"/>
              </w:rPr>
              <w:t>VÝCHOVA</w:t>
            </w:r>
          </w:p>
          <w:p w:rsidR="003426E9" w:rsidRPr="00B949A8" w:rsidRDefault="003426E9" w:rsidP="00C00713">
            <w:pPr>
              <w:spacing w:line="276" w:lineRule="auto"/>
              <w:ind w:left="60"/>
              <w:jc w:val="left"/>
              <w:rPr>
                <w:rFonts w:eastAsia="Calibri" w:cstheme="minorHAnsi"/>
                <w:sz w:val="20"/>
                <w:bdr w:val="nil"/>
              </w:rPr>
            </w:pPr>
            <w:r w:rsidRPr="00B949A8">
              <w:rPr>
                <w:rFonts w:eastAsia="Calibri" w:cstheme="minorHAnsi"/>
                <w:sz w:val="20"/>
                <w:bdr w:val="nil"/>
              </w:rPr>
              <w:t>Čte text po odstavcích plynule, s výrazem, vypráví obsah svými slovy, odpoví na otázky k textu, doplní neúplný text, vymyslí otázku k textu.</w:t>
            </w:r>
          </w:p>
          <w:p w:rsidR="003426E9" w:rsidRPr="00B949A8" w:rsidRDefault="003426E9" w:rsidP="00C00713">
            <w:pPr>
              <w:spacing w:line="276" w:lineRule="auto"/>
              <w:ind w:left="60"/>
              <w:jc w:val="left"/>
              <w:rPr>
                <w:rFonts w:cstheme="minorHAnsi"/>
                <w:bdr w:val="nil"/>
              </w:rPr>
            </w:pPr>
          </w:p>
          <w:p w:rsidR="003426E9" w:rsidRPr="00B949A8" w:rsidRDefault="003426E9" w:rsidP="00C00713">
            <w:pPr>
              <w:spacing w:line="276" w:lineRule="auto"/>
              <w:ind w:left="60"/>
              <w:jc w:val="left"/>
              <w:rPr>
                <w:rFonts w:cstheme="minorHAnsi"/>
                <w:bdr w:val="nil"/>
              </w:rPr>
            </w:pPr>
            <w:r w:rsidRPr="00B949A8">
              <w:rPr>
                <w:rFonts w:cstheme="minorHAnsi"/>
                <w:color w:val="0070C0"/>
                <w:bdr w:val="nil"/>
              </w:rPr>
              <w:t>Čte s porozuměním jednoduché texty.</w:t>
            </w:r>
          </w:p>
        </w:tc>
        <w:tc>
          <w:tcPr>
            <w:tcW w:w="1597"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3426E9" w:rsidRPr="00B949A8" w:rsidRDefault="003426E9" w:rsidP="00C00713">
            <w:pPr>
              <w:spacing w:line="276" w:lineRule="auto"/>
              <w:ind w:left="60"/>
              <w:jc w:val="left"/>
              <w:rPr>
                <w:rFonts w:cstheme="minorHAnsi"/>
                <w:bdr w:val="nil"/>
              </w:rPr>
            </w:pPr>
            <w:r>
              <w:rPr>
                <w:rFonts w:eastAsia="Calibri" w:cstheme="minorHAnsi"/>
                <w:sz w:val="20"/>
                <w:bdr w:val="nil"/>
              </w:rPr>
              <w:t>Č</w:t>
            </w:r>
            <w:r w:rsidRPr="00B949A8">
              <w:rPr>
                <w:rFonts w:eastAsia="Calibri" w:cstheme="minorHAnsi"/>
                <w:sz w:val="20"/>
                <w:bdr w:val="nil"/>
              </w:rPr>
              <w:t>etba jako zdroj poznatku o přírodě současnosti a minulosti</w:t>
            </w:r>
            <w:r>
              <w:rPr>
                <w:rFonts w:eastAsia="Calibri" w:cstheme="minorHAnsi"/>
                <w:sz w:val="20"/>
                <w:bdr w:val="nil"/>
              </w:rPr>
              <w:t>.</w:t>
            </w:r>
          </w:p>
          <w:p w:rsidR="003426E9" w:rsidRPr="00B949A8" w:rsidRDefault="003426E9" w:rsidP="00C00713">
            <w:pPr>
              <w:spacing w:line="276" w:lineRule="auto"/>
              <w:ind w:left="60"/>
              <w:jc w:val="left"/>
              <w:rPr>
                <w:rFonts w:cstheme="minorHAnsi"/>
                <w:bdr w:val="nil"/>
              </w:rPr>
            </w:pPr>
            <w:r>
              <w:rPr>
                <w:rFonts w:eastAsia="Calibri" w:cstheme="minorHAnsi"/>
                <w:sz w:val="20"/>
                <w:bdr w:val="nil"/>
              </w:rPr>
              <w:t>B</w:t>
            </w:r>
            <w:r w:rsidRPr="00B949A8">
              <w:rPr>
                <w:rFonts w:eastAsia="Calibri" w:cstheme="minorHAnsi"/>
                <w:sz w:val="20"/>
                <w:bdr w:val="nil"/>
              </w:rPr>
              <w:t>áseň, úryvky z knih, knihy dle vlastního výběru, neúplný text, věta tázací</w:t>
            </w:r>
            <w:r>
              <w:rPr>
                <w:rFonts w:eastAsia="Calibri" w:cstheme="minorHAnsi"/>
                <w:sz w:val="20"/>
                <w:bdr w:val="nil"/>
              </w:rPr>
              <w:t>.</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ČJL-3-1-02 porozumí písemným nebo mluveným pokynům přiměřené složitosti</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Správně reaguje na jednoduchý pokyn zadaný spolužákem písemně, doplní neúplný text pokynu</w:t>
            </w:r>
            <w:r w:rsidR="00A36B46" w:rsidRPr="00B949A8">
              <w:rPr>
                <w:rFonts w:eastAsia="Calibri" w:cstheme="minorHAnsi"/>
                <w:sz w:val="20"/>
                <w:bdr w:val="nil"/>
              </w:rPr>
              <w:t>.</w:t>
            </w:r>
          </w:p>
          <w:p w:rsidR="00A36B46" w:rsidRPr="00B949A8" w:rsidRDefault="00A36B46" w:rsidP="00C00713">
            <w:pPr>
              <w:spacing w:line="276" w:lineRule="auto"/>
              <w:ind w:left="60"/>
              <w:jc w:val="left"/>
              <w:rPr>
                <w:rFonts w:cstheme="minorHAnsi"/>
                <w:bdr w:val="nil"/>
              </w:rPr>
            </w:pPr>
          </w:p>
          <w:p w:rsidR="00A36B46" w:rsidRPr="00B949A8" w:rsidRDefault="00A36B46" w:rsidP="00C00713">
            <w:pPr>
              <w:spacing w:line="276" w:lineRule="auto"/>
              <w:ind w:left="60"/>
              <w:jc w:val="left"/>
              <w:rPr>
                <w:rFonts w:cstheme="minorHAnsi"/>
                <w:bdr w:val="nil"/>
              </w:rPr>
            </w:pPr>
            <w:r w:rsidRPr="00B949A8">
              <w:rPr>
                <w:rFonts w:cstheme="minorHAnsi"/>
                <w:color w:val="0070C0"/>
                <w:bdr w:val="nil"/>
              </w:rPr>
              <w:t>Rozumí pokynům přiměřené složitosti.</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Pokyny, neúplný text</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ČJL-3-1-03 respektuje základní komunikační pravidla v rozhovoru</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Vyjádří své pocity, svůj nesouhlas popisným způsobem co </w:t>
            </w:r>
            <w:r w:rsidRPr="00B949A8">
              <w:rPr>
                <w:rFonts w:eastAsia="Calibri" w:cstheme="minorHAnsi"/>
                <w:sz w:val="20"/>
                <w:bdr w:val="nil"/>
              </w:rPr>
              <w:lastRenderedPageBreak/>
              <w:t>nejvýstižněji a naslouchá argumentům druhého</w:t>
            </w:r>
            <w:r w:rsidR="00A36B46" w:rsidRPr="00B949A8">
              <w:rPr>
                <w:rFonts w:eastAsia="Calibri" w:cstheme="minorHAnsi"/>
                <w:sz w:val="2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 xml:space="preserve">Aktivní naslouchání, reakce otázkami, slovní zásoba, vyjadřování závislé na </w:t>
            </w:r>
            <w:r w:rsidRPr="00B949A8">
              <w:rPr>
                <w:rFonts w:eastAsia="Calibri" w:cstheme="minorHAnsi"/>
                <w:sz w:val="20"/>
                <w:bdr w:val="nil"/>
              </w:rPr>
              <w:lastRenderedPageBreak/>
              <w:t>komunikační situaci, zaznamenat slyšené a adekvátně reagovat, mimojazykové prostředky – mimika, gesta, omluva, prosba, vzkaz, oznámení</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ČJL-3-1-03 respektuje základní komunikační pravidla v rozhovoru</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340761" w:rsidP="00C00713">
            <w:pPr>
              <w:spacing w:line="276" w:lineRule="auto"/>
              <w:ind w:left="60"/>
              <w:jc w:val="left"/>
              <w:rPr>
                <w:rFonts w:cstheme="minorHAnsi"/>
                <w:bdr w:val="nil"/>
              </w:rPr>
            </w:pPr>
            <w:r w:rsidRPr="00B949A8">
              <w:rPr>
                <w:rFonts w:eastAsia="Calibri" w:cstheme="minorHAnsi"/>
                <w:sz w:val="20"/>
                <w:bdr w:val="nil"/>
              </w:rPr>
              <w:t>N</w:t>
            </w:r>
            <w:r w:rsidR="00E015EA" w:rsidRPr="00B949A8">
              <w:rPr>
                <w:rFonts w:eastAsia="Calibri" w:cstheme="minorHAnsi"/>
                <w:sz w:val="20"/>
                <w:bdr w:val="nil"/>
              </w:rPr>
              <w:t>aslouchá mluvenému projevu spolužáka a uvědomuje si jeho nonverbální prostředky, odhalí chyby a pomůže s jejich opravováním</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Aktivní naslouchání, reakce otázkami, slovní zásoba, vyjadřování závislé na komunikační situaci, zaznamenat slyšené a adekvátně reagovat, mimojazykové prostředky – mimika, gesta, omluva, prosba, vzkaz, oznámení</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ČJL-3-1-05 v krátkých mluvených projevech správně dýchá a volí vhodné tempo řeči</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Nadechuje se před začátkem nového větného celku a vydrží s dechem po celý úsek podle smyslu sdělení</w:t>
            </w:r>
            <w:r w:rsidR="00A36B46" w:rsidRPr="00B949A8">
              <w:rPr>
                <w:rFonts w:eastAsia="Calibri" w:cstheme="minorHAnsi"/>
                <w:sz w:val="20"/>
                <w:bdr w:val="nil"/>
              </w:rPr>
              <w:t>.</w:t>
            </w:r>
          </w:p>
          <w:p w:rsidR="00A36B46" w:rsidRPr="00B949A8" w:rsidRDefault="00A36B46"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vyprávění</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ČJL-3-1-06 volí vhodné verbální i nonverbální prostředky řeči v běžných školních i mimoškolních situacích</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Vymyslí a zahraje reklamu a zvolí k tomu vhodné verbální a nonverbální prostředky</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Slovní zásoba, mimika, gesta, výrazové prostředky řeči – tempo, melodie, důraz, pauza</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ČJL-3-1-06 volí vhodné verbální i nonverbální prostředky řeči v běžných školních i mimoškolních situacích</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Při hraní role v dramatizaci pověsti volí vhodné verbální a nonverbální prostředky</w:t>
            </w:r>
            <w:r w:rsidR="00A36B46" w:rsidRPr="00B949A8">
              <w:rPr>
                <w:rFonts w:eastAsia="Calibri" w:cstheme="minorHAnsi"/>
                <w:sz w:val="20"/>
                <w:bdr w:val="nil"/>
              </w:rPr>
              <w:t>.</w:t>
            </w:r>
          </w:p>
          <w:p w:rsidR="00A36B46" w:rsidRPr="00B949A8" w:rsidRDefault="00A36B46" w:rsidP="00C00713">
            <w:pPr>
              <w:spacing w:line="276" w:lineRule="auto"/>
              <w:ind w:left="60"/>
              <w:jc w:val="left"/>
              <w:rPr>
                <w:rFonts w:cstheme="minorHAnsi"/>
                <w:bdr w:val="nil"/>
              </w:rPr>
            </w:pPr>
          </w:p>
          <w:p w:rsidR="00A36B46" w:rsidRPr="00B949A8" w:rsidRDefault="00A36B46" w:rsidP="00C00713">
            <w:pPr>
              <w:spacing w:line="276" w:lineRule="auto"/>
              <w:ind w:left="60"/>
              <w:jc w:val="left"/>
              <w:rPr>
                <w:rFonts w:cstheme="minorHAnsi"/>
                <w:bdr w:val="nil"/>
              </w:rPr>
            </w:pPr>
            <w:r w:rsidRPr="00B949A8">
              <w:rPr>
                <w:rFonts w:cstheme="minorHAnsi"/>
                <w:color w:val="0070C0"/>
                <w:bdr w:val="nil"/>
              </w:rPr>
              <w:t>Dbá na správnou výslovnost, tempo řeči a pravidelné dýchání.</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Slovní zásoba, mimika, gesta, výrazové prostředky řeči – tempo, melodie, důraz, pauza</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ČJL-3-1-07 na základě vlastních zážitků tvoří krátký mluvený projev</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Tvoří delší věty a užívá přímou řeč v krátkém mluveném projevu na základě vlastních zkušeností, dodržuje při tom dějovou posloupnost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Přímá řeč, osnova, vypravování</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ČJL-3-1-08 zvládá základní hygienické návyky spojené se psaním</w:t>
            </w:r>
          </w:p>
        </w:tc>
        <w:tc>
          <w:tcPr>
            <w:tcW w:w="1645" w:type="pct"/>
            <w:gridSpan w:val="3"/>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Píše správně a uvolněnou rukou všechna písmena české abecedy, svoji práci si po sobě kontroluje</w:t>
            </w:r>
            <w:r w:rsidR="00A36B46" w:rsidRPr="00B949A8">
              <w:rPr>
                <w:rFonts w:eastAsia="Calibri" w:cstheme="minorHAnsi"/>
                <w:sz w:val="20"/>
                <w:bdr w:val="nil"/>
              </w:rPr>
              <w:t>.</w:t>
            </w:r>
          </w:p>
          <w:p w:rsidR="00A36B46" w:rsidRPr="00B949A8" w:rsidRDefault="00A36B46" w:rsidP="00C00713">
            <w:pPr>
              <w:spacing w:line="276" w:lineRule="auto"/>
              <w:ind w:left="60"/>
              <w:jc w:val="left"/>
              <w:rPr>
                <w:rFonts w:cstheme="minorHAnsi"/>
                <w:bdr w:val="nil"/>
              </w:rPr>
            </w:pPr>
          </w:p>
          <w:p w:rsidR="00A36B46" w:rsidRPr="00B949A8" w:rsidRDefault="00A36B46" w:rsidP="00C00713">
            <w:pPr>
              <w:spacing w:line="276" w:lineRule="auto"/>
              <w:ind w:left="60"/>
              <w:jc w:val="left"/>
              <w:rPr>
                <w:rFonts w:cstheme="minorHAnsi"/>
                <w:iCs/>
                <w:color w:val="0070C0"/>
                <w:bdr w:val="nil"/>
              </w:rPr>
            </w:pPr>
            <w:r w:rsidRPr="00B949A8">
              <w:rPr>
                <w:rFonts w:cstheme="minorHAnsi"/>
                <w:iCs/>
                <w:color w:val="0070C0"/>
                <w:bdr w:val="nil"/>
              </w:rPr>
              <w:t>Píše písmena a číslice – dodržuje správný poměr výšky písmen ve slově, velikost, sklon a správné tvary písmen.</w:t>
            </w:r>
          </w:p>
          <w:p w:rsidR="00A36B46" w:rsidRPr="00B949A8" w:rsidRDefault="00A36B46" w:rsidP="00C00713">
            <w:pPr>
              <w:spacing w:line="276" w:lineRule="auto"/>
              <w:ind w:left="60"/>
              <w:jc w:val="left"/>
              <w:rPr>
                <w:rFonts w:cstheme="minorHAnsi"/>
                <w:color w:val="0070C0"/>
                <w:bdr w:val="nil"/>
              </w:rPr>
            </w:pPr>
            <w:r w:rsidRPr="00B949A8">
              <w:rPr>
                <w:rFonts w:cstheme="minorHAnsi"/>
                <w:color w:val="0070C0"/>
                <w:bdr w:val="nil"/>
              </w:rPr>
              <w:t>Spojuje písmena a slabiky.</w:t>
            </w:r>
          </w:p>
          <w:p w:rsidR="00A36B46" w:rsidRPr="00B949A8" w:rsidRDefault="00A36B46" w:rsidP="00C00713">
            <w:pPr>
              <w:spacing w:line="276" w:lineRule="auto"/>
              <w:ind w:left="60"/>
              <w:jc w:val="left"/>
              <w:rPr>
                <w:rFonts w:cstheme="minorHAnsi"/>
                <w:color w:val="0070C0"/>
                <w:bdr w:val="nil"/>
              </w:rPr>
            </w:pPr>
            <w:r w:rsidRPr="00B949A8">
              <w:rPr>
                <w:rFonts w:cstheme="minorHAnsi"/>
                <w:color w:val="0070C0"/>
                <w:bdr w:val="nil"/>
              </w:rPr>
              <w:t>Převádí slova z mluvené do psané podoby.</w:t>
            </w:r>
          </w:p>
          <w:p w:rsidR="00A36B46" w:rsidRPr="00B949A8" w:rsidRDefault="00A36B46" w:rsidP="00C00713">
            <w:pPr>
              <w:spacing w:line="276" w:lineRule="auto"/>
              <w:ind w:left="60"/>
              <w:jc w:val="left"/>
              <w:rPr>
                <w:rFonts w:cstheme="minorHAnsi"/>
                <w:bdr w:val="nil"/>
              </w:rPr>
            </w:pPr>
            <w:r w:rsidRPr="00B949A8">
              <w:rPr>
                <w:rFonts w:cstheme="minorHAnsi"/>
                <w:color w:val="0070C0"/>
                <w:bdr w:val="nil"/>
              </w:rPr>
              <w:lastRenderedPageBreak/>
              <w:t xml:space="preserve">Dodržuje </w:t>
            </w:r>
            <w:r w:rsidR="003126C5" w:rsidRPr="00B949A8">
              <w:rPr>
                <w:rFonts w:cstheme="minorHAnsi"/>
                <w:color w:val="0070C0"/>
                <w:bdr w:val="nil"/>
              </w:rPr>
              <w:t>správné pořadí písmen ve slově a jejich úplnost.</w:t>
            </w:r>
          </w:p>
        </w:tc>
        <w:tc>
          <w:tcPr>
            <w:tcW w:w="1597"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3126C5" w:rsidP="00C00713">
            <w:pPr>
              <w:spacing w:line="276" w:lineRule="auto"/>
              <w:ind w:left="60"/>
              <w:jc w:val="left"/>
              <w:rPr>
                <w:rFonts w:cstheme="minorHAnsi"/>
                <w:bdr w:val="nil"/>
              </w:rPr>
            </w:pPr>
            <w:r w:rsidRPr="00B949A8">
              <w:rPr>
                <w:rFonts w:cstheme="minorHAnsi"/>
                <w:b/>
                <w:bCs/>
                <w:bdr w:val="nil"/>
              </w:rPr>
              <w:lastRenderedPageBreak/>
              <w:t xml:space="preserve">Písemný projev </w:t>
            </w:r>
            <w:r w:rsidRPr="00B949A8">
              <w:rPr>
                <w:rFonts w:cstheme="minorHAnsi"/>
                <w:bdr w:val="nil"/>
              </w:rPr>
              <w:t>– základní hygienické návyky (správné sezení, držení psacího náčiní, hygiena zraku.</w:t>
            </w:r>
          </w:p>
          <w:p w:rsidR="003126C5" w:rsidRPr="00B949A8" w:rsidRDefault="003126C5" w:rsidP="00C00713">
            <w:pPr>
              <w:spacing w:line="276" w:lineRule="auto"/>
              <w:ind w:left="60"/>
              <w:jc w:val="left"/>
              <w:rPr>
                <w:rFonts w:cstheme="minorHAnsi"/>
                <w:bdr w:val="nil"/>
              </w:rPr>
            </w:pPr>
            <w:r w:rsidRPr="00B949A8">
              <w:rPr>
                <w:rFonts w:cstheme="minorHAnsi"/>
                <w:bdr w:val="nil"/>
              </w:rPr>
              <w:t>Zacházení s grafickým materiálem); technika psaní (úhledný, čitelný a přehledný písemný projev).</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ČJL-3-1-09 píše správné tvary písmen a číslic, správně spojuje písmena i slabiky; kontroluje vlastní písemný projev</w:t>
            </w:r>
          </w:p>
        </w:tc>
        <w:tc>
          <w:tcPr>
            <w:tcW w:w="1645" w:type="pct"/>
            <w:gridSpan w:val="3"/>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597" w:type="pct"/>
            <w:gridSpan w:val="2"/>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ČJL-3-1-10 píše věcně i formálně správně jednoduchá sdělení</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V písemném projevu užívá vhodné jazykové prostředky, aplikuje pravopis probraného učiva</w:t>
            </w:r>
          </w:p>
          <w:p w:rsidR="003126C5" w:rsidRPr="00B949A8" w:rsidRDefault="003126C5" w:rsidP="00C00713">
            <w:pPr>
              <w:spacing w:line="276" w:lineRule="auto"/>
              <w:ind w:left="60"/>
              <w:jc w:val="left"/>
              <w:rPr>
                <w:rFonts w:cstheme="minorHAnsi"/>
                <w:bdr w:val="nil"/>
              </w:rPr>
            </w:pPr>
          </w:p>
          <w:p w:rsidR="003126C5" w:rsidRPr="00B949A8" w:rsidRDefault="003126C5" w:rsidP="00C00713">
            <w:pPr>
              <w:spacing w:line="276" w:lineRule="auto"/>
              <w:ind w:left="60"/>
              <w:jc w:val="left"/>
              <w:rPr>
                <w:rFonts w:cstheme="minorHAnsi"/>
                <w:bdr w:val="nil"/>
              </w:rPr>
            </w:pPr>
            <w:r w:rsidRPr="00B949A8">
              <w:rPr>
                <w:rFonts w:cstheme="minorHAnsi"/>
                <w:color w:val="0070C0"/>
                <w:bdr w:val="nil"/>
              </w:rPr>
              <w:t>Opisuje a přepisuje krátké věty.</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26C5" w:rsidRPr="00B949A8" w:rsidRDefault="003126C5" w:rsidP="00C00713">
            <w:pPr>
              <w:spacing w:line="276" w:lineRule="auto"/>
              <w:ind w:left="60"/>
              <w:jc w:val="left"/>
              <w:rPr>
                <w:rFonts w:cstheme="minorHAnsi"/>
                <w:bdr w:val="nil"/>
              </w:rPr>
            </w:pPr>
            <w:r w:rsidRPr="00B949A8">
              <w:rPr>
                <w:rFonts w:cstheme="minorHAnsi"/>
                <w:b/>
                <w:bCs/>
                <w:bdr w:val="nil"/>
              </w:rPr>
              <w:t>písemný projev:</w:t>
            </w:r>
            <w:r w:rsidRPr="00B949A8">
              <w:rPr>
                <w:rFonts w:cstheme="minorHAnsi"/>
                <w:bdr w:val="nil"/>
              </w:rPr>
              <w:t xml:space="preserve"> žánry písemného projevu: adresa, blahopřání, pozdrav z prázdnin, omluvenka; zpráva, oznámení, pozvánka, </w:t>
            </w:r>
            <w:proofErr w:type="spellStart"/>
            <w:r w:rsidRPr="00B949A8">
              <w:rPr>
                <w:rFonts w:cstheme="minorHAnsi"/>
                <w:bdr w:val="nil"/>
              </w:rPr>
              <w:t>sms</w:t>
            </w:r>
            <w:proofErr w:type="spellEnd"/>
            <w:r w:rsidRPr="00B949A8">
              <w:rPr>
                <w:rFonts w:cstheme="minorHAnsi"/>
                <w:bdr w:val="nil"/>
              </w:rPr>
              <w:t>, inzerát, dopis, popis</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Pr="0066321E" w:rsidRDefault="0066321E" w:rsidP="00C00713">
            <w:pPr>
              <w:spacing w:line="276" w:lineRule="auto"/>
              <w:ind w:left="60"/>
              <w:jc w:val="center"/>
              <w:rPr>
                <w:rFonts w:eastAsia="Calibri" w:cstheme="minorHAnsi"/>
                <w:b/>
                <w:sz w:val="20"/>
                <w:u w:val="single"/>
                <w:bdr w:val="nil"/>
              </w:rPr>
            </w:pPr>
            <w:r w:rsidRPr="0066321E">
              <w:rPr>
                <w:rFonts w:eastAsia="Calibri" w:cstheme="minorHAnsi"/>
                <w:b/>
                <w:sz w:val="20"/>
                <w:u w:val="single"/>
                <w:bdr w:val="nil"/>
              </w:rPr>
              <w:t>JAZYKOVÁ VÝCHOVA</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ČJL-3-2-01 rozlišuje zvukovou a grafickou podobu slova, člení slova na hlásky, odlišuje dlouhé a krátké samohlásky</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čte správně krátké a dlouhé samohlásky v textu, v textu píše správně krátké a dlouhé samohlásky</w:t>
            </w:r>
            <w:r w:rsidR="005C1C13" w:rsidRPr="00B949A8">
              <w:rPr>
                <w:rFonts w:eastAsia="Calibri" w:cstheme="minorHAnsi"/>
                <w:sz w:val="20"/>
                <w:bdr w:val="nil"/>
              </w:rPr>
              <w:t>.</w:t>
            </w:r>
          </w:p>
          <w:p w:rsidR="005C1C13" w:rsidRPr="00B949A8" w:rsidRDefault="005C1C13" w:rsidP="00C00713">
            <w:pPr>
              <w:spacing w:line="276" w:lineRule="auto"/>
              <w:ind w:left="60"/>
              <w:jc w:val="left"/>
              <w:rPr>
                <w:rFonts w:eastAsia="Calibri" w:cstheme="minorHAnsi"/>
                <w:sz w:val="20"/>
                <w:bdr w:val="nil"/>
              </w:rPr>
            </w:pPr>
            <w:r w:rsidRPr="00B949A8">
              <w:rPr>
                <w:rFonts w:eastAsia="Calibri" w:cstheme="minorHAnsi"/>
                <w:sz w:val="20"/>
                <w:bdr w:val="nil"/>
              </w:rPr>
              <w:t>Odůvodňuje a píše správně párové souhlásky na konci i uvnitř slov, uvědomuje si spojení významu a pravopisu slova, používá je ve větách</w:t>
            </w:r>
          </w:p>
          <w:p w:rsidR="005C1C13" w:rsidRPr="00B949A8" w:rsidRDefault="005C1C13" w:rsidP="00C00713">
            <w:pPr>
              <w:spacing w:line="276" w:lineRule="auto"/>
              <w:ind w:left="60"/>
              <w:jc w:val="left"/>
              <w:rPr>
                <w:rFonts w:cstheme="minorHAnsi"/>
                <w:bdr w:val="nil"/>
              </w:rPr>
            </w:pPr>
          </w:p>
          <w:p w:rsidR="005C1C13" w:rsidRPr="00B949A8" w:rsidRDefault="005C1C13" w:rsidP="00C00713">
            <w:pPr>
              <w:spacing w:line="276" w:lineRule="auto"/>
              <w:ind w:left="60"/>
              <w:jc w:val="left"/>
              <w:rPr>
                <w:rFonts w:cstheme="minorHAnsi"/>
                <w:color w:val="0070C0"/>
                <w:bdr w:val="nil"/>
              </w:rPr>
            </w:pPr>
            <w:r w:rsidRPr="00B949A8">
              <w:rPr>
                <w:rFonts w:cstheme="minorHAnsi"/>
                <w:color w:val="0070C0"/>
                <w:bdr w:val="nil"/>
              </w:rPr>
              <w:t>Rozlišuje všechna písmena malé a velké abecedy.</w:t>
            </w:r>
          </w:p>
          <w:p w:rsidR="005C1C13" w:rsidRPr="00B949A8" w:rsidRDefault="005C1C13" w:rsidP="00C00713">
            <w:pPr>
              <w:spacing w:line="276" w:lineRule="auto"/>
              <w:ind w:left="60"/>
              <w:jc w:val="left"/>
              <w:rPr>
                <w:rFonts w:cstheme="minorHAnsi"/>
                <w:color w:val="0070C0"/>
                <w:bdr w:val="nil"/>
              </w:rPr>
            </w:pPr>
            <w:r w:rsidRPr="00B949A8">
              <w:rPr>
                <w:rFonts w:cstheme="minorHAnsi"/>
                <w:color w:val="0070C0"/>
                <w:bdr w:val="nil"/>
              </w:rPr>
              <w:t>Rozeznává samohlásky (odlišuje jejich délku) a souhlásky.</w:t>
            </w:r>
          </w:p>
          <w:p w:rsidR="005C1C13" w:rsidRPr="00B949A8" w:rsidRDefault="005C1C13" w:rsidP="00C00713">
            <w:pPr>
              <w:spacing w:line="276" w:lineRule="auto"/>
              <w:ind w:left="60"/>
              <w:jc w:val="left"/>
              <w:rPr>
                <w:rFonts w:cstheme="minorHAnsi"/>
                <w:color w:val="0070C0"/>
                <w:bdr w:val="nil"/>
              </w:rPr>
            </w:pPr>
            <w:r w:rsidRPr="00B949A8">
              <w:rPr>
                <w:rFonts w:cstheme="minorHAnsi"/>
                <w:color w:val="0070C0"/>
                <w:bdr w:val="nil"/>
              </w:rPr>
              <w:t>Tvoří slabiky.</w:t>
            </w:r>
          </w:p>
          <w:p w:rsidR="005C1C13" w:rsidRPr="00B949A8" w:rsidRDefault="005C1C13" w:rsidP="00C00713">
            <w:pPr>
              <w:spacing w:line="276" w:lineRule="auto"/>
              <w:ind w:left="60"/>
              <w:jc w:val="left"/>
              <w:rPr>
                <w:rFonts w:cstheme="minorHAnsi"/>
                <w:bdr w:val="nil"/>
              </w:rPr>
            </w:pPr>
            <w:r w:rsidRPr="00B949A8">
              <w:rPr>
                <w:rFonts w:cstheme="minorHAnsi"/>
                <w:color w:val="0070C0"/>
                <w:bdr w:val="nil"/>
              </w:rPr>
              <w:t>Rozlišuje věty, slova, slabiky, hlásky.</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krátké a dlouhé samohlásky</w:t>
            </w:r>
          </w:p>
          <w:p w:rsidR="005C1C13" w:rsidRPr="00B949A8" w:rsidRDefault="005C1C13" w:rsidP="00C00713">
            <w:pPr>
              <w:spacing w:line="276" w:lineRule="auto"/>
              <w:ind w:left="60"/>
              <w:jc w:val="left"/>
              <w:rPr>
                <w:rFonts w:eastAsia="Calibri" w:cstheme="minorHAnsi"/>
                <w:sz w:val="20"/>
                <w:bdr w:val="nil"/>
              </w:rPr>
            </w:pPr>
            <w:r w:rsidRPr="00B949A8">
              <w:rPr>
                <w:rFonts w:eastAsia="Calibri" w:cstheme="minorHAnsi"/>
                <w:sz w:val="20"/>
                <w:bdr w:val="nil"/>
              </w:rPr>
              <w:t>slova s párovými souhláskami na konci i uvnitř</w:t>
            </w:r>
          </w:p>
          <w:p w:rsidR="005C1C13" w:rsidRPr="00B949A8" w:rsidRDefault="005C1C13" w:rsidP="00C00713">
            <w:pPr>
              <w:spacing w:line="276" w:lineRule="auto"/>
              <w:ind w:left="60"/>
              <w:jc w:val="left"/>
              <w:rPr>
                <w:rFonts w:cstheme="minorHAnsi"/>
                <w:bdr w:val="nil"/>
              </w:rPr>
            </w:pPr>
            <w:r w:rsidRPr="00B949A8">
              <w:rPr>
                <w:rFonts w:cstheme="minorHAnsi"/>
                <w:b/>
                <w:bCs/>
                <w:bdr w:val="nil"/>
              </w:rPr>
              <w:t xml:space="preserve">zvuková stránka jazyka </w:t>
            </w:r>
            <w:r w:rsidRPr="00B949A8">
              <w:rPr>
                <w:rFonts w:cstheme="minorHAnsi"/>
                <w:bdr w:val="nil"/>
              </w:rPr>
              <w:t>– sluchové rozlišení hlásek, výslovnost samohlásek, souhlásek</w:t>
            </w:r>
          </w:p>
          <w:p w:rsidR="005C1C13" w:rsidRPr="00B949A8" w:rsidRDefault="005C1C13" w:rsidP="00C00713">
            <w:pPr>
              <w:spacing w:line="276" w:lineRule="auto"/>
              <w:ind w:left="60"/>
              <w:jc w:val="left"/>
              <w:rPr>
                <w:rFonts w:cstheme="minorHAnsi"/>
                <w:bdr w:val="nil"/>
              </w:rPr>
            </w:pPr>
            <w:r w:rsidRPr="00B949A8">
              <w:rPr>
                <w:rFonts w:cstheme="minorHAnsi"/>
                <w:bdr w:val="nil"/>
              </w:rPr>
              <w:t>a souhláskových skupin, modulace souvislé řeči (tempo, intonace, přízvuk)</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ČJL-3-2-02 porovnává významy slov, zvláště slova opačného významu a slova významem souřadná, nadřazená a podřazená, vyhledá v textu slova příbuzná</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340761" w:rsidP="00C00713">
            <w:pPr>
              <w:spacing w:line="276" w:lineRule="auto"/>
              <w:ind w:left="60"/>
              <w:jc w:val="left"/>
              <w:rPr>
                <w:rFonts w:eastAsia="Calibri" w:cstheme="minorHAnsi"/>
                <w:sz w:val="20"/>
                <w:bdr w:val="nil"/>
              </w:rPr>
            </w:pPr>
            <w:r w:rsidRPr="00B949A8">
              <w:rPr>
                <w:rFonts w:eastAsia="Calibri" w:cstheme="minorHAnsi"/>
                <w:sz w:val="20"/>
                <w:bdr w:val="nil"/>
              </w:rPr>
              <w:t>P</w:t>
            </w:r>
            <w:r w:rsidR="00E015EA" w:rsidRPr="00B949A8">
              <w:rPr>
                <w:rFonts w:eastAsia="Calibri" w:cstheme="minorHAnsi"/>
                <w:sz w:val="20"/>
                <w:bdr w:val="nil"/>
              </w:rPr>
              <w:t>orovnává slova podle rozsahu významu, uvádí dvojice slov s opačným významem (antonyma), s podobným významem (synonyma), stejně znějící, ale s různým významem (homonyma)</w:t>
            </w:r>
          </w:p>
          <w:p w:rsidR="005724FB" w:rsidRPr="00B949A8" w:rsidRDefault="005724FB"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slova nadřazená, souřadná, podřazená, antonyma, synonyma, homonyma</w:t>
            </w:r>
          </w:p>
        </w:tc>
      </w:tr>
      <w:tr w:rsidR="005724FB"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4FB" w:rsidRPr="00B949A8" w:rsidRDefault="005724FB" w:rsidP="00C00713">
            <w:pPr>
              <w:spacing w:line="276" w:lineRule="auto"/>
              <w:ind w:left="60"/>
              <w:jc w:val="left"/>
              <w:rPr>
                <w:rFonts w:cstheme="minorHAnsi"/>
                <w:bdr w:val="nil"/>
              </w:rPr>
            </w:pPr>
            <w:r w:rsidRPr="00B949A8">
              <w:rPr>
                <w:rFonts w:eastAsia="Calibri" w:cstheme="minorHAnsi"/>
                <w:sz w:val="20"/>
                <w:bdr w:val="nil"/>
              </w:rPr>
              <w:t>ČJL-3-2-03 porovnává a třídí slova podle zobecněného významu – děj, věc, okolnost, vlastnost</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4FB" w:rsidRPr="00B949A8" w:rsidRDefault="005724FB" w:rsidP="00C00713">
            <w:pPr>
              <w:spacing w:line="276" w:lineRule="auto"/>
              <w:ind w:left="60"/>
              <w:jc w:val="left"/>
              <w:rPr>
                <w:rFonts w:eastAsia="Calibri" w:cstheme="minorHAnsi"/>
                <w:sz w:val="20"/>
                <w:bdr w:val="nil"/>
              </w:rPr>
            </w:pPr>
            <w:r w:rsidRPr="00B949A8">
              <w:rPr>
                <w:rFonts w:eastAsia="Calibri" w:cstheme="minorHAnsi"/>
                <w:sz w:val="20"/>
                <w:bdr w:val="nil"/>
              </w:rPr>
              <w:t xml:space="preserve">Poznává podstatná jména, přídavná jména, </w:t>
            </w:r>
            <w:r w:rsidR="00CE6702" w:rsidRPr="00B949A8">
              <w:rPr>
                <w:rFonts w:eastAsia="Calibri" w:cstheme="minorHAnsi"/>
                <w:sz w:val="20"/>
                <w:bdr w:val="nil"/>
              </w:rPr>
              <w:t xml:space="preserve">citoslovce, </w:t>
            </w:r>
            <w:r w:rsidRPr="00B949A8">
              <w:rPr>
                <w:rFonts w:eastAsia="Calibri" w:cstheme="minorHAnsi"/>
                <w:sz w:val="20"/>
                <w:bdr w:val="nil"/>
              </w:rPr>
              <w:t>slovesa a některé předložky</w:t>
            </w:r>
            <w:r w:rsidR="00CE6702" w:rsidRPr="00B949A8">
              <w:rPr>
                <w:rFonts w:eastAsia="Calibri" w:cstheme="minorHAnsi"/>
                <w:sz w:val="20"/>
                <w:bdr w:val="nil"/>
              </w:rPr>
              <w:t>.</w:t>
            </w:r>
          </w:p>
          <w:p w:rsidR="00CE6702" w:rsidRPr="00B949A8" w:rsidRDefault="00CE6702"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4FB" w:rsidRPr="00B949A8" w:rsidRDefault="005724FB" w:rsidP="00C00713">
            <w:pPr>
              <w:spacing w:line="276" w:lineRule="auto"/>
              <w:ind w:left="60"/>
              <w:jc w:val="left"/>
              <w:rPr>
                <w:rFonts w:eastAsia="Calibri" w:cstheme="minorHAnsi"/>
                <w:sz w:val="20"/>
                <w:bdr w:val="nil"/>
              </w:rPr>
            </w:pPr>
            <w:r w:rsidRPr="00B949A8">
              <w:rPr>
                <w:rFonts w:eastAsia="Calibri" w:cstheme="minorHAnsi"/>
                <w:sz w:val="20"/>
                <w:bdr w:val="nil"/>
              </w:rPr>
              <w:t xml:space="preserve">slovní </w:t>
            </w:r>
            <w:proofErr w:type="gramStart"/>
            <w:r w:rsidRPr="00B949A8">
              <w:rPr>
                <w:rFonts w:eastAsia="Calibri" w:cstheme="minorHAnsi"/>
                <w:sz w:val="20"/>
                <w:bdr w:val="nil"/>
              </w:rPr>
              <w:t>zásoba - třídění</w:t>
            </w:r>
            <w:proofErr w:type="gramEnd"/>
            <w:r w:rsidRPr="00B949A8">
              <w:rPr>
                <w:rFonts w:eastAsia="Calibri" w:cstheme="minorHAnsi"/>
                <w:sz w:val="20"/>
                <w:bdr w:val="nil"/>
              </w:rPr>
              <w:t xml:space="preserve"> slov podle </w:t>
            </w:r>
            <w:r w:rsidR="00CE6702" w:rsidRPr="00B949A8">
              <w:rPr>
                <w:rFonts w:eastAsia="Calibri" w:cstheme="minorHAnsi"/>
                <w:sz w:val="20"/>
                <w:bdr w:val="nil"/>
              </w:rPr>
              <w:t>zadaných kritérií</w:t>
            </w:r>
          </w:p>
          <w:p w:rsidR="00CE6702" w:rsidRPr="00B949A8" w:rsidRDefault="00CE6702" w:rsidP="00C00713">
            <w:pPr>
              <w:spacing w:line="276" w:lineRule="auto"/>
              <w:ind w:left="60"/>
              <w:jc w:val="left"/>
              <w:rPr>
                <w:rFonts w:cstheme="minorHAnsi"/>
                <w:bdr w:val="nil"/>
              </w:rPr>
            </w:pPr>
            <w:r w:rsidRPr="00B949A8">
              <w:rPr>
                <w:rFonts w:cstheme="minorHAnsi"/>
                <w:bdr w:val="nil"/>
              </w:rPr>
              <w:t>slova a pojmy, význam slov, slova jednoznačná a mnohoznačná.</w:t>
            </w:r>
          </w:p>
        </w:tc>
      </w:tr>
      <w:tr w:rsidR="00CE6702" w:rsidRPr="00B949A8" w:rsidTr="00A000EA">
        <w:trPr>
          <w:gridAfter w:val="1"/>
          <w:wAfter w:w="161" w:type="pct"/>
          <w:trHeight w:val="2345"/>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6702" w:rsidRPr="00B949A8" w:rsidRDefault="00CE6702" w:rsidP="00C00713">
            <w:pPr>
              <w:spacing w:line="276" w:lineRule="auto"/>
              <w:ind w:left="60"/>
              <w:jc w:val="left"/>
              <w:rPr>
                <w:rFonts w:cstheme="minorHAnsi"/>
                <w:bdr w:val="nil"/>
              </w:rPr>
            </w:pPr>
            <w:bookmarkStart w:id="49" w:name="_Hlk159092479"/>
            <w:r w:rsidRPr="00B949A8">
              <w:rPr>
                <w:rFonts w:eastAsia="Calibri" w:cstheme="minorHAnsi"/>
                <w:sz w:val="20"/>
                <w:bdr w:val="nil"/>
              </w:rPr>
              <w:t>ČJL-3-2-04 rozlišuje slovní druhy v základním tvaru</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6702" w:rsidRPr="00B949A8" w:rsidRDefault="00CE6702" w:rsidP="00C00713">
            <w:pPr>
              <w:spacing w:line="276" w:lineRule="auto"/>
              <w:ind w:left="60"/>
              <w:jc w:val="left"/>
              <w:rPr>
                <w:rFonts w:eastAsia="Calibri" w:cstheme="minorHAnsi"/>
                <w:sz w:val="20"/>
                <w:bdr w:val="nil"/>
              </w:rPr>
            </w:pPr>
            <w:r w:rsidRPr="00B949A8">
              <w:rPr>
                <w:rFonts w:eastAsia="Calibri" w:cstheme="minorHAnsi"/>
                <w:sz w:val="20"/>
                <w:bdr w:val="nil"/>
              </w:rPr>
              <w:t>Při tvorbě věty zpřesňuje význam podstatných jmen spojením s přídavnými jmény.</w:t>
            </w:r>
          </w:p>
          <w:p w:rsidR="00CE6702" w:rsidRPr="00B949A8" w:rsidRDefault="00CE6702" w:rsidP="00C00713">
            <w:pPr>
              <w:spacing w:line="276" w:lineRule="auto"/>
              <w:ind w:left="60"/>
              <w:jc w:val="left"/>
              <w:rPr>
                <w:rFonts w:eastAsia="Calibri" w:cstheme="minorHAnsi"/>
                <w:sz w:val="20"/>
                <w:bdr w:val="nil"/>
              </w:rPr>
            </w:pPr>
            <w:r w:rsidRPr="00B949A8">
              <w:rPr>
                <w:rFonts w:eastAsia="Calibri" w:cstheme="minorHAnsi"/>
                <w:sz w:val="20"/>
                <w:bdr w:val="nil"/>
              </w:rPr>
              <w:t>Poznává podstatná jména, přídavná jména, citoslovce, slovesa a některé předložky.</w:t>
            </w:r>
          </w:p>
          <w:p w:rsidR="00CE6702" w:rsidRPr="00B949A8" w:rsidRDefault="00CE6702" w:rsidP="00C00713">
            <w:pPr>
              <w:spacing w:line="276" w:lineRule="auto"/>
              <w:ind w:left="60"/>
              <w:jc w:val="left"/>
              <w:rPr>
                <w:rFonts w:eastAsia="Calibri" w:cstheme="minorHAnsi"/>
                <w:sz w:val="20"/>
                <w:bdr w:val="nil"/>
              </w:rPr>
            </w:pPr>
            <w:r w:rsidRPr="00B949A8">
              <w:rPr>
                <w:rFonts w:eastAsia="Calibri" w:cstheme="minorHAnsi"/>
                <w:sz w:val="20"/>
                <w:bdr w:val="nil"/>
              </w:rPr>
              <w:t xml:space="preserve">Rozlišuje ve vyjmenovaných slovech a jim příbuzných slovech </w:t>
            </w:r>
            <w:r w:rsidRPr="00B949A8">
              <w:rPr>
                <w:rFonts w:eastAsia="Calibri" w:cstheme="minorHAnsi"/>
                <w:sz w:val="20"/>
                <w:bdr w:val="nil"/>
              </w:rPr>
              <w:lastRenderedPageBreak/>
              <w:t>slovní druhy na základě zkušeností s tříděním slov</w:t>
            </w:r>
          </w:p>
          <w:p w:rsidR="00CE6702" w:rsidRPr="00B949A8" w:rsidRDefault="00CE6702"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CE6702" w:rsidRPr="00B949A8" w:rsidRDefault="00CE6702" w:rsidP="00C00713">
            <w:pPr>
              <w:spacing w:line="276" w:lineRule="auto"/>
              <w:ind w:left="60"/>
              <w:jc w:val="left"/>
              <w:rPr>
                <w:rFonts w:cstheme="minorHAnsi"/>
                <w:bdr w:val="nil"/>
              </w:rPr>
            </w:pPr>
            <w:r w:rsidRPr="00B949A8">
              <w:rPr>
                <w:rFonts w:eastAsia="Calibri" w:cstheme="minorHAnsi"/>
                <w:sz w:val="20"/>
                <w:bdr w:val="nil"/>
              </w:rPr>
              <w:lastRenderedPageBreak/>
              <w:t xml:space="preserve">slovní </w:t>
            </w:r>
            <w:proofErr w:type="gramStart"/>
            <w:r w:rsidRPr="00B949A8">
              <w:rPr>
                <w:rFonts w:eastAsia="Calibri" w:cstheme="minorHAnsi"/>
                <w:sz w:val="20"/>
                <w:bdr w:val="nil"/>
              </w:rPr>
              <w:t>druhy - Škola</w:t>
            </w:r>
            <w:proofErr w:type="gramEnd"/>
            <w:r w:rsidRPr="00B949A8">
              <w:rPr>
                <w:rFonts w:eastAsia="Calibri" w:cstheme="minorHAnsi"/>
                <w:sz w:val="20"/>
                <w:bdr w:val="nil"/>
              </w:rPr>
              <w:t xml:space="preserve"> gramatika, praktická cvičení</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ČJL-3-2-05 užívá v mluveném projevu správné gramatické tvary podstatných jmen, přídavných jmen a sloves</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Vyhledá v textu podstatná jména, označí je a text přečte s pádovými otázkami místo podstatných jmen</w:t>
            </w:r>
            <w:r w:rsidR="00CE6702" w:rsidRPr="00B949A8">
              <w:rPr>
                <w:rFonts w:eastAsia="Calibri" w:cstheme="minorHAnsi"/>
                <w:sz w:val="20"/>
                <w:bdr w:val="nil"/>
              </w:rPr>
              <w:t>.</w:t>
            </w:r>
          </w:p>
          <w:p w:rsidR="00CE6702" w:rsidRPr="00B949A8" w:rsidRDefault="00CE6702" w:rsidP="00C00713">
            <w:pPr>
              <w:spacing w:line="276" w:lineRule="auto"/>
              <w:ind w:left="60"/>
              <w:jc w:val="left"/>
              <w:rPr>
                <w:rFonts w:eastAsia="Calibri" w:cstheme="minorHAnsi"/>
                <w:sz w:val="20"/>
                <w:bdr w:val="nil"/>
              </w:rPr>
            </w:pPr>
            <w:r w:rsidRPr="00B949A8">
              <w:rPr>
                <w:rFonts w:eastAsia="Calibri" w:cstheme="minorHAnsi"/>
                <w:sz w:val="20"/>
                <w:bdr w:val="nil"/>
              </w:rPr>
              <w:t>Přiřazuje k podstatným jménům vhodná přídavná jména.</w:t>
            </w:r>
          </w:p>
          <w:p w:rsidR="00CE6702" w:rsidRPr="00B949A8" w:rsidRDefault="00CE6702"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podstatná </w:t>
            </w:r>
            <w:proofErr w:type="gramStart"/>
            <w:r w:rsidRPr="00B949A8">
              <w:rPr>
                <w:rFonts w:eastAsia="Calibri" w:cstheme="minorHAnsi"/>
                <w:sz w:val="20"/>
                <w:bdr w:val="nil"/>
              </w:rPr>
              <w:t>jména - pádové</w:t>
            </w:r>
            <w:proofErr w:type="gramEnd"/>
            <w:r w:rsidRPr="00B949A8">
              <w:rPr>
                <w:rFonts w:eastAsia="Calibri" w:cstheme="minorHAnsi"/>
                <w:sz w:val="20"/>
                <w:bdr w:val="nil"/>
              </w:rPr>
              <w:t xml:space="preserve"> otázky, pády</w:t>
            </w:r>
          </w:p>
        </w:tc>
      </w:tr>
      <w:bookmarkEnd w:id="49"/>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ČJL-3-2-05 užívá v mluveném projevu správné gramatické tvary podstatných jmen, přídavných jmen a sloves</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Podle pokynů učitelky nebo vlastní invencí tvoří promluvy, které se odehrávají přítomnosti, minulosti a budoucnosti a určují osobu, číslo a č</w:t>
            </w:r>
            <w:r w:rsidR="00CE6702" w:rsidRPr="00B949A8">
              <w:rPr>
                <w:rFonts w:eastAsia="Calibri" w:cstheme="minorHAnsi"/>
                <w:sz w:val="20"/>
                <w:bdr w:val="nil"/>
              </w:rPr>
              <w:t>a</w:t>
            </w:r>
            <w:r w:rsidRPr="00B949A8">
              <w:rPr>
                <w:rFonts w:eastAsia="Calibri" w:cstheme="minorHAnsi"/>
                <w:sz w:val="20"/>
                <w:bdr w:val="nil"/>
              </w:rPr>
              <w:t>s slovesa</w:t>
            </w:r>
            <w:r w:rsidR="00CE6702" w:rsidRPr="00B949A8">
              <w:rPr>
                <w:rFonts w:eastAsia="Calibri" w:cstheme="minorHAnsi"/>
                <w:sz w:val="20"/>
                <w:bdr w:val="nil"/>
              </w:rPr>
              <w:t>.</w:t>
            </w:r>
          </w:p>
          <w:p w:rsidR="00CE6702" w:rsidRPr="00B949A8" w:rsidRDefault="00CE6702"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t>Slovesa - osoba</w:t>
            </w:r>
            <w:proofErr w:type="gramEnd"/>
            <w:r w:rsidRPr="00B949A8">
              <w:rPr>
                <w:rFonts w:eastAsia="Calibri" w:cstheme="minorHAnsi"/>
                <w:sz w:val="20"/>
                <w:bdr w:val="nil"/>
              </w:rPr>
              <w:t>, číslo, čas</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Tvoří základní skladební dvojici, určuje ve větách základní skladební dvojici a objevuje shodu přísudku s podmětem </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základní skladební dvojice, podmět, přísudek, shoda v čísle, </w:t>
            </w:r>
            <w:proofErr w:type="gramStart"/>
            <w:r w:rsidRPr="00B949A8">
              <w:rPr>
                <w:rFonts w:eastAsia="Calibri" w:cstheme="minorHAnsi"/>
                <w:sz w:val="20"/>
                <w:bdr w:val="nil"/>
              </w:rPr>
              <w:t>rodu - koncovka</w:t>
            </w:r>
            <w:proofErr w:type="gramEnd"/>
            <w:r w:rsidRPr="00B949A8">
              <w:rPr>
                <w:rFonts w:eastAsia="Calibri" w:cstheme="minorHAnsi"/>
                <w:sz w:val="20"/>
                <w:bdr w:val="nil"/>
              </w:rPr>
              <w:t xml:space="preserve"> v přísudku</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bookmarkStart w:id="50" w:name="_Hlk159092533"/>
            <w:r w:rsidRPr="00B949A8">
              <w:rPr>
                <w:rFonts w:eastAsia="Calibri" w:cstheme="minorHAnsi"/>
                <w:sz w:val="20"/>
                <w:bdr w:val="nil"/>
              </w:rPr>
              <w:t>ČJL-3-2-06 spojuje věty do jednodušších souvětí vhodnými spojkami a jinými spojovacími výrazy</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Spojuje věty do souvětí podle vzorců souvětí, barevně vyznačuje velké písmeno na začátku souvětí, čárku mezi větami. spojovací výraz, interpunkční znaménko na konci souvětí.</w:t>
            </w:r>
          </w:p>
          <w:p w:rsidR="00CE6702" w:rsidRPr="00B949A8" w:rsidRDefault="00CE6702" w:rsidP="00C00713">
            <w:pPr>
              <w:spacing w:line="276" w:lineRule="auto"/>
              <w:ind w:left="60"/>
              <w:jc w:val="left"/>
              <w:rPr>
                <w:rFonts w:cstheme="minorHAnsi"/>
                <w:bdr w:val="nil"/>
              </w:rPr>
            </w:pPr>
            <w:r w:rsidRPr="00B949A8">
              <w:rPr>
                <w:rFonts w:cstheme="minorHAnsi"/>
                <w:color w:val="0070C0"/>
                <w:bdr w:val="nil"/>
              </w:rPr>
              <w: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vzorce souvětí, interpunkční znaménka, velká písmena, spojovací výrazy</w:t>
            </w:r>
          </w:p>
        </w:tc>
      </w:tr>
      <w:bookmarkEnd w:id="50"/>
      <w:tr w:rsidR="00501CC6" w:rsidRPr="00B949A8" w:rsidTr="00A000EA">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ČJL-3-2-08 odůvodňuje a píše správně:</w:t>
            </w:r>
          </w:p>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sz w:val="20"/>
                <w:bdr w:val="nil"/>
              </w:rPr>
              <w:t xml:space="preserve"> i/y po tvrdých a měkkých souhláskách </w:t>
            </w:r>
          </w:p>
        </w:tc>
        <w:tc>
          <w:tcPr>
            <w:tcW w:w="17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Píše správné i/y v českých slovech po měkkých a tvrdých souhláskách.</w:t>
            </w:r>
          </w:p>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color w:val="0070C0"/>
                <w:bdr w:val="nil"/>
              </w:rPr>
              <w:t>Odůvodňuje a píše správně i/y po tvrdých a měkkých souhláskách.</w:t>
            </w:r>
          </w:p>
        </w:tc>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Souhlásky tvrdé, měkké.</w:t>
            </w:r>
          </w:p>
        </w:tc>
      </w:tr>
      <w:tr w:rsidR="00501CC6" w:rsidRPr="00B949A8" w:rsidTr="007302DF">
        <w:trPr>
          <w:gridAfter w:val="1"/>
          <w:wAfter w:w="161" w:type="pct"/>
        </w:trPr>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 xml:space="preserve">ČJL-3-2-08 odůvodňuje a píše správně: </w:t>
            </w:r>
          </w:p>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y/</w:t>
            </w:r>
            <w:r w:rsidRPr="00B949A8">
              <w:rPr>
                <w:rFonts w:eastAsia="Calibri" w:cstheme="minorHAnsi"/>
                <w:sz w:val="20"/>
                <w:bdr w:val="nil"/>
              </w:rPr>
              <w:t xml:space="preserve">i po obojetných souhláskách ve vyjmenovaných slovech; </w:t>
            </w:r>
          </w:p>
        </w:tc>
        <w:tc>
          <w:tcPr>
            <w:tcW w:w="15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 xml:space="preserve">Používá pravidla pro psaní </w:t>
            </w:r>
            <w:proofErr w:type="spellStart"/>
            <w:proofErr w:type="gramStart"/>
            <w:r w:rsidRPr="00B949A8">
              <w:rPr>
                <w:rFonts w:eastAsia="Calibri" w:cstheme="minorHAnsi"/>
                <w:sz w:val="20"/>
                <w:bdr w:val="nil"/>
              </w:rPr>
              <w:t>y,ý</w:t>
            </w:r>
            <w:proofErr w:type="spellEnd"/>
            <w:proofErr w:type="gramEnd"/>
            <w:r w:rsidRPr="00B949A8">
              <w:rPr>
                <w:rFonts w:eastAsia="Calibri" w:cstheme="minorHAnsi"/>
                <w:sz w:val="20"/>
                <w:bdr w:val="nil"/>
              </w:rPr>
              <w:t xml:space="preserve"> ve vyjmenovaných a probraných příbuzných slovech.</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Určuje slovní druhy u vyjmenovaných slov</w:t>
            </w:r>
            <w:r w:rsidRPr="00B949A8">
              <w:rPr>
                <w:rFonts w:eastAsia="Calibri" w:cstheme="minorHAnsi"/>
                <w:bdr w:val="nil"/>
              </w:rPr>
              <w:t xml:space="preserve"> (VS)</w:t>
            </w:r>
            <w:r w:rsidRPr="00B949A8">
              <w:rPr>
                <w:rFonts w:eastAsia="Calibri" w:cstheme="minorHAnsi"/>
                <w:sz w:val="20"/>
                <w:bdr w:val="nil"/>
              </w:rPr>
              <w:t>, časuje slovesa VS a skloňuje podstatná jména VS.</w:t>
            </w:r>
          </w:p>
          <w:p w:rsidR="00501CC6" w:rsidRPr="00B949A8" w:rsidRDefault="00501CC6" w:rsidP="00C00713">
            <w:pPr>
              <w:spacing w:line="276" w:lineRule="auto"/>
              <w:ind w:left="60"/>
              <w:jc w:val="left"/>
              <w:rPr>
                <w:rFonts w:eastAsia="Calibri" w:cstheme="minorHAnsi"/>
                <w:bdr w:val="nil"/>
              </w:rPr>
            </w:pPr>
          </w:p>
          <w:p w:rsidR="00501CC6" w:rsidRPr="00B949A8" w:rsidRDefault="00501CC6" w:rsidP="00C00713">
            <w:pPr>
              <w:spacing w:line="276" w:lineRule="auto"/>
              <w:ind w:left="60"/>
              <w:jc w:val="left"/>
              <w:rPr>
                <w:rFonts w:eastAsia="Calibri" w:cstheme="minorHAnsi"/>
                <w:bdr w:val="nil"/>
              </w:rPr>
            </w:pPr>
          </w:p>
          <w:p w:rsidR="00501CC6" w:rsidRPr="00B949A8" w:rsidRDefault="00501CC6" w:rsidP="00C00713">
            <w:pPr>
              <w:spacing w:line="276" w:lineRule="auto"/>
              <w:ind w:left="60"/>
              <w:jc w:val="left"/>
              <w:rPr>
                <w:rFonts w:eastAsia="Calibri" w:cstheme="minorHAnsi"/>
                <w:color w:val="0070C0"/>
                <w:bdr w:val="nil"/>
              </w:rPr>
            </w:pPr>
            <w:r w:rsidRPr="00B949A8">
              <w:rPr>
                <w:rFonts w:eastAsia="Calibri" w:cstheme="minorHAnsi"/>
                <w:color w:val="0070C0"/>
                <w:sz w:val="20"/>
                <w:bdr w:val="nil"/>
              </w:rPr>
              <w:t>Rozumí významu vyjmenovaných slov</w:t>
            </w:r>
            <w:r w:rsidRPr="00B949A8">
              <w:rPr>
                <w:rFonts w:eastAsia="Calibri" w:cstheme="minorHAnsi"/>
                <w:color w:val="0070C0"/>
                <w:bdr w:val="nil"/>
              </w:rPr>
              <w:t>, napíše řady vyjmenovaných slov.</w:t>
            </w:r>
          </w:p>
          <w:p w:rsidR="00501CC6" w:rsidRPr="00B949A8" w:rsidRDefault="00501CC6" w:rsidP="00C00713">
            <w:pPr>
              <w:spacing w:line="276" w:lineRule="auto"/>
              <w:ind w:left="60"/>
              <w:jc w:val="left"/>
              <w:rPr>
                <w:rFonts w:eastAsia="Calibri" w:cstheme="minorHAnsi"/>
                <w:sz w:val="20"/>
                <w:bdr w:val="nil"/>
              </w:rPr>
            </w:pPr>
          </w:p>
        </w:tc>
        <w:tc>
          <w:tcPr>
            <w:tcW w:w="163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lastRenderedPageBreak/>
              <w:t xml:space="preserve">Souhlásky obojetné. </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 xml:space="preserve">Slovo: kořen, předpona, přípona, koncovka. </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 xml:space="preserve">Slovo a jeho tvary, ohýbání slova, jiný tvar slova. Tvoření slov – praktická cvičení. Slovo vyjmenované – slovo příbuzné. Vyjmenovaná slova. </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lastRenderedPageBreak/>
              <w:t>Příbuznost slov – praktická cvičení.</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S</w:t>
            </w:r>
            <w:r w:rsidRPr="00B949A8">
              <w:rPr>
                <w:rFonts w:eastAsia="Calibri" w:cstheme="minorHAnsi"/>
                <w:sz w:val="20"/>
                <w:bdr w:val="nil"/>
              </w:rPr>
              <w:t>loveso být a jeho tvary</w:t>
            </w:r>
            <w:r w:rsidRPr="00B949A8">
              <w:rPr>
                <w:rFonts w:eastAsia="Calibri" w:cstheme="minorHAnsi"/>
                <w:bdr w:val="nil"/>
              </w:rPr>
              <w:t>.</w:t>
            </w:r>
          </w:p>
          <w:p w:rsidR="00501CC6" w:rsidRPr="00B949A8" w:rsidRDefault="00501CC6" w:rsidP="00C00713">
            <w:pPr>
              <w:spacing w:line="276" w:lineRule="auto"/>
              <w:ind w:left="60"/>
              <w:jc w:val="left"/>
              <w:rPr>
                <w:rFonts w:eastAsia="Calibri" w:cstheme="minorHAnsi"/>
                <w:sz w:val="20"/>
                <w:bdr w:val="nil"/>
              </w:rPr>
            </w:pPr>
          </w:p>
        </w:tc>
      </w:tr>
      <w:tr w:rsidR="00501CC6" w:rsidRPr="00B949A8" w:rsidTr="007302DF">
        <w:trPr>
          <w:gridAfter w:val="1"/>
          <w:wAfter w:w="161" w:type="pct"/>
        </w:trPr>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lastRenderedPageBreak/>
              <w:t xml:space="preserve">ČJL-3-2-08 odůvodňuje a píše správně: </w:t>
            </w:r>
          </w:p>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sz w:val="20"/>
                <w:bdr w:val="nil"/>
              </w:rPr>
              <w:t xml:space="preserve">ú/ů, </w:t>
            </w:r>
          </w:p>
        </w:tc>
        <w:tc>
          <w:tcPr>
            <w:tcW w:w="15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Odůvodňuje a píše správně slova s </w:t>
            </w:r>
            <w:proofErr w:type="spellStart"/>
            <w:proofErr w:type="gramStart"/>
            <w:r w:rsidRPr="00B949A8">
              <w:rPr>
                <w:rFonts w:eastAsia="Calibri" w:cstheme="minorHAnsi"/>
                <w:bdr w:val="nil"/>
              </w:rPr>
              <w:t>ú,ů</w:t>
            </w:r>
            <w:proofErr w:type="spellEnd"/>
            <w:proofErr w:type="gramEnd"/>
            <w:r w:rsidRPr="00B949A8">
              <w:rPr>
                <w:rFonts w:eastAsia="Calibri" w:cstheme="minorHAnsi"/>
                <w:bdr w:val="nil"/>
              </w:rPr>
              <w:t xml:space="preserve"> v českých slovech.</w:t>
            </w:r>
          </w:p>
        </w:tc>
        <w:tc>
          <w:tcPr>
            <w:tcW w:w="163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Pravopis slov s ú, ů.</w:t>
            </w:r>
          </w:p>
        </w:tc>
      </w:tr>
      <w:tr w:rsidR="00501CC6" w:rsidRPr="00B949A8" w:rsidTr="007302DF">
        <w:trPr>
          <w:gridAfter w:val="1"/>
          <w:wAfter w:w="161" w:type="pct"/>
        </w:trPr>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 xml:space="preserve">ČJL-3-2-08 odůvodňuje a píše správně: </w:t>
            </w:r>
          </w:p>
          <w:p w:rsidR="00501CC6" w:rsidRPr="00B949A8" w:rsidRDefault="00501CC6" w:rsidP="00C00713">
            <w:pPr>
              <w:spacing w:line="276" w:lineRule="auto"/>
              <w:ind w:left="60"/>
              <w:jc w:val="left"/>
              <w:rPr>
                <w:rFonts w:eastAsia="Calibri" w:cstheme="minorHAnsi"/>
                <w:sz w:val="20"/>
                <w:bdr w:val="nil"/>
              </w:rPr>
            </w:pPr>
            <w:proofErr w:type="spellStart"/>
            <w:r w:rsidRPr="00B949A8">
              <w:rPr>
                <w:rFonts w:eastAsia="Calibri" w:cstheme="minorHAnsi"/>
                <w:sz w:val="20"/>
                <w:bdr w:val="nil"/>
              </w:rPr>
              <w:t>dě</w:t>
            </w:r>
            <w:proofErr w:type="spellEnd"/>
            <w:r w:rsidRPr="00B949A8">
              <w:rPr>
                <w:rFonts w:eastAsia="Calibri" w:cstheme="minorHAnsi"/>
                <w:sz w:val="20"/>
                <w:bdr w:val="nil"/>
              </w:rPr>
              <w:t xml:space="preserve">, tě, ně, </w:t>
            </w:r>
          </w:p>
        </w:tc>
        <w:tc>
          <w:tcPr>
            <w:tcW w:w="15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Odůvodňuje a píše správně slova s </w:t>
            </w:r>
            <w:proofErr w:type="spellStart"/>
            <w:r w:rsidRPr="00B949A8">
              <w:rPr>
                <w:rFonts w:eastAsia="Calibri" w:cstheme="minorHAnsi"/>
                <w:bdr w:val="nil"/>
              </w:rPr>
              <w:t>dě</w:t>
            </w:r>
            <w:proofErr w:type="spellEnd"/>
            <w:r w:rsidRPr="00B949A8">
              <w:rPr>
                <w:rFonts w:eastAsia="Calibri" w:cstheme="minorHAnsi"/>
                <w:bdr w:val="nil"/>
              </w:rPr>
              <w:t>, tě, ně.</w:t>
            </w:r>
          </w:p>
          <w:p w:rsidR="00501CC6" w:rsidRPr="00B949A8" w:rsidRDefault="00501CC6" w:rsidP="00C00713">
            <w:pPr>
              <w:spacing w:line="276" w:lineRule="auto"/>
              <w:ind w:left="60"/>
              <w:jc w:val="left"/>
              <w:rPr>
                <w:rFonts w:eastAsia="Calibri" w:cstheme="minorHAnsi"/>
                <w:sz w:val="20"/>
                <w:bdr w:val="nil"/>
              </w:rPr>
            </w:pPr>
          </w:p>
        </w:tc>
        <w:tc>
          <w:tcPr>
            <w:tcW w:w="163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p>
        </w:tc>
      </w:tr>
      <w:tr w:rsidR="00501CC6" w:rsidRPr="00B949A8" w:rsidTr="007302DF">
        <w:trPr>
          <w:gridAfter w:val="1"/>
          <w:wAfter w:w="161" w:type="pct"/>
        </w:trPr>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ČJL-3-2-08 odůvodňuje a píše správně:</w:t>
            </w:r>
          </w:p>
          <w:p w:rsidR="00501CC6" w:rsidRPr="00B949A8" w:rsidRDefault="00501CC6" w:rsidP="00C00713">
            <w:pPr>
              <w:spacing w:line="276" w:lineRule="auto"/>
              <w:ind w:left="60"/>
              <w:jc w:val="left"/>
              <w:rPr>
                <w:rFonts w:eastAsia="Calibri" w:cstheme="minorHAnsi"/>
                <w:bdr w:val="nil"/>
              </w:rPr>
            </w:pPr>
            <w:proofErr w:type="spellStart"/>
            <w:r w:rsidRPr="00B949A8">
              <w:rPr>
                <w:rFonts w:eastAsia="Calibri" w:cstheme="minorHAnsi"/>
                <w:sz w:val="20"/>
                <w:bdr w:val="nil"/>
              </w:rPr>
              <w:t>bě</w:t>
            </w:r>
            <w:proofErr w:type="spellEnd"/>
            <w:r w:rsidRPr="00B949A8">
              <w:rPr>
                <w:rFonts w:eastAsia="Calibri" w:cstheme="minorHAnsi"/>
                <w:sz w:val="20"/>
                <w:bdr w:val="nil"/>
              </w:rPr>
              <w:t xml:space="preserve">, </w:t>
            </w:r>
            <w:proofErr w:type="spellStart"/>
            <w:r w:rsidRPr="00B949A8">
              <w:rPr>
                <w:rFonts w:eastAsia="Calibri" w:cstheme="minorHAnsi"/>
                <w:sz w:val="20"/>
                <w:bdr w:val="nil"/>
              </w:rPr>
              <w:t>pě</w:t>
            </w:r>
            <w:proofErr w:type="spellEnd"/>
            <w:r w:rsidRPr="00B949A8">
              <w:rPr>
                <w:rFonts w:eastAsia="Calibri" w:cstheme="minorHAnsi"/>
                <w:sz w:val="20"/>
                <w:bdr w:val="nil"/>
              </w:rPr>
              <w:t xml:space="preserve">, </w:t>
            </w:r>
            <w:proofErr w:type="spellStart"/>
            <w:r w:rsidRPr="00B949A8">
              <w:rPr>
                <w:rFonts w:eastAsia="Calibri" w:cstheme="minorHAnsi"/>
                <w:sz w:val="20"/>
                <w:bdr w:val="nil"/>
              </w:rPr>
              <w:t>vě</w:t>
            </w:r>
            <w:proofErr w:type="spellEnd"/>
            <w:r w:rsidRPr="00B949A8">
              <w:rPr>
                <w:rFonts w:eastAsia="Calibri" w:cstheme="minorHAnsi"/>
                <w:sz w:val="20"/>
                <w:bdr w:val="nil"/>
              </w:rPr>
              <w:t xml:space="preserve">, mě – mimo morfologický šev; </w:t>
            </w:r>
          </w:p>
          <w:p w:rsidR="00501CC6" w:rsidRPr="00B949A8" w:rsidRDefault="00501CC6" w:rsidP="00C00713">
            <w:pPr>
              <w:spacing w:line="276" w:lineRule="auto"/>
              <w:ind w:left="60"/>
              <w:jc w:val="left"/>
              <w:rPr>
                <w:rFonts w:eastAsia="Calibri" w:cstheme="minorHAnsi"/>
                <w:sz w:val="20"/>
                <w:bdr w:val="nil"/>
              </w:rPr>
            </w:pPr>
          </w:p>
        </w:tc>
        <w:tc>
          <w:tcPr>
            <w:tcW w:w="15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 xml:space="preserve">Odůvodňuje a píše správně slova se slabikami </w:t>
            </w:r>
            <w:proofErr w:type="spellStart"/>
            <w:r w:rsidRPr="00B949A8">
              <w:rPr>
                <w:rFonts w:eastAsia="Calibri" w:cstheme="minorHAnsi"/>
                <w:bdr w:val="nil"/>
              </w:rPr>
              <w:t>bě</w:t>
            </w:r>
            <w:proofErr w:type="spellEnd"/>
            <w:r w:rsidRPr="00B949A8">
              <w:rPr>
                <w:rFonts w:eastAsia="Calibri" w:cstheme="minorHAnsi"/>
                <w:bdr w:val="nil"/>
              </w:rPr>
              <w:t xml:space="preserve">, </w:t>
            </w:r>
            <w:proofErr w:type="spellStart"/>
            <w:r w:rsidRPr="00B949A8">
              <w:rPr>
                <w:rFonts w:eastAsia="Calibri" w:cstheme="minorHAnsi"/>
                <w:bdr w:val="nil"/>
              </w:rPr>
              <w:t>pě</w:t>
            </w:r>
            <w:proofErr w:type="spellEnd"/>
            <w:r w:rsidRPr="00B949A8">
              <w:rPr>
                <w:rFonts w:eastAsia="Calibri" w:cstheme="minorHAnsi"/>
                <w:bdr w:val="nil"/>
              </w:rPr>
              <w:t xml:space="preserve">, </w:t>
            </w:r>
            <w:proofErr w:type="spellStart"/>
            <w:r w:rsidRPr="00B949A8">
              <w:rPr>
                <w:rFonts w:eastAsia="Calibri" w:cstheme="minorHAnsi"/>
                <w:bdr w:val="nil"/>
              </w:rPr>
              <w:t>vě</w:t>
            </w:r>
            <w:proofErr w:type="spellEnd"/>
            <w:r w:rsidRPr="00B949A8">
              <w:rPr>
                <w:rFonts w:eastAsia="Calibri" w:cstheme="minorHAnsi"/>
                <w:bdr w:val="nil"/>
              </w:rPr>
              <w:t>, mě.</w:t>
            </w:r>
          </w:p>
        </w:tc>
        <w:tc>
          <w:tcPr>
            <w:tcW w:w="163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Stavba slova, slova s </w:t>
            </w:r>
            <w:proofErr w:type="spellStart"/>
            <w:r w:rsidRPr="00B949A8">
              <w:rPr>
                <w:rFonts w:eastAsia="Calibri" w:cstheme="minorHAnsi"/>
                <w:bdr w:val="nil"/>
              </w:rPr>
              <w:t>bě</w:t>
            </w:r>
            <w:proofErr w:type="spellEnd"/>
            <w:r w:rsidRPr="00B949A8">
              <w:rPr>
                <w:rFonts w:eastAsia="Calibri" w:cstheme="minorHAnsi"/>
                <w:bdr w:val="nil"/>
              </w:rPr>
              <w:t xml:space="preserve">, </w:t>
            </w:r>
            <w:proofErr w:type="spellStart"/>
            <w:r w:rsidRPr="00B949A8">
              <w:rPr>
                <w:rFonts w:eastAsia="Calibri" w:cstheme="minorHAnsi"/>
                <w:bdr w:val="nil"/>
              </w:rPr>
              <w:t>pě</w:t>
            </w:r>
            <w:proofErr w:type="spellEnd"/>
            <w:r w:rsidRPr="00B949A8">
              <w:rPr>
                <w:rFonts w:eastAsia="Calibri" w:cstheme="minorHAnsi"/>
                <w:bdr w:val="nil"/>
              </w:rPr>
              <w:t xml:space="preserve">, </w:t>
            </w:r>
            <w:proofErr w:type="spellStart"/>
            <w:r w:rsidRPr="00B949A8">
              <w:rPr>
                <w:rFonts w:eastAsia="Calibri" w:cstheme="minorHAnsi"/>
                <w:bdr w:val="nil"/>
              </w:rPr>
              <w:t>vě</w:t>
            </w:r>
            <w:proofErr w:type="spellEnd"/>
            <w:r w:rsidRPr="00B949A8">
              <w:rPr>
                <w:rFonts w:eastAsia="Calibri" w:cstheme="minorHAnsi"/>
                <w:bdr w:val="nil"/>
              </w:rPr>
              <w:t>, mě.</w:t>
            </w:r>
          </w:p>
        </w:tc>
      </w:tr>
      <w:tr w:rsidR="00501CC6" w:rsidRPr="00B949A8" w:rsidTr="007302DF">
        <w:trPr>
          <w:gridAfter w:val="1"/>
          <w:wAfter w:w="161" w:type="pct"/>
        </w:trPr>
        <w:tc>
          <w:tcPr>
            <w:tcW w:w="16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ČJL-3-2-08 odůvodňuje a píše správně:</w:t>
            </w:r>
          </w:p>
          <w:p w:rsidR="00501CC6" w:rsidRPr="00B949A8" w:rsidRDefault="00501CC6" w:rsidP="00C00713">
            <w:pPr>
              <w:spacing w:line="276" w:lineRule="auto"/>
              <w:ind w:left="60"/>
              <w:jc w:val="left"/>
              <w:rPr>
                <w:rFonts w:eastAsia="Calibri" w:cstheme="minorHAnsi"/>
                <w:bdr w:val="nil"/>
              </w:rPr>
            </w:pPr>
            <w:r w:rsidRPr="00B949A8">
              <w:rPr>
                <w:rFonts w:eastAsia="Calibri" w:cstheme="minorHAnsi"/>
                <w:sz w:val="20"/>
                <w:bdr w:val="nil"/>
              </w:rPr>
              <w:t>velká písmena na začátku věty a v typických případech vlastních jmen osob, zvířat a místních pojmenování</w:t>
            </w:r>
          </w:p>
          <w:p w:rsidR="00501CC6" w:rsidRPr="00B949A8" w:rsidRDefault="00501CC6" w:rsidP="00C00713">
            <w:pPr>
              <w:spacing w:line="276" w:lineRule="auto"/>
              <w:ind w:left="60"/>
              <w:jc w:val="left"/>
              <w:rPr>
                <w:rFonts w:eastAsia="Calibri" w:cstheme="minorHAnsi"/>
                <w:sz w:val="20"/>
                <w:bdr w:val="nil"/>
              </w:rPr>
            </w:pPr>
          </w:p>
        </w:tc>
        <w:tc>
          <w:tcPr>
            <w:tcW w:w="15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Pr="00B949A8" w:rsidRDefault="00501CC6" w:rsidP="00C00713">
            <w:pPr>
              <w:spacing w:line="276" w:lineRule="auto"/>
              <w:ind w:left="60"/>
              <w:jc w:val="left"/>
              <w:rPr>
                <w:rFonts w:eastAsia="Calibri" w:cstheme="minorHAnsi"/>
                <w:bdr w:val="nil"/>
              </w:rPr>
            </w:pPr>
            <w:r w:rsidRPr="00B949A8">
              <w:rPr>
                <w:rFonts w:eastAsia="Calibri" w:cstheme="minorHAnsi"/>
                <w:bdr w:val="nil"/>
              </w:rPr>
              <w:t>Odůvodňuje a píše správně velká písmena na začátku vět.</w:t>
            </w:r>
          </w:p>
          <w:p w:rsidR="00501CC6" w:rsidRPr="00B949A8" w:rsidRDefault="00501CC6" w:rsidP="00C00713">
            <w:pPr>
              <w:spacing w:line="276" w:lineRule="auto"/>
              <w:ind w:left="60"/>
              <w:jc w:val="left"/>
              <w:rPr>
                <w:rFonts w:eastAsia="Calibri" w:cstheme="minorHAnsi"/>
                <w:sz w:val="20"/>
                <w:bdr w:val="nil"/>
              </w:rPr>
            </w:pPr>
            <w:r w:rsidRPr="00B949A8">
              <w:rPr>
                <w:rFonts w:eastAsia="Calibri" w:cstheme="minorHAnsi"/>
                <w:bdr w:val="nil"/>
              </w:rPr>
              <w:t>Odůvodňuje a píše správně velká písmena v typických jménech.</w:t>
            </w:r>
            <w:r w:rsidR="00174102" w:rsidRPr="00B949A8">
              <w:rPr>
                <w:rFonts w:eastAsia="Calibri" w:cstheme="minorHAnsi"/>
                <w:bdr w:val="nil"/>
              </w:rPr>
              <w:t xml:space="preserve"> </w:t>
            </w:r>
            <w:r w:rsidR="00DE7472" w:rsidRPr="00B949A8">
              <w:rPr>
                <w:rFonts w:eastAsia="Calibri" w:cstheme="minorHAnsi"/>
                <w:bdr w:val="nil"/>
              </w:rPr>
              <w:t>U</w:t>
            </w:r>
            <w:r w:rsidR="00174102" w:rsidRPr="00B949A8">
              <w:rPr>
                <w:rFonts w:eastAsia="Calibri" w:cstheme="minorHAnsi"/>
                <w:bdr w:val="nil"/>
              </w:rPr>
              <w:t xml:space="preserve">vědoměle praktikuje pravopis, psaní jmen </w:t>
            </w:r>
            <w:r w:rsidR="00DE7472" w:rsidRPr="00B949A8">
              <w:rPr>
                <w:rFonts w:eastAsia="Calibri" w:cstheme="minorHAnsi"/>
                <w:bdr w:val="nil"/>
              </w:rPr>
              <w:t xml:space="preserve">známých </w:t>
            </w:r>
            <w:r w:rsidR="00174102" w:rsidRPr="00B949A8">
              <w:rPr>
                <w:rFonts w:eastAsia="Calibri" w:cstheme="minorHAnsi"/>
                <w:bdr w:val="nil"/>
              </w:rPr>
              <w:t>měst, vesnic, hor, řek</w:t>
            </w:r>
            <w:r w:rsidR="00DE7472" w:rsidRPr="00B949A8">
              <w:rPr>
                <w:rFonts w:eastAsia="Calibri" w:cstheme="minorHAnsi"/>
                <w:bdr w:val="nil"/>
              </w:rPr>
              <w:t>.</w:t>
            </w:r>
          </w:p>
        </w:tc>
        <w:tc>
          <w:tcPr>
            <w:tcW w:w="163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01CC6" w:rsidRDefault="007302DF" w:rsidP="00C00713">
            <w:pPr>
              <w:spacing w:line="276" w:lineRule="auto"/>
              <w:ind w:left="60"/>
              <w:jc w:val="left"/>
              <w:rPr>
                <w:rFonts w:eastAsia="Calibri" w:cstheme="minorHAnsi"/>
                <w:sz w:val="20"/>
                <w:bdr w:val="nil"/>
              </w:rPr>
            </w:pPr>
            <w:r>
              <w:rPr>
                <w:rFonts w:eastAsia="Calibri" w:cstheme="minorHAnsi"/>
                <w:sz w:val="20"/>
                <w:bdr w:val="nil"/>
              </w:rPr>
              <w:t>Velká psací písmena</w:t>
            </w:r>
          </w:p>
          <w:p w:rsidR="007302DF" w:rsidRDefault="007302DF" w:rsidP="00C00713">
            <w:pPr>
              <w:spacing w:line="276" w:lineRule="auto"/>
              <w:ind w:left="60"/>
              <w:jc w:val="left"/>
              <w:rPr>
                <w:rFonts w:eastAsia="Calibri" w:cstheme="minorHAnsi"/>
                <w:sz w:val="20"/>
                <w:bdr w:val="nil"/>
              </w:rPr>
            </w:pPr>
            <w:r>
              <w:rPr>
                <w:rFonts w:eastAsia="Calibri" w:cstheme="minorHAnsi"/>
                <w:sz w:val="20"/>
                <w:bdr w:val="nil"/>
              </w:rPr>
              <w:t>Podstatná jména – vlastní jména</w:t>
            </w:r>
          </w:p>
          <w:p w:rsidR="007302DF" w:rsidRPr="00B949A8" w:rsidRDefault="007302DF" w:rsidP="00C00713">
            <w:pPr>
              <w:spacing w:line="276" w:lineRule="auto"/>
              <w:ind w:left="60"/>
              <w:jc w:val="left"/>
              <w:rPr>
                <w:rFonts w:eastAsia="Calibri" w:cstheme="minorHAnsi"/>
                <w:sz w:val="20"/>
                <w:bdr w:val="nil"/>
              </w:rPr>
            </w:pPr>
            <w:r>
              <w:rPr>
                <w:rFonts w:eastAsia="Calibri" w:cstheme="minorHAnsi"/>
                <w:sz w:val="20"/>
                <w:bdr w:val="nil"/>
              </w:rPr>
              <w:t>Věta – začátek věty</w:t>
            </w:r>
          </w:p>
        </w:tc>
      </w:tr>
      <w:tr w:rsidR="00E015EA" w:rsidRPr="00B949A8" w:rsidTr="00A000EA">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Pr="0066321E" w:rsidRDefault="0066321E" w:rsidP="00C00713">
            <w:pPr>
              <w:spacing w:line="276" w:lineRule="auto"/>
              <w:ind w:left="60"/>
              <w:jc w:val="center"/>
              <w:rPr>
                <w:rFonts w:eastAsia="Calibri" w:cstheme="minorHAnsi"/>
                <w:b/>
                <w:sz w:val="20"/>
                <w:u w:val="single"/>
                <w:bdr w:val="nil"/>
              </w:rPr>
            </w:pPr>
            <w:r w:rsidRPr="0066321E">
              <w:rPr>
                <w:rFonts w:eastAsia="Calibri" w:cstheme="minorHAnsi"/>
                <w:b/>
                <w:sz w:val="20"/>
                <w:u w:val="single"/>
                <w:bdr w:val="nil"/>
              </w:rPr>
              <w:t>LITERÁRNÍ VÝCHOVA</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ČJL-3-3-01 čte a přednáší zpaměti ve vhodném frázování a tempu literární texty přiměřené věku</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Přednáší s výrazem zpaměti báseň.</w:t>
            </w:r>
          </w:p>
          <w:p w:rsidR="00CA46A2" w:rsidRPr="00B949A8" w:rsidRDefault="00CA46A2" w:rsidP="00C00713">
            <w:pPr>
              <w:spacing w:line="276" w:lineRule="auto"/>
              <w:ind w:left="60"/>
              <w:jc w:val="left"/>
              <w:rPr>
                <w:rFonts w:cstheme="minorHAnsi"/>
                <w:bdr w:val="nil"/>
              </w:rPr>
            </w:pPr>
            <w:r w:rsidRPr="00B949A8">
              <w:rPr>
                <w:rFonts w:cstheme="minorHAnsi"/>
                <w:color w:val="0070C0"/>
                <w:bdr w:val="nil"/>
              </w:rPr>
              <w:t>Pamatuje si a reprodukuje jednoduché říkanky a dětské básně.</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báseň</w:t>
            </w:r>
          </w:p>
        </w:tc>
      </w:tr>
      <w:tr w:rsidR="0066321E" w:rsidRPr="00B949A8" w:rsidTr="000E550E">
        <w:trPr>
          <w:gridAfter w:val="1"/>
          <w:wAfter w:w="161" w:type="pct"/>
        </w:trPr>
        <w:tc>
          <w:tcPr>
            <w:tcW w:w="1597"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66321E" w:rsidRPr="00B949A8" w:rsidRDefault="0066321E" w:rsidP="00C00713">
            <w:pPr>
              <w:spacing w:line="276" w:lineRule="auto"/>
              <w:ind w:left="60"/>
              <w:jc w:val="left"/>
              <w:rPr>
                <w:rFonts w:cstheme="minorHAnsi"/>
                <w:bdr w:val="nil"/>
              </w:rPr>
            </w:pPr>
            <w:r w:rsidRPr="00B949A8">
              <w:rPr>
                <w:rFonts w:eastAsia="Calibri" w:cstheme="minorHAnsi"/>
                <w:sz w:val="20"/>
                <w:bdr w:val="nil"/>
              </w:rPr>
              <w:t>ČJL-3-3-02 vyjadřuje své pocity z přečteného textu</w:t>
            </w:r>
          </w:p>
        </w:tc>
        <w:tc>
          <w:tcPr>
            <w:tcW w:w="1645" w:type="pct"/>
            <w:gridSpan w:val="3"/>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66321E" w:rsidRPr="00B949A8" w:rsidRDefault="0066321E" w:rsidP="00C00713">
            <w:pPr>
              <w:spacing w:line="276" w:lineRule="auto"/>
              <w:ind w:left="60"/>
              <w:jc w:val="left"/>
              <w:rPr>
                <w:rFonts w:cstheme="minorHAnsi"/>
                <w:bdr w:val="nil"/>
              </w:rPr>
            </w:pPr>
            <w:r>
              <w:rPr>
                <w:rFonts w:eastAsia="Calibri" w:cstheme="minorHAnsi"/>
                <w:sz w:val="20"/>
                <w:bdr w:val="nil"/>
              </w:rPr>
              <w:t>Ú</w:t>
            </w:r>
            <w:r w:rsidRPr="00B949A8">
              <w:rPr>
                <w:rFonts w:eastAsia="Calibri" w:cstheme="minorHAnsi"/>
                <w:sz w:val="20"/>
                <w:bdr w:val="nil"/>
              </w:rPr>
              <w:t>stně tvoří obsah přečtené knihy, vypracuje krátký záznam o přečtené knize</w:t>
            </w:r>
            <w:r>
              <w:rPr>
                <w:rFonts w:eastAsia="Calibri" w:cstheme="minorHAnsi"/>
                <w:sz w:val="20"/>
                <w:bdr w:val="nil"/>
              </w:rPr>
              <w:t>.</w:t>
            </w:r>
          </w:p>
        </w:tc>
        <w:tc>
          <w:tcPr>
            <w:tcW w:w="1597" w:type="pct"/>
            <w:gridSpan w:val="2"/>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66321E" w:rsidRPr="00B949A8" w:rsidRDefault="0066321E" w:rsidP="00C00713">
            <w:pPr>
              <w:spacing w:line="276" w:lineRule="auto"/>
              <w:ind w:left="60"/>
              <w:jc w:val="left"/>
              <w:rPr>
                <w:rFonts w:cstheme="minorHAnsi"/>
                <w:bdr w:val="nil"/>
              </w:rPr>
            </w:pPr>
            <w:r w:rsidRPr="00B949A8">
              <w:rPr>
                <w:rFonts w:eastAsia="Calibri" w:cstheme="minorHAnsi"/>
                <w:sz w:val="20"/>
                <w:bdr w:val="nil"/>
              </w:rPr>
              <w:t>čtenářské zápisy</w:t>
            </w:r>
          </w:p>
        </w:tc>
      </w:tr>
      <w:tr w:rsidR="0066321E" w:rsidRPr="00B949A8" w:rsidTr="000E550E">
        <w:trPr>
          <w:gridAfter w:val="1"/>
          <w:wAfter w:w="161" w:type="pct"/>
        </w:trPr>
        <w:tc>
          <w:tcPr>
            <w:tcW w:w="15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Pr="00B949A8" w:rsidRDefault="0066321E" w:rsidP="00C00713">
            <w:pPr>
              <w:spacing w:line="276" w:lineRule="auto"/>
              <w:ind w:left="60"/>
              <w:jc w:val="left"/>
              <w:rPr>
                <w:rFonts w:cstheme="minorHAnsi"/>
                <w:bdr w:val="nil"/>
              </w:rPr>
            </w:pPr>
            <w:r w:rsidRPr="00B949A8">
              <w:rPr>
                <w:rFonts w:eastAsia="Calibri" w:cstheme="minorHAnsi"/>
                <w:sz w:val="20"/>
                <w:bdr w:val="nil"/>
              </w:rPr>
              <w:t>ČJL-3-3-02 vyjadřuje své pocity z přečteného textu</w:t>
            </w:r>
          </w:p>
        </w:tc>
        <w:tc>
          <w:tcPr>
            <w:tcW w:w="1645"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Default="0066321E" w:rsidP="00C00713">
            <w:pPr>
              <w:spacing w:line="276" w:lineRule="auto"/>
              <w:ind w:left="60"/>
              <w:jc w:val="left"/>
              <w:rPr>
                <w:rFonts w:eastAsia="Calibri" w:cstheme="minorHAnsi"/>
                <w:sz w:val="20"/>
                <w:bdr w:val="nil"/>
              </w:rPr>
            </w:pPr>
            <w:r>
              <w:rPr>
                <w:rFonts w:eastAsia="Calibri" w:cstheme="minorHAnsi"/>
                <w:sz w:val="20"/>
                <w:bdr w:val="nil"/>
              </w:rPr>
              <w:t>I</w:t>
            </w:r>
            <w:r w:rsidRPr="00B949A8">
              <w:rPr>
                <w:rFonts w:eastAsia="Calibri" w:cstheme="minorHAnsi"/>
                <w:sz w:val="20"/>
                <w:bdr w:val="nil"/>
              </w:rPr>
              <w:t>mprovizuje ve spolupráci se spolužáky na dané téma</w:t>
            </w:r>
            <w:r>
              <w:rPr>
                <w:rFonts w:eastAsia="Calibri" w:cstheme="minorHAnsi"/>
                <w:sz w:val="20"/>
                <w:bdr w:val="nil"/>
              </w:rPr>
              <w:t>.</w:t>
            </w:r>
          </w:p>
          <w:p w:rsidR="0066321E" w:rsidRDefault="0066321E" w:rsidP="00C00713">
            <w:pPr>
              <w:spacing w:line="276" w:lineRule="auto"/>
              <w:ind w:left="60"/>
              <w:jc w:val="left"/>
              <w:rPr>
                <w:rFonts w:cstheme="minorHAnsi"/>
                <w:bdr w:val="nil"/>
              </w:rPr>
            </w:pPr>
          </w:p>
          <w:p w:rsidR="0066321E" w:rsidRPr="00B949A8" w:rsidRDefault="0066321E" w:rsidP="00C00713">
            <w:pPr>
              <w:spacing w:line="276" w:lineRule="auto"/>
              <w:ind w:left="60"/>
              <w:jc w:val="left"/>
              <w:rPr>
                <w:rFonts w:eastAsia="Calibri" w:cstheme="minorHAnsi"/>
                <w:color w:val="0070C0"/>
                <w:sz w:val="20"/>
                <w:bdr w:val="nil"/>
              </w:rPr>
            </w:pPr>
            <w:r w:rsidRPr="00B949A8">
              <w:rPr>
                <w:rFonts w:eastAsia="Calibri" w:cstheme="minorHAnsi"/>
                <w:color w:val="0070C0"/>
                <w:sz w:val="20"/>
                <w:bdr w:val="nil"/>
              </w:rPr>
              <w:t>Reprodukuje krátký text podle otázek a ilustrací.</w:t>
            </w:r>
          </w:p>
          <w:p w:rsidR="0066321E" w:rsidRPr="00B949A8" w:rsidRDefault="0066321E" w:rsidP="00C00713">
            <w:pPr>
              <w:spacing w:line="276" w:lineRule="auto"/>
              <w:ind w:left="60"/>
              <w:jc w:val="left"/>
              <w:rPr>
                <w:rFonts w:cstheme="minorHAnsi"/>
                <w:bdr w:val="nil"/>
              </w:rPr>
            </w:pPr>
            <w:r w:rsidRPr="00B949A8">
              <w:rPr>
                <w:rFonts w:eastAsia="Calibri" w:cstheme="minorHAnsi"/>
                <w:color w:val="0070C0"/>
                <w:sz w:val="20"/>
                <w:bdr w:val="nil"/>
              </w:rPr>
              <w:t>Při poslechu pohádek a krátkých příběhů udržuje pozornost.</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21E" w:rsidRPr="00B949A8" w:rsidRDefault="0066321E" w:rsidP="00C00713">
            <w:pPr>
              <w:spacing w:line="276" w:lineRule="auto"/>
              <w:ind w:left="60"/>
              <w:jc w:val="left"/>
              <w:rPr>
                <w:rFonts w:cstheme="minorHAnsi"/>
                <w:bdr w:val="nil"/>
              </w:rPr>
            </w:pPr>
            <w:r w:rsidRPr="00B949A8">
              <w:rPr>
                <w:rFonts w:eastAsia="Calibri" w:cstheme="minorHAnsi"/>
                <w:sz w:val="20"/>
                <w:bdr w:val="nil"/>
              </w:rPr>
              <w:t>improvizace, spolupráce, empatie</w:t>
            </w:r>
          </w:p>
        </w:tc>
      </w:tr>
      <w:tr w:rsidR="00A000EA" w:rsidRPr="00B949A8" w:rsidTr="00A000EA">
        <w:trPr>
          <w:gridAfter w:val="1"/>
          <w:wAfter w:w="161" w:type="pct"/>
        </w:trPr>
        <w:tc>
          <w:tcPr>
            <w:tcW w:w="159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ČJL-3-3-03 rozlišuje vyjadřování v próze a ve verších, odlišuje pohádku od ostatních vyprávění</w:t>
            </w:r>
          </w:p>
        </w:tc>
        <w:tc>
          <w:tcPr>
            <w:tcW w:w="1645" w:type="pct"/>
            <w:gridSpan w:val="3"/>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rozlišuje vyjadřování v próze a vyjadřování v poezii</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přednes básně zpaměti</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proofErr w:type="gramStart"/>
            <w:r w:rsidRPr="00B949A8">
              <w:rPr>
                <w:rFonts w:eastAsia="Calibri" w:cstheme="minorHAnsi"/>
                <w:sz w:val="20"/>
                <w:bdr w:val="nil"/>
              </w:rPr>
              <w:t>báseň - verš</w:t>
            </w:r>
            <w:proofErr w:type="gramEnd"/>
            <w:r w:rsidRPr="00B949A8">
              <w:rPr>
                <w:rFonts w:eastAsia="Calibri" w:cstheme="minorHAnsi"/>
                <w:sz w:val="20"/>
                <w:bdr w:val="nil"/>
              </w:rPr>
              <w:t xml:space="preserve"> - rým</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proofErr w:type="gramStart"/>
            <w:r w:rsidRPr="00B949A8">
              <w:rPr>
                <w:rFonts w:eastAsia="Calibri" w:cstheme="minorHAnsi"/>
                <w:sz w:val="20"/>
                <w:bdr w:val="nil"/>
              </w:rPr>
              <w:t>spisovatel - básník</w:t>
            </w:r>
            <w:proofErr w:type="gramEnd"/>
            <w:r w:rsidRPr="00B949A8">
              <w:rPr>
                <w:rFonts w:eastAsia="Calibri" w:cstheme="minorHAnsi"/>
                <w:sz w:val="20"/>
                <w:bdr w:val="nil"/>
              </w:rPr>
              <w:t xml:space="preserve"> - ilustrátor</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knihovna, řazení knih podle kritérií</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recept, popis činnosti</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 xml:space="preserve">verš, </w:t>
            </w:r>
            <w:proofErr w:type="spellStart"/>
            <w:proofErr w:type="gramStart"/>
            <w:r w:rsidRPr="00B949A8">
              <w:rPr>
                <w:rFonts w:eastAsia="Calibri" w:cstheme="minorHAnsi"/>
                <w:sz w:val="20"/>
                <w:bdr w:val="nil"/>
              </w:rPr>
              <w:t>rým,věta</w:t>
            </w:r>
            <w:proofErr w:type="spellEnd"/>
            <w:proofErr w:type="gramEnd"/>
            <w:r w:rsidRPr="00B949A8">
              <w:rPr>
                <w:rFonts w:eastAsia="Calibri" w:cstheme="minorHAnsi"/>
                <w:sz w:val="20"/>
                <w:bdr w:val="nil"/>
              </w:rPr>
              <w:t>, odstavec, spisovatel, básník, čtenář, kniha, časopis,</w:t>
            </w:r>
          </w:p>
        </w:tc>
      </w:tr>
      <w:tr w:rsidR="00A000EA" w:rsidRPr="00B949A8" w:rsidTr="00A000EA">
        <w:trPr>
          <w:gridAfter w:val="1"/>
          <w:wAfter w:w="161" w:type="pct"/>
        </w:trPr>
        <w:tc>
          <w:tcPr>
            <w:tcW w:w="159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ČJL-3-3-04 pracuje tvořivě s literárním textem podle pokynů učitele a podle svých schopností</w:t>
            </w:r>
          </w:p>
        </w:tc>
        <w:tc>
          <w:tcPr>
            <w:tcW w:w="1645" w:type="pct"/>
            <w:gridSpan w:val="3"/>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pracuje tvořivě s literárním textem podle pokynů učitele a podle svých schopností</w:t>
            </w: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vlastní tvorba veršů</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vlastní tvorba vánočního příběhu či pohádky</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 xml:space="preserve">posloupnost </w:t>
            </w:r>
            <w:proofErr w:type="gramStart"/>
            <w:r w:rsidRPr="00B949A8">
              <w:rPr>
                <w:rFonts w:eastAsia="Calibri" w:cstheme="minorHAnsi"/>
                <w:sz w:val="20"/>
                <w:bdr w:val="nil"/>
              </w:rPr>
              <w:t>děje - společná</w:t>
            </w:r>
            <w:proofErr w:type="gramEnd"/>
            <w:r w:rsidRPr="00B949A8">
              <w:rPr>
                <w:rFonts w:eastAsia="Calibri" w:cstheme="minorHAnsi"/>
                <w:sz w:val="20"/>
                <w:bdr w:val="nil"/>
              </w:rPr>
              <w:t xml:space="preserve"> tvorba příběhu na dané téma</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Poslech literárního textu, čtení s výrazem, výtvarné vyjádření</w:t>
            </w:r>
          </w:p>
        </w:tc>
      </w:tr>
      <w:tr w:rsidR="00A000EA" w:rsidRPr="00B949A8" w:rsidTr="00A000EA">
        <w:trPr>
          <w:gridAfter w:val="1"/>
          <w:wAfter w:w="161" w:type="pct"/>
        </w:trPr>
        <w:tc>
          <w:tcPr>
            <w:tcW w:w="1597" w:type="pct"/>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jc w:val="left"/>
              <w:rPr>
                <w:rFonts w:cstheme="minorHAnsi"/>
              </w:rPr>
            </w:pPr>
          </w:p>
        </w:tc>
        <w:tc>
          <w:tcPr>
            <w:tcW w:w="1645" w:type="pct"/>
            <w:gridSpan w:val="3"/>
            <w:vMerge/>
            <w:tcBorders>
              <w:top w:val="inset" w:sz="6" w:space="0" w:color="808080"/>
              <w:left w:val="inset" w:sz="6" w:space="0" w:color="808080"/>
              <w:bottom w:val="inset" w:sz="6" w:space="0" w:color="808080"/>
              <w:right w:val="inset" w:sz="6" w:space="0" w:color="808080"/>
            </w:tcBorders>
          </w:tcPr>
          <w:p w:rsidR="00A000EA" w:rsidRPr="00B949A8" w:rsidRDefault="00A000EA" w:rsidP="00C00713">
            <w:pPr>
              <w:spacing w:line="276" w:lineRule="auto"/>
              <w:ind w:left="60"/>
              <w:jc w:val="left"/>
              <w:rPr>
                <w:rFonts w:cstheme="minorHAnsi"/>
                <w:bdr w:val="nil"/>
              </w:rPr>
            </w:pPr>
          </w:p>
        </w:tc>
        <w:tc>
          <w:tcPr>
            <w:tcW w:w="15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00EA" w:rsidRPr="00B949A8" w:rsidRDefault="00A000EA" w:rsidP="00C00713">
            <w:pPr>
              <w:spacing w:line="276" w:lineRule="auto"/>
              <w:ind w:left="60"/>
              <w:jc w:val="left"/>
              <w:rPr>
                <w:rFonts w:cstheme="minorHAnsi"/>
                <w:bdr w:val="nil"/>
              </w:rPr>
            </w:pPr>
            <w:r w:rsidRPr="00B949A8">
              <w:rPr>
                <w:rFonts w:eastAsia="Calibri" w:cstheme="minorHAnsi"/>
                <w:sz w:val="20"/>
                <w:bdr w:val="nil"/>
              </w:rPr>
              <w:t>verš, rým, věta, odstavec, spisovatel, básník, čtenář, kniha, časopis</w:t>
            </w:r>
          </w:p>
        </w:tc>
      </w:tr>
    </w:tbl>
    <w:p w:rsidR="00231427"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8765"/>
      </w:tblGrid>
      <w:tr w:rsidR="00231427" w:rsidRPr="00B949A8" w:rsidTr="003F4AC5">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Pr>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Průběžně naplňované výstupy po 1. – 5. ročník:</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odpovědi na zadanou otázku, vybrání vhodného nadpisu, vystihnutí hlavní myšlenky, posouzení, zda určená informace vyplývá nebo nevyplývá z textu...), uvědomělé plynulé čtení uměleckých, populárních a naukových textů s důrazem na upevňování čtenářských dovedností a návyků</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tiché čtení s porozuměním</w:t>
            </w:r>
          </w:p>
          <w:p w:rsidR="00231427" w:rsidRPr="00B949A8" w:rsidRDefault="00231427" w:rsidP="00C00713">
            <w:pPr>
              <w:spacing w:line="276" w:lineRule="auto"/>
              <w:ind w:left="60"/>
              <w:jc w:val="left"/>
              <w:rPr>
                <w:rFonts w:eastAsia="Calibri" w:cstheme="minorHAnsi"/>
                <w:sz w:val="20"/>
                <w:bdr w:val="nil"/>
              </w:rPr>
            </w:pPr>
            <w:r w:rsidRPr="00B949A8">
              <w:rPr>
                <w:rFonts w:eastAsia="Calibri" w:cstheme="minorHAnsi"/>
                <w:sz w:val="20"/>
                <w:bdr w:val="nil"/>
              </w:rPr>
              <w:t xml:space="preserve">práce s textem (posouzení </w:t>
            </w:r>
            <w:proofErr w:type="gramStart"/>
            <w:r w:rsidRPr="00B949A8">
              <w:rPr>
                <w:rFonts w:eastAsia="Calibri" w:cstheme="minorHAnsi"/>
                <w:sz w:val="20"/>
                <w:bdr w:val="nil"/>
              </w:rPr>
              <w:t>pravdivosti</w:t>
            </w:r>
            <w:proofErr w:type="gramEnd"/>
            <w:r w:rsidRPr="00B949A8">
              <w:rPr>
                <w:rFonts w:eastAsia="Calibri" w:cstheme="minorHAnsi"/>
                <w:sz w:val="20"/>
                <w:bdr w:val="nil"/>
              </w:rPr>
              <w:t xml:space="preserve"> resp. nepravdivosti daného tvrzení, vyhledání odpovědi na zadanou otázku, vybrání vhodného nadpisu, vystihnutí hlavní myšlenky, posouzení zda určená informace vyplývá nebo nevyplývá z textu...)</w:t>
            </w:r>
          </w:p>
        </w:tc>
      </w:tr>
    </w:tbl>
    <w:p w:rsidR="00E015EA" w:rsidRPr="00B949A8" w:rsidRDefault="00E015EA" w:rsidP="00C00713">
      <w:pPr>
        <w:spacing w:line="276" w:lineRule="auto"/>
        <w:jc w:val="left"/>
        <w:rPr>
          <w:rFonts w:cstheme="minorHAnsi"/>
          <w:bdr w:val="nil"/>
        </w:rPr>
      </w:pPr>
      <w:r w:rsidRPr="00B949A8">
        <w:rPr>
          <w:rFonts w:cstheme="minorHAnsi"/>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7302DF" w:rsidTr="004B6B93">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hd w:val="clear" w:color="auto" w:fill="9CC2E5"/>
              <w:spacing w:line="276" w:lineRule="auto"/>
              <w:jc w:val="left"/>
              <w:rPr>
                <w:rFonts w:cstheme="minorHAnsi"/>
                <w:sz w:val="20"/>
                <w:szCs w:val="20"/>
                <w:bdr w:val="nil"/>
              </w:rPr>
            </w:pPr>
            <w:r w:rsidRPr="007302DF">
              <w:rPr>
                <w:rFonts w:eastAsia="Calibri" w:cstheme="minorHAnsi"/>
                <w:b/>
                <w:bCs/>
                <w:sz w:val="20"/>
                <w:szCs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hd w:val="clear" w:color="auto" w:fill="9CC2E5"/>
              <w:spacing w:line="276" w:lineRule="auto"/>
              <w:jc w:val="left"/>
              <w:rPr>
                <w:rFonts w:cstheme="minorHAnsi"/>
                <w:sz w:val="20"/>
                <w:szCs w:val="20"/>
                <w:bdr w:val="nil"/>
              </w:rPr>
            </w:pPr>
            <w:r w:rsidRPr="007302DF">
              <w:rPr>
                <w:rFonts w:eastAsia="Calibri" w:cstheme="minorHAnsi"/>
                <w:b/>
                <w:bCs/>
                <w:sz w:val="20"/>
                <w:szCs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8EAADB" w:themeFill="accent5" w:themeFillTint="99"/>
            <w:tcMar>
              <w:top w:w="15" w:type="dxa"/>
              <w:left w:w="15" w:type="dxa"/>
              <w:bottom w:w="15" w:type="dxa"/>
              <w:right w:w="15" w:type="dxa"/>
            </w:tcMar>
          </w:tcPr>
          <w:p w:rsidR="00E015EA" w:rsidRPr="007302DF" w:rsidRDefault="00E015EA" w:rsidP="00C00713">
            <w:pPr>
              <w:spacing w:line="276" w:lineRule="auto"/>
              <w:jc w:val="left"/>
              <w:rPr>
                <w:rFonts w:cstheme="minorHAnsi"/>
                <w:sz w:val="20"/>
                <w:szCs w:val="20"/>
              </w:rPr>
            </w:pP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hd w:val="clear" w:color="auto" w:fill="DEEAF6"/>
              <w:spacing w:line="276" w:lineRule="auto"/>
              <w:jc w:val="left"/>
              <w:rPr>
                <w:rFonts w:cstheme="minorHAnsi"/>
                <w:sz w:val="20"/>
                <w:szCs w:val="20"/>
                <w:bdr w:val="nil"/>
              </w:rPr>
            </w:pPr>
            <w:r w:rsidRPr="007302DF">
              <w:rPr>
                <w:rFonts w:eastAsia="Calibri" w:cstheme="minorHAns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hd w:val="clear" w:color="auto" w:fill="DEEAF6"/>
              <w:spacing w:line="276" w:lineRule="auto"/>
              <w:jc w:val="left"/>
              <w:rPr>
                <w:rFonts w:cstheme="minorHAnsi"/>
                <w:sz w:val="20"/>
                <w:szCs w:val="20"/>
                <w:bdr w:val="nil"/>
              </w:rPr>
            </w:pPr>
            <w:r w:rsidRPr="007302DF">
              <w:rPr>
                <w:rFonts w:eastAsia="Calibri" w:cstheme="minorHAns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hd w:val="clear" w:color="auto" w:fill="DEEAF6"/>
              <w:spacing w:line="276" w:lineRule="auto"/>
              <w:jc w:val="left"/>
              <w:rPr>
                <w:rFonts w:cstheme="minorHAnsi"/>
                <w:sz w:val="20"/>
                <w:szCs w:val="20"/>
                <w:bdr w:val="nil"/>
              </w:rPr>
            </w:pPr>
            <w:r w:rsidRPr="007302DF">
              <w:rPr>
                <w:rFonts w:eastAsia="Calibri" w:cstheme="minorHAnsi"/>
                <w:b/>
                <w:bCs/>
                <w:sz w:val="20"/>
                <w:szCs w:val="20"/>
                <w:bdr w:val="nil"/>
              </w:rPr>
              <w:t>Učivo</w:t>
            </w: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82EBA" w:rsidRPr="007302DF" w:rsidRDefault="00E82EBA" w:rsidP="00C00713">
            <w:pPr>
              <w:spacing w:line="276" w:lineRule="auto"/>
              <w:ind w:left="60"/>
              <w:jc w:val="left"/>
              <w:rPr>
                <w:rFonts w:eastAsia="Calibri" w:cstheme="minorHAnsi"/>
                <w:b/>
                <w:sz w:val="20"/>
                <w:szCs w:val="20"/>
                <w:u w:val="single"/>
                <w:bdr w:val="nil"/>
              </w:rPr>
            </w:pPr>
            <w:r w:rsidRPr="007302DF">
              <w:rPr>
                <w:rFonts w:eastAsia="Calibri" w:cstheme="minorHAnsi"/>
                <w:b/>
                <w:sz w:val="20"/>
                <w:szCs w:val="20"/>
                <w:u w:val="single"/>
                <w:bdr w:val="nil"/>
              </w:rPr>
              <w:t xml:space="preserve">KOMUNIKAČNÍ A SLOHOVÁ </w:t>
            </w:r>
          </w:p>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7302DF" w:rsidP="00C00713">
            <w:pPr>
              <w:spacing w:line="276" w:lineRule="auto"/>
              <w:ind w:left="60"/>
              <w:jc w:val="left"/>
              <w:rPr>
                <w:rFonts w:eastAsia="Calibri" w:cstheme="minorHAnsi"/>
                <w:b/>
                <w:sz w:val="20"/>
                <w:szCs w:val="20"/>
                <w:u w:val="single"/>
                <w:bdr w:val="nil"/>
              </w:rPr>
            </w:pPr>
            <w:r w:rsidRPr="007302DF">
              <w:rPr>
                <w:rFonts w:eastAsia="Calibri" w:cstheme="minorHAnsi"/>
                <w:b/>
                <w:sz w:val="20"/>
                <w:szCs w:val="20"/>
                <w:u w:val="single"/>
                <w:bdr w:val="nil"/>
              </w:rPr>
              <w:t>VÝCHOVA</w:t>
            </w:r>
          </w:p>
          <w:p w:rsidR="00E015EA" w:rsidRPr="007302DF" w:rsidRDefault="00E77CB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w:t>
            </w:r>
            <w:r w:rsidR="00E015EA" w:rsidRPr="007302DF">
              <w:rPr>
                <w:rFonts w:eastAsia="Calibri" w:cstheme="minorHAnsi"/>
                <w:sz w:val="20"/>
                <w:szCs w:val="20"/>
                <w:bdr w:val="nil"/>
              </w:rPr>
              <w:t xml:space="preserve">šímá si, kde se příběh odehrává, co se děje, jaké vlastnosti mají postavy příběhu, vyhledává v textu </w:t>
            </w:r>
            <w:proofErr w:type="gramStart"/>
            <w:r w:rsidR="00E015EA" w:rsidRPr="007302DF">
              <w:rPr>
                <w:rFonts w:eastAsia="Calibri" w:cstheme="minorHAnsi"/>
                <w:sz w:val="20"/>
                <w:szCs w:val="20"/>
                <w:bdr w:val="nil"/>
              </w:rPr>
              <w:t>popis - postavy</w:t>
            </w:r>
            <w:proofErr w:type="gramEnd"/>
            <w:r w:rsidR="00E015EA" w:rsidRPr="007302DF">
              <w:rPr>
                <w:rFonts w:eastAsia="Calibri" w:cstheme="minorHAnsi"/>
                <w:sz w:val="20"/>
                <w:szCs w:val="20"/>
                <w:bdr w:val="nil"/>
              </w:rPr>
              <w:t>, prostředí</w:t>
            </w:r>
            <w:r w:rsidR="007302DF" w:rsidRPr="007302DF">
              <w:rPr>
                <w:rFonts w:eastAsia="Calibri" w:cstheme="minorHAnsi"/>
                <w:sz w:val="20"/>
                <w:szCs w:val="20"/>
                <w:bdr w:val="nil"/>
              </w:rPr>
              <w:t>.</w:t>
            </w:r>
          </w:p>
          <w:p w:rsidR="007302DF" w:rsidRPr="007302DF" w:rsidRDefault="007302D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Účastní se čtenářských dílen.</w:t>
            </w:r>
          </w:p>
          <w:p w:rsidR="00541509" w:rsidRPr="007302DF" w:rsidRDefault="00541509" w:rsidP="00C00713">
            <w:pPr>
              <w:spacing w:line="276" w:lineRule="auto"/>
              <w:ind w:left="60"/>
              <w:jc w:val="left"/>
              <w:rPr>
                <w:rFonts w:eastAsia="Calibri" w:cstheme="minorHAnsi"/>
                <w:sz w:val="20"/>
                <w:szCs w:val="20"/>
                <w:bdr w:val="nil"/>
              </w:rPr>
            </w:pPr>
          </w:p>
          <w:p w:rsidR="00541509" w:rsidRPr="007302DF" w:rsidRDefault="00541509" w:rsidP="00C00713">
            <w:pPr>
              <w:spacing w:line="276" w:lineRule="auto"/>
              <w:ind w:left="60"/>
              <w:jc w:val="left"/>
              <w:rPr>
                <w:rFonts w:cstheme="minorHAnsi"/>
                <w:sz w:val="20"/>
                <w:szCs w:val="20"/>
                <w:bdr w:val="nil"/>
              </w:rPr>
            </w:pPr>
            <w:r w:rsidRPr="007302DF">
              <w:rPr>
                <w:rFonts w:eastAsia="Times New Roman" w:cstheme="minorHAnsi"/>
                <w:iCs/>
                <w:color w:val="0070C0"/>
                <w:sz w:val="20"/>
                <w:szCs w:val="20"/>
              </w:rPr>
              <w:t xml:space="preserve">Čte s porozuměním </w:t>
            </w:r>
            <w:proofErr w:type="gramStart"/>
            <w:r w:rsidRPr="007302DF">
              <w:rPr>
                <w:rFonts w:eastAsia="Times New Roman" w:cstheme="minorHAnsi"/>
                <w:iCs/>
                <w:color w:val="0070C0"/>
                <w:sz w:val="20"/>
                <w:szCs w:val="20"/>
              </w:rPr>
              <w:t>přiměřeně  náročné</w:t>
            </w:r>
            <w:proofErr w:type="gramEnd"/>
            <w:r w:rsidRPr="007302DF">
              <w:rPr>
                <w:rFonts w:eastAsia="Times New Roman" w:cstheme="minorHAnsi"/>
                <w:iCs/>
                <w:color w:val="0070C0"/>
                <w:sz w:val="20"/>
                <w:szCs w:val="20"/>
              </w:rPr>
              <w:t xml:space="preserve"> texty potichu i nahlas.</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místo děje, hlavní postava, vedlejší postava, vlastnosti postavy</w:t>
            </w:r>
          </w:p>
          <w:p w:rsidR="007302DF" w:rsidRPr="007302DF" w:rsidRDefault="007302DF" w:rsidP="00C00713">
            <w:pPr>
              <w:spacing w:line="276" w:lineRule="auto"/>
              <w:ind w:left="60"/>
              <w:jc w:val="left"/>
              <w:rPr>
                <w:rFonts w:cstheme="minorHAnsi"/>
                <w:sz w:val="20"/>
                <w:szCs w:val="20"/>
                <w:bdr w:val="nil"/>
              </w:rPr>
            </w:pPr>
            <w:r w:rsidRPr="007302DF">
              <w:rPr>
                <w:rFonts w:cstheme="minorHAnsi"/>
                <w:sz w:val="20"/>
                <w:szCs w:val="20"/>
                <w:bdr w:val="nil"/>
              </w:rPr>
              <w:t>čtení s porozuměním</w:t>
            </w:r>
          </w:p>
          <w:p w:rsidR="007302DF" w:rsidRPr="007302DF" w:rsidRDefault="007302DF" w:rsidP="00C00713">
            <w:pPr>
              <w:spacing w:line="276" w:lineRule="auto"/>
              <w:ind w:left="60"/>
              <w:jc w:val="left"/>
              <w:rPr>
                <w:rFonts w:cstheme="minorHAnsi"/>
                <w:sz w:val="20"/>
                <w:szCs w:val="20"/>
                <w:bdr w:val="nil"/>
              </w:rPr>
            </w:pPr>
            <w:r w:rsidRPr="007302DF">
              <w:rPr>
                <w:rFonts w:cstheme="minorHAnsi"/>
                <w:sz w:val="20"/>
                <w:szCs w:val="20"/>
                <w:bdr w:val="nil"/>
              </w:rPr>
              <w:t>čtenářská dílna</w:t>
            </w:r>
          </w:p>
        </w:tc>
      </w:tr>
      <w:tr w:rsidR="00330A75" w:rsidRPr="007302DF" w:rsidTr="004B6B93">
        <w:trPr>
          <w:trHeight w:val="1831"/>
        </w:trPr>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cstheme="minorHAnsi"/>
                <w:sz w:val="20"/>
                <w:szCs w:val="20"/>
                <w:bdr w:val="nil"/>
              </w:rPr>
            </w:pPr>
            <w:r w:rsidRPr="007302DF">
              <w:rPr>
                <w:rFonts w:eastAsia="Calibri" w:cstheme="minorHAnsi"/>
                <w:sz w:val="20"/>
                <w:szCs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Vypíše nebo označí v textu pro něj známou i novou informaci</w:t>
            </w:r>
          </w:p>
          <w:p w:rsidR="00330A75" w:rsidRPr="007302DF" w:rsidRDefault="00330A75" w:rsidP="00C00713">
            <w:pPr>
              <w:spacing w:line="276" w:lineRule="auto"/>
              <w:ind w:left="60"/>
              <w:jc w:val="left"/>
              <w:rPr>
                <w:rFonts w:cstheme="minorHAnsi"/>
                <w:sz w:val="20"/>
                <w:szCs w:val="20"/>
                <w:bdr w:val="nil"/>
              </w:rPr>
            </w:pPr>
          </w:p>
          <w:p w:rsidR="00330A75" w:rsidRPr="007302DF" w:rsidRDefault="00330A75" w:rsidP="00C00713">
            <w:pPr>
              <w:spacing w:line="276" w:lineRule="auto"/>
              <w:ind w:left="60"/>
              <w:jc w:val="left"/>
              <w:rPr>
                <w:rFonts w:cstheme="minorHAnsi"/>
                <w:sz w:val="20"/>
                <w:szCs w:val="20"/>
                <w:bdr w:val="nil"/>
              </w:rPr>
            </w:pPr>
            <w:r w:rsidRPr="007302DF">
              <w:rPr>
                <w:rFonts w:cstheme="minorHAnsi"/>
                <w:iCs/>
                <w:color w:val="0070C0"/>
                <w:sz w:val="20"/>
                <w:szCs w:val="20"/>
              </w:rPr>
              <w:t>Rozlišuje podstatné a okrajové informace v textu vhodném pro daný věk, podstatné informace zaznamenává.</w:t>
            </w:r>
          </w:p>
        </w:tc>
        <w:tc>
          <w:tcPr>
            <w:tcW w:w="165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cstheme="minorHAnsi"/>
                <w:sz w:val="20"/>
                <w:szCs w:val="20"/>
                <w:bdr w:val="nil"/>
              </w:rPr>
            </w:pPr>
            <w:r w:rsidRPr="007302DF">
              <w:rPr>
                <w:rFonts w:eastAsia="Calibri" w:cstheme="minorHAnsi"/>
                <w:sz w:val="20"/>
                <w:szCs w:val="20"/>
                <w:bdr w:val="nil"/>
              </w:rPr>
              <w:t>odborný text</w:t>
            </w:r>
          </w:p>
          <w:p w:rsidR="00330A75" w:rsidRPr="007302DF" w:rsidRDefault="00330A75" w:rsidP="00C00713">
            <w:pPr>
              <w:spacing w:line="276" w:lineRule="auto"/>
              <w:ind w:left="60"/>
              <w:jc w:val="left"/>
              <w:rPr>
                <w:rFonts w:cstheme="minorHAnsi"/>
                <w:sz w:val="20"/>
                <w:szCs w:val="20"/>
                <w:bdr w:val="nil"/>
              </w:rPr>
            </w:pPr>
            <w:r w:rsidRPr="007302DF">
              <w:rPr>
                <w:rFonts w:eastAsia="Calibri" w:cstheme="minorHAnsi"/>
                <w:sz w:val="20"/>
                <w:szCs w:val="20"/>
                <w:bdr w:val="nil"/>
              </w:rPr>
              <w:t>pohádka, povídka</w:t>
            </w: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77CB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w:t>
            </w:r>
            <w:r w:rsidR="00E015EA" w:rsidRPr="007302DF">
              <w:rPr>
                <w:rFonts w:eastAsia="Calibri" w:cstheme="minorHAnsi"/>
                <w:sz w:val="20"/>
                <w:szCs w:val="20"/>
                <w:bdr w:val="nil"/>
              </w:rPr>
              <w:t>osoudí, jestli jsou v textu uvedené všechny potřebné informace</w:t>
            </w:r>
            <w:r w:rsidR="00801B85" w:rsidRPr="007302DF">
              <w:rPr>
                <w:rFonts w:eastAsia="Calibri" w:cstheme="minorHAnsi"/>
                <w:sz w:val="20"/>
                <w:szCs w:val="20"/>
                <w:bdr w:val="nil"/>
              </w:rPr>
              <w:t>.</w:t>
            </w:r>
          </w:p>
          <w:p w:rsidR="004B6B93" w:rsidRPr="007302DF" w:rsidRDefault="004B6B93"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Doplňuje v ukázce neúplného textu údaje, které chybí.</w:t>
            </w:r>
          </w:p>
          <w:p w:rsidR="00801B85" w:rsidRPr="007302DF" w:rsidRDefault="00801B85" w:rsidP="00C00713">
            <w:pPr>
              <w:spacing w:line="276" w:lineRule="auto"/>
              <w:ind w:left="60"/>
              <w:jc w:val="left"/>
              <w:rPr>
                <w:rFonts w:cstheme="minorHAnsi"/>
                <w:sz w:val="20"/>
                <w:szCs w:val="20"/>
                <w:bdr w:val="nil"/>
              </w:rPr>
            </w:pPr>
          </w:p>
          <w:p w:rsidR="00801B85" w:rsidRPr="007302DF" w:rsidRDefault="00801B85" w:rsidP="00C00713">
            <w:pPr>
              <w:spacing w:line="276" w:lineRule="auto"/>
              <w:ind w:left="60"/>
              <w:jc w:val="left"/>
              <w:rPr>
                <w:rFonts w:cstheme="minorHAnsi"/>
                <w:sz w:val="20"/>
                <w:szCs w:val="20"/>
                <w:bdr w:val="nil"/>
              </w:rPr>
            </w:pPr>
            <w:r w:rsidRPr="007302DF">
              <w:rPr>
                <w:rFonts w:cstheme="minorHAnsi"/>
                <w:iCs/>
                <w:color w:val="0070C0"/>
                <w:sz w:val="20"/>
                <w:szCs w:val="20"/>
              </w:rPr>
              <w:lastRenderedPageBreak/>
              <w:t>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lastRenderedPageBreak/>
              <w:t>neúplný text</w:t>
            </w: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77CBF" w:rsidP="00C00713">
            <w:pPr>
              <w:spacing w:line="276" w:lineRule="auto"/>
              <w:ind w:left="60"/>
              <w:jc w:val="left"/>
              <w:rPr>
                <w:rFonts w:cstheme="minorHAnsi"/>
                <w:sz w:val="20"/>
                <w:szCs w:val="20"/>
                <w:bdr w:val="nil"/>
              </w:rPr>
            </w:pPr>
            <w:r w:rsidRPr="007302DF">
              <w:rPr>
                <w:rFonts w:eastAsia="Calibri" w:cstheme="minorHAnsi"/>
                <w:sz w:val="20"/>
                <w:szCs w:val="20"/>
                <w:bdr w:val="nil"/>
              </w:rPr>
              <w:t>P</w:t>
            </w:r>
            <w:r w:rsidR="00E015EA" w:rsidRPr="007302DF">
              <w:rPr>
                <w:rFonts w:eastAsia="Calibri" w:cstheme="minorHAnsi"/>
                <w:sz w:val="20"/>
                <w:szCs w:val="20"/>
                <w:bdr w:val="nil"/>
              </w:rPr>
              <w:t>řečtený text reprodukuje vlastními slovy</w:t>
            </w:r>
            <w:r w:rsidR="0077102A" w:rsidRPr="007302DF">
              <w:rPr>
                <w:rFonts w:eastAsia="Calibri" w:cstheme="minorHAnsi"/>
                <w:sz w:val="20"/>
                <w:szCs w:val="20"/>
                <w:bdr w:val="nil"/>
              </w:rPr>
              <w:t xml:space="preserve">. </w:t>
            </w:r>
            <w:r w:rsidR="00ED6C54" w:rsidRPr="007302DF">
              <w:rPr>
                <w:rFonts w:eastAsia="Calibri" w:cstheme="minorHAnsi"/>
                <w:sz w:val="20"/>
                <w:szCs w:val="20"/>
                <w:bdr w:val="nil"/>
              </w:rPr>
              <w:t>Formuluje</w:t>
            </w:r>
            <w:r w:rsidR="0077102A" w:rsidRPr="007302DF">
              <w:rPr>
                <w:rFonts w:eastAsia="Calibri" w:cstheme="minorHAnsi"/>
                <w:sz w:val="20"/>
                <w:szCs w:val="20"/>
                <w:bdr w:val="nil"/>
              </w:rPr>
              <w:t xml:space="preserve"> základní myšlenku, fakta. Zjišťuje, které informace jsou v textu okrajové, které podstatné</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330A75" w:rsidP="00C00713">
            <w:pPr>
              <w:spacing w:line="276" w:lineRule="auto"/>
              <w:ind w:left="60"/>
              <w:jc w:val="left"/>
              <w:rPr>
                <w:rFonts w:eastAsia="Calibri" w:cstheme="minorHAnsi"/>
                <w:sz w:val="20"/>
                <w:szCs w:val="20"/>
                <w:bdr w:val="nil"/>
              </w:rPr>
            </w:pPr>
            <w:r w:rsidRPr="007302DF">
              <w:rPr>
                <w:rFonts w:cstheme="minorHAnsi"/>
                <w:sz w:val="20"/>
                <w:szCs w:val="20"/>
              </w:rPr>
              <w:t xml:space="preserve">praktické naslouchání: zdvořilé, vyjádření kontaktu s partnerem); věcné naslouchání (pozorné, soustředěné, aktivní – zaznamenat slyšené, reagovat </w:t>
            </w:r>
            <w:proofErr w:type="gramStart"/>
            <w:r w:rsidRPr="007302DF">
              <w:rPr>
                <w:rFonts w:cstheme="minorHAnsi"/>
                <w:sz w:val="20"/>
                <w:szCs w:val="20"/>
              </w:rPr>
              <w:t>otázkami)</w:t>
            </w:r>
            <w:r w:rsidR="00E015EA" w:rsidRPr="007302DF">
              <w:rPr>
                <w:rFonts w:eastAsia="Calibri" w:cstheme="minorHAnsi"/>
                <w:sz w:val="20"/>
                <w:szCs w:val="20"/>
                <w:bdr w:val="nil"/>
              </w:rPr>
              <w:t>pohádka</w:t>
            </w:r>
            <w:proofErr w:type="gramEnd"/>
            <w:r w:rsidR="00E015EA" w:rsidRPr="007302DF">
              <w:rPr>
                <w:rFonts w:eastAsia="Calibri" w:cstheme="minorHAnsi"/>
                <w:sz w:val="20"/>
                <w:szCs w:val="20"/>
                <w:bdr w:val="nil"/>
              </w:rPr>
              <w:t>, povídka</w:t>
            </w:r>
          </w:p>
          <w:p w:rsidR="0077102A" w:rsidRPr="007302DF" w:rsidRDefault="0077102A" w:rsidP="00C00713">
            <w:pPr>
              <w:spacing w:line="276" w:lineRule="auto"/>
              <w:ind w:left="60"/>
              <w:jc w:val="left"/>
              <w:rPr>
                <w:rFonts w:cstheme="minorHAnsi"/>
                <w:sz w:val="20"/>
                <w:szCs w:val="20"/>
                <w:bdr w:val="nil"/>
              </w:rPr>
            </w:pPr>
            <w:r w:rsidRPr="007302DF">
              <w:rPr>
                <w:rFonts w:eastAsia="Calibri" w:cstheme="minorHAnsi"/>
                <w:sz w:val="20"/>
                <w:szCs w:val="20"/>
                <w:bdr w:val="nil"/>
              </w:rPr>
              <w:t>odborný text</w:t>
            </w:r>
          </w:p>
        </w:tc>
      </w:tr>
      <w:tr w:rsidR="005E33A7"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cstheme="minorHAnsi"/>
                <w:sz w:val="20"/>
                <w:szCs w:val="20"/>
                <w:bdr w:val="nil"/>
              </w:rPr>
            </w:pPr>
            <w:r w:rsidRPr="007302DF">
              <w:rPr>
                <w:rFonts w:eastAsia="Calibri" w:cstheme="minorHAnsi"/>
                <w:sz w:val="20"/>
                <w:szCs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Tvoří výstižné krátké věty, které obsahují důležité informace. </w:t>
            </w:r>
          </w:p>
          <w:p w:rsidR="005E33A7" w:rsidRPr="007302DF" w:rsidRDefault="005E33A7" w:rsidP="00C00713">
            <w:pPr>
              <w:spacing w:line="276" w:lineRule="auto"/>
              <w:ind w:left="60"/>
              <w:jc w:val="left"/>
              <w:rPr>
                <w:rFonts w:cstheme="minorHAnsi"/>
                <w:sz w:val="20"/>
                <w:szCs w:val="20"/>
                <w:bdr w:val="nil"/>
              </w:rPr>
            </w:pPr>
          </w:p>
          <w:p w:rsidR="005E33A7" w:rsidRPr="007302DF" w:rsidRDefault="005E33A7" w:rsidP="00C00713">
            <w:pPr>
              <w:spacing w:line="276" w:lineRule="auto"/>
              <w:ind w:left="60"/>
              <w:jc w:val="left"/>
              <w:rPr>
                <w:rFonts w:cstheme="minorHAnsi"/>
                <w:sz w:val="20"/>
                <w:szCs w:val="20"/>
                <w:bdr w:val="nil"/>
              </w:rPr>
            </w:pPr>
            <w:r w:rsidRPr="007302DF">
              <w:rPr>
                <w:rFonts w:cstheme="minorHAnsi"/>
                <w:iCs/>
                <w:color w:val="0070C0"/>
                <w:sz w:val="20"/>
                <w:szCs w:val="20"/>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dialog, vzkaz, pozdrav, představení se, krátký rozhovor, rozloučení</w:t>
            </w:r>
          </w:p>
          <w:p w:rsidR="00330A75" w:rsidRPr="007302DF" w:rsidRDefault="00330A75" w:rsidP="00C00713">
            <w:pPr>
              <w:spacing w:line="276" w:lineRule="auto"/>
              <w:ind w:left="60"/>
              <w:jc w:val="left"/>
              <w:rPr>
                <w:rFonts w:cstheme="minorHAnsi"/>
                <w:sz w:val="20"/>
                <w:szCs w:val="20"/>
              </w:rPr>
            </w:pPr>
            <w:r w:rsidRPr="007302DF">
              <w:rPr>
                <w:rFonts w:cstheme="minorHAnsi"/>
                <w:sz w:val="20"/>
                <w:szCs w:val="20"/>
              </w:rPr>
              <w:t xml:space="preserve">základní komunikační pravidla: oslovení, zahájení a ukončení dialogu, střídání rolí mluvčího a posluchače, zdvořilé vystupování, </w:t>
            </w:r>
          </w:p>
          <w:p w:rsidR="00330A75" w:rsidRPr="007302DF" w:rsidRDefault="00330A75" w:rsidP="00C00713">
            <w:pPr>
              <w:spacing w:line="276" w:lineRule="auto"/>
              <w:ind w:left="60"/>
              <w:jc w:val="left"/>
              <w:rPr>
                <w:rFonts w:eastAsia="Calibri" w:cstheme="minorHAnsi"/>
                <w:sz w:val="20"/>
                <w:szCs w:val="20"/>
                <w:bdr w:val="nil"/>
              </w:rPr>
            </w:pPr>
            <w:r w:rsidRPr="007302DF">
              <w:rPr>
                <w:rFonts w:cstheme="minorHAnsi"/>
                <w:sz w:val="20"/>
                <w:szCs w:val="20"/>
              </w:rPr>
              <w:t>mimojazykové prostředky řeči: mimika, gesta</w:t>
            </w:r>
          </w:p>
          <w:p w:rsidR="005E33A7" w:rsidRPr="007302DF" w:rsidRDefault="005E33A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Výstup v PRVOUCE: Žák vede dialog na lince první pomoci.</w:t>
            </w:r>
          </w:p>
          <w:p w:rsidR="005E33A7" w:rsidRPr="007302DF" w:rsidRDefault="005E33A7" w:rsidP="00C00713">
            <w:pPr>
              <w:spacing w:line="276" w:lineRule="auto"/>
              <w:ind w:left="60"/>
              <w:jc w:val="left"/>
              <w:rPr>
                <w:rFonts w:cstheme="minorHAnsi"/>
                <w:sz w:val="20"/>
                <w:szCs w:val="20"/>
                <w:bdr w:val="nil"/>
              </w:rPr>
            </w:pPr>
          </w:p>
        </w:tc>
      </w:tr>
      <w:tr w:rsidR="005E33A7"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cstheme="minorHAnsi"/>
                <w:sz w:val="20"/>
                <w:szCs w:val="20"/>
                <w:bdr w:val="nil"/>
              </w:rPr>
            </w:pPr>
            <w:r w:rsidRPr="007302DF">
              <w:rPr>
                <w:rFonts w:eastAsia="Calibri" w:cstheme="minorHAnsi"/>
                <w:sz w:val="20"/>
                <w:szCs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1542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Poznává expresivní jazykové prostředky v nadpisech, reklamě.</w:t>
            </w:r>
          </w:p>
          <w:p w:rsidR="00330A75" w:rsidRPr="007302DF" w:rsidRDefault="00330A75"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jc w:val="left"/>
              <w:rPr>
                <w:rFonts w:cstheme="minorHAnsi"/>
                <w:sz w:val="20"/>
                <w:szCs w:val="20"/>
                <w:bdr w:val="nil"/>
              </w:rPr>
            </w:pPr>
            <w:r w:rsidRPr="007302DF">
              <w:rPr>
                <w:rFonts w:eastAsia="Calibri" w:cstheme="minorHAnsi"/>
                <w:sz w:val="20"/>
                <w:szCs w:val="20"/>
                <w:bdr w:val="nil"/>
              </w:rPr>
              <w:t xml:space="preserve"> </w:t>
            </w:r>
            <w:r w:rsidR="00515422" w:rsidRPr="007302DF">
              <w:rPr>
                <w:rFonts w:eastAsia="Calibri" w:cstheme="minorHAnsi"/>
                <w:sz w:val="20"/>
                <w:szCs w:val="20"/>
                <w:bdr w:val="nil"/>
              </w:rPr>
              <w:t>r</w:t>
            </w:r>
            <w:r w:rsidRPr="007302DF">
              <w:rPr>
                <w:rFonts w:eastAsia="Calibri" w:cstheme="minorHAnsi"/>
                <w:sz w:val="20"/>
                <w:szCs w:val="20"/>
                <w:bdr w:val="nil"/>
              </w:rPr>
              <w:t>eklam</w:t>
            </w:r>
            <w:r w:rsidR="00515422" w:rsidRPr="007302DF">
              <w:rPr>
                <w:rFonts w:eastAsia="Calibri" w:cstheme="minorHAnsi"/>
                <w:sz w:val="20"/>
                <w:szCs w:val="20"/>
                <w:bdr w:val="nil"/>
              </w:rPr>
              <w:t xml:space="preserve">a, citově zabarvená </w:t>
            </w:r>
            <w:proofErr w:type="gramStart"/>
            <w:r w:rsidR="00515422" w:rsidRPr="007302DF">
              <w:rPr>
                <w:rFonts w:eastAsia="Calibri" w:cstheme="minorHAnsi"/>
                <w:sz w:val="20"/>
                <w:szCs w:val="20"/>
                <w:bdr w:val="nil"/>
              </w:rPr>
              <w:t xml:space="preserve">slova, </w:t>
            </w:r>
            <w:r w:rsidR="00B84002" w:rsidRPr="007302DF">
              <w:rPr>
                <w:rFonts w:eastAsia="Calibri" w:cstheme="minorHAnsi"/>
                <w:sz w:val="20"/>
                <w:szCs w:val="20"/>
                <w:bdr w:val="nil"/>
              </w:rPr>
              <w:t xml:space="preserve">  </w:t>
            </w:r>
            <w:proofErr w:type="gramEnd"/>
            <w:r w:rsidR="00515422" w:rsidRPr="007302DF">
              <w:rPr>
                <w:rFonts w:eastAsia="Calibri" w:cstheme="minorHAnsi"/>
                <w:sz w:val="20"/>
                <w:szCs w:val="20"/>
                <w:bdr w:val="nil"/>
              </w:rPr>
              <w:t>význam slov</w:t>
            </w:r>
          </w:p>
        </w:tc>
      </w:tr>
      <w:tr w:rsidR="005E33A7"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cstheme="minorHAnsi"/>
                <w:sz w:val="20"/>
                <w:szCs w:val="20"/>
                <w:bdr w:val="nil"/>
              </w:rPr>
            </w:pPr>
            <w:r w:rsidRPr="007302DF">
              <w:rPr>
                <w:rFonts w:eastAsia="Calibri" w:cstheme="minorHAnsi"/>
                <w:sz w:val="20"/>
                <w:szCs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Žák volí náležitou intonaci, přízvuk a tempo řeči při </w:t>
            </w:r>
            <w:r w:rsidR="00515422" w:rsidRPr="007302DF">
              <w:rPr>
                <w:rFonts w:eastAsia="Calibri" w:cstheme="minorHAnsi"/>
                <w:sz w:val="20"/>
                <w:szCs w:val="20"/>
                <w:bdr w:val="nil"/>
              </w:rPr>
              <w:t>vyprávění.</w:t>
            </w:r>
          </w:p>
          <w:p w:rsidR="00330A75" w:rsidRPr="007302DF" w:rsidRDefault="00330A75" w:rsidP="00C00713">
            <w:pPr>
              <w:spacing w:line="276" w:lineRule="auto"/>
              <w:ind w:left="60"/>
              <w:jc w:val="left"/>
              <w:rPr>
                <w:rFonts w:cstheme="minorHAnsi"/>
                <w:sz w:val="20"/>
                <w:szCs w:val="20"/>
                <w:bdr w:val="nil"/>
              </w:rPr>
            </w:pPr>
          </w:p>
          <w:p w:rsidR="00330A75" w:rsidRPr="007302DF" w:rsidRDefault="00330A75" w:rsidP="00C00713">
            <w:pPr>
              <w:spacing w:line="276" w:lineRule="auto"/>
              <w:ind w:left="60"/>
              <w:jc w:val="left"/>
              <w:rPr>
                <w:rFonts w:cstheme="minorHAnsi"/>
                <w:sz w:val="20"/>
                <w:szCs w:val="20"/>
                <w:bdr w:val="nil"/>
              </w:rPr>
            </w:pPr>
            <w:r w:rsidRPr="007302DF">
              <w:rPr>
                <w:rFonts w:cstheme="minorHAnsi"/>
                <w:color w:val="0070C0"/>
                <w:sz w:val="20"/>
                <w:szCs w:val="20"/>
              </w:rPr>
              <w:t>V mluveném projevu volí správnou intonaci, přízvuk, pauzy a tempo řeči.</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5E33A7" w:rsidRPr="007302DF" w:rsidRDefault="005E33A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druhy vět podle postoje mluvčího, nedokončené věty, </w:t>
            </w:r>
          </w:p>
          <w:p w:rsidR="00330A75" w:rsidRPr="007302DF" w:rsidRDefault="00330A75" w:rsidP="00C00713">
            <w:pPr>
              <w:spacing w:line="276" w:lineRule="auto"/>
              <w:ind w:left="60"/>
              <w:jc w:val="left"/>
              <w:rPr>
                <w:rFonts w:cstheme="minorHAnsi"/>
                <w:sz w:val="20"/>
                <w:szCs w:val="20"/>
                <w:bdr w:val="nil"/>
              </w:rPr>
            </w:pP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77CBF" w:rsidP="00C00713">
            <w:pPr>
              <w:spacing w:line="276" w:lineRule="auto"/>
              <w:ind w:left="60"/>
              <w:jc w:val="left"/>
              <w:rPr>
                <w:rFonts w:cstheme="minorHAnsi"/>
                <w:sz w:val="20"/>
                <w:szCs w:val="20"/>
                <w:bdr w:val="nil"/>
              </w:rPr>
            </w:pPr>
            <w:r w:rsidRPr="007302DF">
              <w:rPr>
                <w:rFonts w:eastAsia="Calibri" w:cstheme="minorHAnsi"/>
                <w:sz w:val="20"/>
                <w:szCs w:val="20"/>
                <w:bdr w:val="nil"/>
              </w:rPr>
              <w:t>P</w:t>
            </w:r>
            <w:r w:rsidR="00E015EA" w:rsidRPr="007302DF">
              <w:rPr>
                <w:rFonts w:eastAsia="Calibri" w:cstheme="minorHAnsi"/>
                <w:sz w:val="20"/>
                <w:szCs w:val="20"/>
                <w:bdr w:val="nil"/>
              </w:rPr>
              <w:t>oužívá vhodné jazykové prostředky při různých komunikačních situacích ve své tvorbě a ví proč</w:t>
            </w:r>
            <w:r w:rsidR="00330A75" w:rsidRPr="007302DF">
              <w:rPr>
                <w:rFonts w:eastAsia="Calibri" w:cstheme="minorHAnsi"/>
                <w:sz w:val="20"/>
                <w:szCs w:val="20"/>
                <w:bdr w:val="nil"/>
              </w:rPr>
              <w:t>.</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synonyma, antonyma, homonyma, slova spisovná, nespisovná, citově zabarvená</w:t>
            </w:r>
            <w:r w:rsidR="00330A75" w:rsidRPr="007302DF">
              <w:rPr>
                <w:rFonts w:eastAsia="Calibri" w:cstheme="minorHAnsi"/>
                <w:sz w:val="20"/>
                <w:szCs w:val="20"/>
                <w:bdr w:val="nil"/>
              </w:rPr>
              <w:t xml:space="preserve">, </w:t>
            </w:r>
            <w:r w:rsidR="00330A75" w:rsidRPr="007302DF">
              <w:rPr>
                <w:rFonts w:eastAsia="Calibri" w:cstheme="minorHAnsi"/>
                <w:sz w:val="20"/>
                <w:szCs w:val="20"/>
                <w:lang w:eastAsia="en-US"/>
              </w:rPr>
              <w:t>vyjadřování závislé na komunikační situaci; komunikační žánry: pozdrav, oslovení, omluva, prosba, vzkaz, zpráva, oznámení, vypravování, dialog na základě obrazového materiálu</w:t>
            </w:r>
          </w:p>
        </w:tc>
      </w:tr>
      <w:tr w:rsidR="00330A75"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cstheme="minorHAnsi"/>
                <w:sz w:val="20"/>
                <w:szCs w:val="20"/>
                <w:bdr w:val="nil"/>
              </w:rPr>
            </w:pPr>
            <w:r w:rsidRPr="007302DF">
              <w:rPr>
                <w:rFonts w:eastAsia="Calibri" w:cstheme="minorHAnsi"/>
                <w:sz w:val="20"/>
                <w:szCs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Napíše dopis se všemi náležitostmi osobě, kterou si sám vybere</w:t>
            </w:r>
            <w:r w:rsidR="007A5A6D" w:rsidRPr="007302DF">
              <w:rPr>
                <w:rFonts w:eastAsia="Calibri" w:cstheme="minorHAnsi"/>
                <w:sz w:val="20"/>
                <w:szCs w:val="20"/>
                <w:bdr w:val="nil"/>
              </w:rPr>
              <w:t>.</w:t>
            </w:r>
          </w:p>
          <w:p w:rsidR="007A5A6D" w:rsidRPr="007302DF" w:rsidRDefault="007A5A6D" w:rsidP="00C00713">
            <w:pPr>
              <w:spacing w:line="276" w:lineRule="auto"/>
              <w:ind w:left="60"/>
              <w:jc w:val="left"/>
              <w:rPr>
                <w:rFonts w:cstheme="minorHAnsi"/>
                <w:sz w:val="20"/>
                <w:szCs w:val="20"/>
                <w:bdr w:val="nil"/>
              </w:rPr>
            </w:pPr>
          </w:p>
          <w:p w:rsidR="007A5A6D" w:rsidRPr="007302DF" w:rsidRDefault="007A5A6D"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t>Popíše jednoduché předměty, činnosti a děje.</w:t>
            </w:r>
          </w:p>
          <w:p w:rsidR="007A5A6D" w:rsidRPr="007302DF" w:rsidRDefault="007A5A6D"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t xml:space="preserve">Opisuje a přepisuje jednoduché texty. </w:t>
            </w:r>
          </w:p>
          <w:p w:rsidR="007A5A6D" w:rsidRPr="007302DF" w:rsidRDefault="007A5A6D"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lastRenderedPageBreak/>
              <w:t>Píše správně a přehledně jednoduchá sdělení.</w:t>
            </w:r>
          </w:p>
          <w:p w:rsidR="007A5A6D" w:rsidRPr="007302DF" w:rsidRDefault="007A5A6D"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t>Píše čitelně a úpravně, dodržuje mezery mezi slovy.</w:t>
            </w:r>
          </w:p>
          <w:p w:rsidR="007A5A6D" w:rsidRPr="007302DF" w:rsidRDefault="007A5A6D"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t>Ovládá hůlkové písmo.</w:t>
            </w:r>
          </w:p>
          <w:p w:rsidR="007A5A6D" w:rsidRPr="007302DF" w:rsidRDefault="007A5A6D" w:rsidP="00C00713">
            <w:pPr>
              <w:spacing w:line="276" w:lineRule="auto"/>
              <w:ind w:left="60"/>
              <w:jc w:val="left"/>
              <w:rPr>
                <w:rFonts w:cstheme="minorHAnsi"/>
                <w:sz w:val="20"/>
                <w:szCs w:val="20"/>
                <w:bdr w:val="nil"/>
              </w:rPr>
            </w:pPr>
            <w:r w:rsidRPr="007302DF">
              <w:rPr>
                <w:rFonts w:cstheme="minorHAnsi"/>
                <w:iCs/>
                <w:color w:val="0070C0"/>
                <w:sz w:val="20"/>
                <w:szCs w:val="20"/>
                <w:bdr w:val="nil"/>
              </w:rPr>
              <w:t>Tvoří otázky a odpovídá na ně.</w:t>
            </w:r>
          </w:p>
          <w:p w:rsidR="007A5A6D" w:rsidRPr="007302DF" w:rsidRDefault="007A5A6D"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30A75" w:rsidRPr="007302DF" w:rsidRDefault="00330A75"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lastRenderedPageBreak/>
              <w:t>dopis, neúplný text</w:t>
            </w:r>
          </w:p>
          <w:p w:rsidR="007A5A6D" w:rsidRPr="007302DF" w:rsidRDefault="007A5A6D" w:rsidP="00C00713">
            <w:pPr>
              <w:spacing w:line="276" w:lineRule="auto"/>
              <w:ind w:left="60"/>
              <w:jc w:val="left"/>
              <w:rPr>
                <w:rFonts w:cstheme="minorHAnsi"/>
                <w:sz w:val="20"/>
                <w:szCs w:val="20"/>
              </w:rPr>
            </w:pPr>
            <w:r w:rsidRPr="007302DF">
              <w:rPr>
                <w:rFonts w:cstheme="minorHAnsi"/>
                <w:sz w:val="20"/>
                <w:szCs w:val="20"/>
              </w:rPr>
              <w:t xml:space="preserve">technika psaní: úhledný, čitelný a přehledný písemný projev, formální úprava textu; žánry písemného projevu: adresa, blahopřání, omluvenka; zpráva, </w:t>
            </w:r>
            <w:r w:rsidRPr="007302DF">
              <w:rPr>
                <w:rFonts w:cstheme="minorHAnsi"/>
                <w:sz w:val="20"/>
                <w:szCs w:val="20"/>
              </w:rPr>
              <w:lastRenderedPageBreak/>
              <w:t>oznámení, pozvánka, vzkaz, inzerát, dopis, popis; vypravování</w:t>
            </w:r>
          </w:p>
          <w:p w:rsidR="007A5A6D" w:rsidRPr="007302DF" w:rsidRDefault="007A5A6D" w:rsidP="00C00713">
            <w:pPr>
              <w:spacing w:line="276" w:lineRule="auto"/>
              <w:ind w:left="60"/>
              <w:jc w:val="left"/>
              <w:rPr>
                <w:rFonts w:cstheme="minorHAnsi"/>
                <w:sz w:val="20"/>
                <w:szCs w:val="20"/>
                <w:bdr w:val="nil"/>
              </w:rPr>
            </w:pPr>
            <w:r w:rsidRPr="007302DF">
              <w:rPr>
                <w:rFonts w:cstheme="minorHAnsi"/>
                <w:sz w:val="20"/>
                <w:szCs w:val="20"/>
                <w:bdr w:val="nil"/>
              </w:rPr>
              <w:t>otázky a odpovědi</w:t>
            </w:r>
          </w:p>
        </w:tc>
      </w:tr>
      <w:tr w:rsidR="00881B66"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lastRenderedPageBreak/>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t>Vytváří nadpis, sestavuje jednoduchou osnovu, člení text na odstavce podle individuálních dispozic</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t>nadpis, osnova, odstavec</w:t>
            </w:r>
          </w:p>
        </w:tc>
      </w:tr>
      <w:tr w:rsidR="007302DF" w:rsidRPr="007302DF" w:rsidTr="007302DF">
        <w:trPr>
          <w:trHeight w:val="1343"/>
        </w:trPr>
        <w:tc>
          <w:tcPr>
            <w:tcW w:w="165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7302DF" w:rsidRPr="007302DF" w:rsidRDefault="007302DF" w:rsidP="00C00713">
            <w:pPr>
              <w:spacing w:line="276" w:lineRule="auto"/>
              <w:ind w:left="60"/>
              <w:jc w:val="center"/>
              <w:rPr>
                <w:rFonts w:eastAsia="Calibri" w:cstheme="minorHAnsi"/>
                <w:b/>
                <w:sz w:val="20"/>
                <w:szCs w:val="20"/>
                <w:u w:val="single"/>
                <w:bdr w:val="nil"/>
              </w:rPr>
            </w:pPr>
            <w:r w:rsidRPr="007302DF">
              <w:rPr>
                <w:rFonts w:eastAsia="Calibri" w:cstheme="minorHAnsi"/>
                <w:b/>
                <w:sz w:val="20"/>
                <w:szCs w:val="20"/>
                <w:u w:val="single"/>
                <w:bdr w:val="nil"/>
              </w:rPr>
              <w:t>JAZYKOVÁ VÝCHOVA</w:t>
            </w:r>
          </w:p>
          <w:p w:rsidR="007302DF" w:rsidRPr="007302DF" w:rsidRDefault="007302DF" w:rsidP="00C00713">
            <w:pPr>
              <w:spacing w:line="276" w:lineRule="auto"/>
              <w:ind w:left="60"/>
              <w:jc w:val="left"/>
              <w:rPr>
                <w:rFonts w:cstheme="minorHAnsi"/>
                <w:sz w:val="20"/>
                <w:szCs w:val="20"/>
                <w:bdr w:val="nil"/>
              </w:rPr>
            </w:pPr>
            <w:r w:rsidRPr="007302DF">
              <w:rPr>
                <w:rFonts w:eastAsia="Calibri" w:cstheme="minorHAnsi"/>
                <w:sz w:val="20"/>
                <w:szCs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7302DF" w:rsidP="00C00713">
            <w:pPr>
              <w:spacing w:line="276" w:lineRule="auto"/>
              <w:ind w:left="60"/>
              <w:jc w:val="left"/>
              <w:rPr>
                <w:rFonts w:cstheme="minorHAnsi"/>
                <w:sz w:val="20"/>
                <w:szCs w:val="20"/>
                <w:bdr w:val="nil"/>
              </w:rPr>
            </w:pPr>
            <w:r w:rsidRPr="007302DF">
              <w:rPr>
                <w:rFonts w:eastAsia="Calibri" w:cstheme="minorHAnsi"/>
                <w:sz w:val="20"/>
                <w:szCs w:val="20"/>
                <w:bdr w:val="nil"/>
              </w:rPr>
              <w:t>Porovnává významy slov, zvláště slova stejného nebo podobného významu a slova vícevýznamová</w:t>
            </w:r>
            <w:r>
              <w:rPr>
                <w:rFonts w:eastAsia="Calibri" w:cstheme="minorHAnsi"/>
                <w:sz w:val="20"/>
                <w:szCs w:val="20"/>
                <w:bdr w:val="nil"/>
              </w:rPr>
              <w:t>.</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7302DF" w:rsidP="00C00713">
            <w:pPr>
              <w:spacing w:line="276" w:lineRule="auto"/>
              <w:ind w:left="60"/>
              <w:jc w:val="left"/>
              <w:rPr>
                <w:rFonts w:cstheme="minorHAnsi"/>
                <w:sz w:val="20"/>
                <w:szCs w:val="20"/>
                <w:bdr w:val="nil"/>
              </w:rPr>
            </w:pPr>
            <w:r w:rsidRPr="007302DF">
              <w:rPr>
                <w:rFonts w:eastAsia="Calibri" w:cstheme="minorHAnsi"/>
                <w:sz w:val="20"/>
                <w:szCs w:val="20"/>
                <w:bdr w:val="nil"/>
              </w:rPr>
              <w:t>synonyma, antonyma, homonyma, slova spisovná, nespisovná, citově zabarvená</w:t>
            </w:r>
          </w:p>
        </w:tc>
      </w:tr>
      <w:tr w:rsidR="00BE1C76"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E1C76" w:rsidRPr="007302DF" w:rsidRDefault="00BE1C76" w:rsidP="00C00713">
            <w:pPr>
              <w:spacing w:line="276" w:lineRule="auto"/>
              <w:ind w:left="60"/>
              <w:jc w:val="left"/>
              <w:rPr>
                <w:rFonts w:cstheme="minorHAnsi"/>
                <w:sz w:val="20"/>
                <w:szCs w:val="20"/>
                <w:bdr w:val="nil"/>
              </w:rPr>
            </w:pPr>
            <w:r w:rsidRPr="007302DF">
              <w:rPr>
                <w:rFonts w:eastAsia="Calibri" w:cstheme="minorHAnsi"/>
                <w:sz w:val="20"/>
                <w:szCs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E1C76" w:rsidRPr="007302DF" w:rsidRDefault="00BE1C76" w:rsidP="00C00713">
            <w:pPr>
              <w:spacing w:line="276" w:lineRule="auto"/>
              <w:ind w:left="60"/>
              <w:jc w:val="left"/>
              <w:rPr>
                <w:rFonts w:cstheme="minorHAnsi"/>
                <w:sz w:val="20"/>
                <w:szCs w:val="20"/>
                <w:bdr w:val="nil"/>
              </w:rPr>
            </w:pPr>
            <w:r w:rsidRPr="007302DF">
              <w:rPr>
                <w:rFonts w:eastAsia="Calibri" w:cstheme="minorHAnsi"/>
                <w:sz w:val="20"/>
                <w:szCs w:val="20"/>
                <w:bdr w:val="nil"/>
              </w:rPr>
              <w:t>Rozkládá slovo na kořen, předponu, objevuje a vysvětluje způsob vytvoření slov s předponou a stanoví pravopis slova, nachází shody ve významech tvořených slov stejnou předponou, seznamuje se s předponami s, z</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E1C76" w:rsidRPr="007302DF" w:rsidRDefault="00BE1C76" w:rsidP="00C00713">
            <w:pPr>
              <w:spacing w:line="276" w:lineRule="auto"/>
              <w:ind w:left="60"/>
              <w:jc w:val="left"/>
              <w:rPr>
                <w:rFonts w:cstheme="minorHAnsi"/>
                <w:sz w:val="20"/>
                <w:szCs w:val="20"/>
                <w:bdr w:val="nil"/>
              </w:rPr>
            </w:pPr>
            <w:r w:rsidRPr="007302DF">
              <w:rPr>
                <w:rFonts w:eastAsia="Calibri" w:cstheme="minorHAnsi"/>
                <w:sz w:val="20"/>
                <w:szCs w:val="20"/>
                <w:bdr w:val="nil"/>
              </w:rPr>
              <w:t xml:space="preserve">kořen, předpona, předpony od, nad, pod, před, </w:t>
            </w:r>
            <w:proofErr w:type="spellStart"/>
            <w:r w:rsidRPr="007302DF">
              <w:rPr>
                <w:rFonts w:eastAsia="Calibri" w:cstheme="minorHAnsi"/>
                <w:sz w:val="20"/>
                <w:szCs w:val="20"/>
                <w:bdr w:val="nil"/>
              </w:rPr>
              <w:t>vz</w:t>
            </w:r>
            <w:proofErr w:type="spellEnd"/>
            <w:r w:rsidRPr="007302DF">
              <w:rPr>
                <w:rFonts w:eastAsia="Calibri" w:cstheme="minorHAnsi"/>
                <w:sz w:val="20"/>
                <w:szCs w:val="20"/>
                <w:bdr w:val="nil"/>
              </w:rPr>
              <w:t xml:space="preserve">, </w:t>
            </w:r>
            <w:proofErr w:type="spellStart"/>
            <w:r w:rsidRPr="007302DF">
              <w:rPr>
                <w:rFonts w:eastAsia="Calibri" w:cstheme="minorHAnsi"/>
                <w:sz w:val="20"/>
                <w:szCs w:val="20"/>
                <w:bdr w:val="nil"/>
              </w:rPr>
              <w:t>roz</w:t>
            </w:r>
            <w:proofErr w:type="spellEnd"/>
            <w:r w:rsidRPr="007302DF">
              <w:rPr>
                <w:rFonts w:eastAsia="Calibri" w:cstheme="minorHAnsi"/>
                <w:sz w:val="20"/>
                <w:szCs w:val="20"/>
                <w:bdr w:val="nil"/>
              </w:rPr>
              <w:t xml:space="preserve"> (+ z na začátku kořenu), bez (+ z na začátku kořenu), ob (+j na začátku kořenu), v (+j na začátku kořenu), vy, </w:t>
            </w:r>
            <w:proofErr w:type="spellStart"/>
            <w:r w:rsidRPr="007302DF">
              <w:rPr>
                <w:rFonts w:eastAsia="Calibri" w:cstheme="minorHAnsi"/>
                <w:sz w:val="20"/>
                <w:szCs w:val="20"/>
                <w:bdr w:val="nil"/>
              </w:rPr>
              <w:t>vý</w:t>
            </w:r>
            <w:proofErr w:type="spellEnd"/>
            <w:r w:rsidRPr="007302DF">
              <w:rPr>
                <w:rFonts w:eastAsia="Calibri" w:cstheme="minorHAnsi"/>
                <w:sz w:val="20"/>
                <w:szCs w:val="20"/>
                <w:bdr w:val="nil"/>
              </w:rPr>
              <w:t>. Předpona končící na p v českých slovech neexistuje.</w:t>
            </w:r>
          </w:p>
        </w:tc>
      </w:tr>
      <w:tr w:rsidR="00881B66"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t>K danému slovu tvoří slova příbuzná, rozliší, v kterých případech se jedná o slova příbuzná a v kterých o tvary téhož slova</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1B66" w:rsidRPr="007302DF" w:rsidRDefault="00881B66" w:rsidP="00C00713">
            <w:pPr>
              <w:spacing w:line="276" w:lineRule="auto"/>
              <w:ind w:left="60"/>
              <w:jc w:val="left"/>
              <w:rPr>
                <w:rFonts w:cstheme="minorHAnsi"/>
                <w:sz w:val="20"/>
                <w:szCs w:val="20"/>
                <w:bdr w:val="nil"/>
              </w:rPr>
            </w:pPr>
            <w:r w:rsidRPr="007302DF">
              <w:rPr>
                <w:rFonts w:eastAsia="Calibri" w:cstheme="minorHAnsi"/>
                <w:sz w:val="20"/>
                <w:szCs w:val="20"/>
                <w:bdr w:val="nil"/>
              </w:rPr>
              <w:t>skloňování a časování slov ohebných</w:t>
            </w:r>
          </w:p>
        </w:tc>
      </w:tr>
      <w:tr w:rsidR="007302DF"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7302D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2B3842" w:rsidP="00C00713">
            <w:pPr>
              <w:spacing w:line="276" w:lineRule="auto"/>
              <w:ind w:left="60"/>
              <w:jc w:val="left"/>
              <w:rPr>
                <w:rFonts w:eastAsia="Calibri" w:cstheme="minorHAnsi"/>
                <w:sz w:val="20"/>
                <w:szCs w:val="20"/>
                <w:bdr w:val="nil"/>
              </w:rPr>
            </w:pPr>
            <w:r>
              <w:rPr>
                <w:rFonts w:eastAsia="Calibri" w:cstheme="minorHAnsi"/>
                <w:sz w:val="20"/>
                <w:szCs w:val="20"/>
                <w:bdr w:val="nil"/>
              </w:rPr>
              <w:t>Skloňuje podstatná jména podle vzorů. Rozlišuje jejich nespisovné tvary.</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7302DF" w:rsidRPr="007302DF" w:rsidRDefault="002B3842" w:rsidP="00C00713">
            <w:pPr>
              <w:spacing w:line="276" w:lineRule="auto"/>
              <w:ind w:left="60"/>
              <w:jc w:val="left"/>
              <w:rPr>
                <w:rFonts w:eastAsia="Calibri" w:cstheme="minorHAnsi"/>
                <w:sz w:val="20"/>
                <w:szCs w:val="20"/>
                <w:bdr w:val="nil"/>
              </w:rPr>
            </w:pPr>
            <w:r>
              <w:rPr>
                <w:rFonts w:eastAsia="Calibri" w:cstheme="minorHAnsi"/>
                <w:sz w:val="20"/>
                <w:szCs w:val="20"/>
                <w:bdr w:val="nil"/>
              </w:rPr>
              <w:t>Skloňování podstatných jmen.</w:t>
            </w:r>
          </w:p>
        </w:tc>
      </w:tr>
      <w:tr w:rsidR="00C0162B" w:rsidRPr="007302DF" w:rsidTr="004B6B93">
        <w:trPr>
          <w:trHeight w:val="1465"/>
        </w:trPr>
        <w:tc>
          <w:tcPr>
            <w:tcW w:w="165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cstheme="minorHAnsi"/>
                <w:sz w:val="20"/>
                <w:szCs w:val="20"/>
                <w:bdr w:val="nil"/>
              </w:rPr>
            </w:pPr>
            <w:r w:rsidRPr="007302DF">
              <w:rPr>
                <w:rFonts w:eastAsia="Calibri" w:cstheme="minorHAnsi"/>
                <w:sz w:val="20"/>
                <w:szCs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cstheme="minorHAnsi"/>
                <w:sz w:val="20"/>
                <w:szCs w:val="20"/>
                <w:bdr w:val="nil"/>
              </w:rPr>
            </w:pPr>
            <w:r w:rsidRPr="007302DF">
              <w:rPr>
                <w:rFonts w:eastAsia="Calibri" w:cstheme="minorHAnsi"/>
                <w:sz w:val="20"/>
                <w:szCs w:val="20"/>
                <w:bdr w:val="nil"/>
              </w:rPr>
              <w:t>Sestavuje smysluplnou větu tak, že si uvědoměle vybírá slova z tabulky slovních druhů a dává je do správných tvarů.</w:t>
            </w:r>
          </w:p>
          <w:p w:rsidR="00C0162B" w:rsidRPr="007302DF" w:rsidRDefault="00C0162B"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Objevuje při rozboru věty, z jakých druhů slov je utvořena.</w:t>
            </w:r>
          </w:p>
          <w:p w:rsidR="00C0162B" w:rsidRPr="007302DF" w:rsidRDefault="00C0162B" w:rsidP="00C00713">
            <w:pPr>
              <w:spacing w:line="276" w:lineRule="auto"/>
              <w:ind w:left="60"/>
              <w:jc w:val="left"/>
              <w:rPr>
                <w:rFonts w:cstheme="minorHAnsi"/>
                <w:sz w:val="20"/>
                <w:szCs w:val="20"/>
                <w:bdr w:val="nil"/>
              </w:rPr>
            </w:pPr>
          </w:p>
          <w:p w:rsidR="00C0162B" w:rsidRPr="007302DF" w:rsidRDefault="00B72012" w:rsidP="00C00713">
            <w:pPr>
              <w:spacing w:line="276" w:lineRule="auto"/>
              <w:ind w:left="60"/>
              <w:jc w:val="left"/>
              <w:rPr>
                <w:rFonts w:cstheme="minorHAnsi"/>
                <w:sz w:val="20"/>
                <w:szCs w:val="20"/>
                <w:bdr w:val="nil"/>
              </w:rPr>
            </w:pPr>
            <w:r w:rsidRPr="007302DF">
              <w:rPr>
                <w:rFonts w:cstheme="minorHAnsi"/>
                <w:bCs/>
                <w:color w:val="0070C0"/>
                <w:sz w:val="20"/>
                <w:szCs w:val="20"/>
              </w:rPr>
              <w:t>P</w:t>
            </w:r>
            <w:r w:rsidR="00C0162B" w:rsidRPr="007302DF">
              <w:rPr>
                <w:rFonts w:cstheme="minorHAnsi"/>
                <w:bCs/>
                <w:color w:val="0070C0"/>
                <w:sz w:val="20"/>
                <w:szCs w:val="20"/>
              </w:rPr>
              <w:t>ozná podstatná jména a slovesa</w:t>
            </w:r>
            <w:r w:rsidRPr="007302DF">
              <w:rPr>
                <w:rFonts w:cstheme="minorHAnsi"/>
                <w:bCs/>
                <w:color w:val="0070C0"/>
                <w:sz w:val="20"/>
                <w:szCs w:val="20"/>
              </w:rPr>
              <w:t>.</w:t>
            </w:r>
          </w:p>
        </w:tc>
        <w:tc>
          <w:tcPr>
            <w:tcW w:w="165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tabulka slovních druhů</w:t>
            </w:r>
          </w:p>
          <w:p w:rsidR="00C0162B" w:rsidRPr="007302DF" w:rsidRDefault="00C0162B" w:rsidP="00C00713">
            <w:pPr>
              <w:spacing w:line="276" w:lineRule="auto"/>
              <w:ind w:left="60"/>
              <w:jc w:val="left"/>
              <w:rPr>
                <w:rFonts w:cstheme="minorHAnsi"/>
                <w:sz w:val="20"/>
                <w:szCs w:val="20"/>
                <w:bdr w:val="nil"/>
              </w:rPr>
            </w:pPr>
            <w:r w:rsidRPr="007302DF">
              <w:rPr>
                <w:rFonts w:cstheme="minorHAnsi"/>
                <w:sz w:val="20"/>
                <w:szCs w:val="20"/>
                <w:bdr w:val="nil"/>
              </w:rPr>
              <w:t>základní tvar, infinitiv, skloňování, časování</w:t>
            </w:r>
          </w:p>
          <w:p w:rsidR="00C0162B" w:rsidRPr="007302DF" w:rsidRDefault="00C0162B" w:rsidP="00C00713">
            <w:pPr>
              <w:pStyle w:val="Textkapitolodrky-principy"/>
              <w:keepNext/>
              <w:keepLines/>
              <w:numPr>
                <w:ilvl w:val="0"/>
                <w:numId w:val="0"/>
              </w:numPr>
              <w:spacing w:line="276" w:lineRule="auto"/>
              <w:jc w:val="left"/>
              <w:rPr>
                <w:rFonts w:asciiTheme="minorHAnsi" w:hAnsiTheme="minorHAnsi" w:cstheme="minorHAnsi"/>
                <w:sz w:val="20"/>
                <w:szCs w:val="20"/>
              </w:rPr>
            </w:pPr>
            <w:r w:rsidRPr="007302DF">
              <w:rPr>
                <w:rFonts w:asciiTheme="minorHAnsi" w:hAnsiTheme="minorHAnsi" w:cstheme="minorHAnsi"/>
                <w:bCs/>
                <w:sz w:val="20"/>
                <w:szCs w:val="20"/>
              </w:rPr>
              <w:t>zvuková stránka jazyka</w:t>
            </w:r>
            <w:r w:rsidRPr="007302DF">
              <w:rPr>
                <w:rFonts w:asciiTheme="minorHAnsi" w:hAnsiTheme="minorHAnsi" w:cstheme="minorHAnsi"/>
                <w:sz w:val="20"/>
                <w:szCs w:val="20"/>
              </w:rPr>
              <w:t xml:space="preserve"> – sluchové rozlišení hlásek, výslovnost samohlásek, souhlásek a souhláskových skupin, modulace souvislé řeči (tempo, intonace, přízvuk)</w:t>
            </w:r>
          </w:p>
          <w:p w:rsidR="00C0162B" w:rsidRPr="007302DF" w:rsidRDefault="00C0162B" w:rsidP="00C00713">
            <w:pPr>
              <w:spacing w:line="276" w:lineRule="auto"/>
              <w:ind w:left="60"/>
              <w:jc w:val="left"/>
              <w:rPr>
                <w:rFonts w:cstheme="minorHAnsi"/>
                <w:sz w:val="20"/>
                <w:szCs w:val="20"/>
                <w:bdr w:val="nil"/>
              </w:rPr>
            </w:pPr>
          </w:p>
          <w:p w:rsidR="00C0162B" w:rsidRPr="007302DF" w:rsidRDefault="00C0162B" w:rsidP="00C00713">
            <w:pPr>
              <w:spacing w:line="276" w:lineRule="auto"/>
              <w:ind w:left="60"/>
              <w:jc w:val="left"/>
              <w:rPr>
                <w:rFonts w:cstheme="minorHAnsi"/>
                <w:sz w:val="20"/>
                <w:szCs w:val="20"/>
                <w:bdr w:val="nil"/>
              </w:rPr>
            </w:pPr>
          </w:p>
        </w:tc>
      </w:tr>
      <w:tr w:rsidR="00C0162B" w:rsidRPr="007302DF" w:rsidTr="004B6B93">
        <w:trPr>
          <w:trHeight w:val="1290"/>
        </w:trPr>
        <w:tc>
          <w:tcPr>
            <w:tcW w:w="1650" w:type="pct"/>
            <w:tcBorders>
              <w:top w:val="inset" w:sz="6" w:space="0" w:color="808080"/>
              <w:left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cstheme="minorHAnsi"/>
                <w:sz w:val="20"/>
                <w:szCs w:val="20"/>
                <w:bdr w:val="nil"/>
              </w:rPr>
            </w:pPr>
            <w:r w:rsidRPr="007302DF">
              <w:rPr>
                <w:rFonts w:eastAsia="Calibri" w:cstheme="minorHAnsi"/>
                <w:sz w:val="20"/>
                <w:szCs w:val="20"/>
                <w:bdr w:val="nil"/>
              </w:rPr>
              <w:lastRenderedPageBreak/>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cstheme="minorHAnsi"/>
                <w:sz w:val="20"/>
                <w:szCs w:val="20"/>
                <w:bdr w:val="nil"/>
              </w:rPr>
            </w:pPr>
            <w:r w:rsidRPr="007302DF">
              <w:rPr>
                <w:rFonts w:eastAsia="Calibri" w:cstheme="minorHAnsi"/>
                <w:sz w:val="20"/>
                <w:szCs w:val="20"/>
                <w:bdr w:val="nil"/>
              </w:rPr>
              <w:t>Objevuje vztahy mezi slovy ve větě a vyvozuje pravopisná pravidla pro psaní i/y v přísudku. Vyhledá základní skladební dvojici.</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podmět, přísudek, základní skladební dvojice, shoda přísudku a podmětu, postavení předložky u slova vyvolává změnu tvaru</w:t>
            </w:r>
          </w:p>
          <w:p w:rsidR="00C0162B" w:rsidRPr="007302DF" w:rsidRDefault="00C0162B" w:rsidP="00C00713">
            <w:pPr>
              <w:spacing w:line="276" w:lineRule="auto"/>
              <w:ind w:left="60"/>
              <w:jc w:val="left"/>
              <w:rPr>
                <w:rFonts w:cstheme="minorHAnsi"/>
                <w:sz w:val="20"/>
                <w:szCs w:val="20"/>
                <w:bdr w:val="nil"/>
              </w:rPr>
            </w:pP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77CB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w:t>
            </w:r>
            <w:r w:rsidR="00E015EA" w:rsidRPr="007302DF">
              <w:rPr>
                <w:rFonts w:eastAsia="Calibri" w:cstheme="minorHAnsi"/>
                <w:sz w:val="20"/>
                <w:szCs w:val="20"/>
                <w:bdr w:val="nil"/>
              </w:rPr>
              <w:t xml:space="preserve"> textu pozoruje souvětí a určuje spojovací výrazy, rozkládá souvětí do vět jednoduchých, skládá věty do souvětí, tříbí si jazykový cit</w:t>
            </w:r>
            <w:r w:rsidR="00520BE8" w:rsidRPr="007302DF">
              <w:rPr>
                <w:rFonts w:eastAsia="Calibri" w:cstheme="minorHAnsi"/>
                <w:sz w:val="20"/>
                <w:szCs w:val="20"/>
                <w:bdr w:val="nil"/>
              </w:rPr>
              <w:t>.</w:t>
            </w:r>
          </w:p>
          <w:p w:rsidR="00B72012" w:rsidRPr="007302DF" w:rsidRDefault="00B72012" w:rsidP="00C00713">
            <w:pPr>
              <w:spacing w:line="276" w:lineRule="auto"/>
              <w:ind w:left="60"/>
              <w:jc w:val="left"/>
              <w:rPr>
                <w:rFonts w:cstheme="minorHAnsi"/>
                <w:sz w:val="20"/>
                <w:szCs w:val="20"/>
                <w:bdr w:val="nil"/>
              </w:rPr>
            </w:pPr>
          </w:p>
          <w:p w:rsidR="00B72012" w:rsidRPr="007302DF" w:rsidRDefault="00B72012" w:rsidP="00C00713">
            <w:pPr>
              <w:spacing w:line="276" w:lineRule="auto"/>
              <w:ind w:left="60"/>
              <w:jc w:val="left"/>
              <w:rPr>
                <w:rFonts w:cstheme="minorHAnsi"/>
                <w:iCs/>
                <w:color w:val="0070C0"/>
                <w:sz w:val="20"/>
                <w:szCs w:val="20"/>
                <w:bdr w:val="nil"/>
              </w:rPr>
            </w:pPr>
            <w:r w:rsidRPr="007302DF">
              <w:rPr>
                <w:rFonts w:cstheme="minorHAnsi"/>
                <w:iCs/>
                <w:color w:val="0070C0"/>
                <w:sz w:val="20"/>
                <w:szCs w:val="20"/>
                <w:bdr w:val="nil"/>
              </w:rPr>
              <w:t>Dodržuje pořádek slov ve větě, pozná a určí druhy vět podle postoje mluvčího.</w:t>
            </w:r>
          </w:p>
          <w:p w:rsidR="00B72012" w:rsidRPr="007302DF" w:rsidRDefault="00B72012" w:rsidP="00C00713">
            <w:pPr>
              <w:spacing w:line="276" w:lineRule="auto"/>
              <w:ind w:left="60"/>
              <w:jc w:val="left"/>
              <w:rPr>
                <w:rFonts w:cstheme="minorHAnsi"/>
                <w:sz w:val="20"/>
                <w:szCs w:val="20"/>
                <w:bdr w:val="nil"/>
              </w:rPr>
            </w:pPr>
          </w:p>
        </w:tc>
        <w:tc>
          <w:tcPr>
            <w:tcW w:w="1650" w:type="pct"/>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souvětí, věta jednoduchá, spojovací výrazy</w:t>
            </w: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shd w:val="clear" w:color="auto" w:fill="auto"/>
          </w:tcPr>
          <w:p w:rsidR="00E015EA" w:rsidRPr="007302DF" w:rsidRDefault="00E015EA" w:rsidP="00C00713">
            <w:pPr>
              <w:spacing w:line="276" w:lineRule="auto"/>
              <w:jc w:val="left"/>
              <w:rPr>
                <w:rFonts w:cstheme="minorHAnsi"/>
                <w:sz w:val="20"/>
                <w:szCs w:val="20"/>
              </w:rPr>
            </w:pPr>
          </w:p>
        </w:tc>
        <w:tc>
          <w:tcPr>
            <w:tcW w:w="1650" w:type="pct"/>
            <w:vMerge/>
            <w:tcBorders>
              <w:top w:val="inset" w:sz="6" w:space="0" w:color="808080"/>
              <w:left w:val="inset" w:sz="6" w:space="0" w:color="808080"/>
              <w:bottom w:val="inset" w:sz="6" w:space="0" w:color="808080"/>
              <w:right w:val="inset" w:sz="6" w:space="0" w:color="808080"/>
            </w:tcBorders>
            <w:shd w:val="clear" w:color="auto" w:fill="auto"/>
          </w:tcPr>
          <w:p w:rsidR="00E015EA" w:rsidRPr="007302DF" w:rsidRDefault="00E015EA" w:rsidP="00C00713">
            <w:pPr>
              <w:spacing w:line="276" w:lineRule="auto"/>
              <w:ind w:left="60"/>
              <w:jc w:val="left"/>
              <w:rPr>
                <w:rFonts w:cstheme="minorHAnsi"/>
                <w:sz w:val="20"/>
                <w:szCs w:val="20"/>
                <w:bdr w:val="nil"/>
              </w:rPr>
            </w:pPr>
          </w:p>
        </w:tc>
      </w:tr>
      <w:tr w:rsidR="00E015EA"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7302DF" w:rsidRDefault="00E015EA" w:rsidP="00C00713">
            <w:pPr>
              <w:spacing w:line="276" w:lineRule="auto"/>
              <w:ind w:left="60"/>
              <w:jc w:val="left"/>
              <w:rPr>
                <w:rFonts w:cstheme="minorHAnsi"/>
                <w:sz w:val="20"/>
                <w:szCs w:val="20"/>
                <w:bdr w:val="nil"/>
              </w:rPr>
            </w:pPr>
            <w:r w:rsidRPr="007302DF">
              <w:rPr>
                <w:rFonts w:eastAsia="Calibri" w:cstheme="minorHAnsi"/>
                <w:sz w:val="20"/>
                <w:szCs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Třídí podstatná jména podle rodů a vzorů.</w:t>
            </w:r>
          </w:p>
          <w:p w:rsidR="00E015EA" w:rsidRPr="007302DF" w:rsidRDefault="00E77CBF"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w:t>
            </w:r>
            <w:r w:rsidR="00E015EA" w:rsidRPr="007302DF">
              <w:rPr>
                <w:rFonts w:eastAsia="Calibri" w:cstheme="minorHAnsi"/>
                <w:sz w:val="20"/>
                <w:szCs w:val="20"/>
                <w:bdr w:val="nil"/>
              </w:rPr>
              <w:t>íše správně i/y v koncovkách podstatných jmen</w:t>
            </w:r>
            <w:r w:rsidR="00C0162B" w:rsidRPr="007302DF">
              <w:rPr>
                <w:rFonts w:eastAsia="Calibri" w:cstheme="minorHAnsi"/>
                <w:sz w:val="20"/>
                <w:szCs w:val="20"/>
                <w:bdr w:val="nil"/>
              </w:rPr>
              <w:t>.</w:t>
            </w:r>
          </w:p>
          <w:p w:rsidR="00B72012" w:rsidRPr="007302DF" w:rsidRDefault="00B7201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Píše správně i/y v předponách vy – </w:t>
            </w:r>
            <w:proofErr w:type="spellStart"/>
            <w:r w:rsidRPr="007302DF">
              <w:rPr>
                <w:rFonts w:eastAsia="Calibri" w:cstheme="minorHAnsi"/>
                <w:sz w:val="20"/>
                <w:szCs w:val="20"/>
                <w:bdr w:val="nil"/>
              </w:rPr>
              <w:t>vý</w:t>
            </w:r>
            <w:proofErr w:type="spellEnd"/>
            <w:r w:rsidRPr="007302DF">
              <w:rPr>
                <w:rFonts w:eastAsia="Calibri" w:cstheme="minorHAnsi"/>
                <w:sz w:val="20"/>
                <w:szCs w:val="20"/>
                <w:bdr w:val="nil"/>
              </w:rPr>
              <w:t>.</w:t>
            </w:r>
          </w:p>
          <w:p w:rsidR="00B72012" w:rsidRPr="007302DF" w:rsidRDefault="00B7201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Píše správně i/y ve vyjmenovaných a příbuzných slovech.</w:t>
            </w:r>
          </w:p>
          <w:p w:rsidR="00B72012" w:rsidRPr="007302DF" w:rsidRDefault="00B72012" w:rsidP="00C00713">
            <w:pPr>
              <w:spacing w:line="276" w:lineRule="auto"/>
              <w:ind w:left="60"/>
              <w:jc w:val="left"/>
              <w:rPr>
                <w:rFonts w:eastAsia="Calibri" w:cstheme="minorHAnsi"/>
                <w:sz w:val="20"/>
                <w:szCs w:val="20"/>
                <w:bdr w:val="nil"/>
              </w:rPr>
            </w:pPr>
          </w:p>
          <w:p w:rsidR="00B72012" w:rsidRPr="007302DF" w:rsidRDefault="00B72012" w:rsidP="00C00713">
            <w:pPr>
              <w:spacing w:line="276" w:lineRule="auto"/>
              <w:ind w:left="60"/>
              <w:jc w:val="left"/>
              <w:rPr>
                <w:rFonts w:cstheme="minorHAnsi"/>
                <w:bCs/>
                <w:color w:val="0070C0"/>
                <w:sz w:val="20"/>
                <w:szCs w:val="20"/>
              </w:rPr>
            </w:pPr>
            <w:r w:rsidRPr="007302DF">
              <w:rPr>
                <w:rFonts w:cstheme="minorHAnsi"/>
                <w:bCs/>
                <w:color w:val="0070C0"/>
                <w:sz w:val="20"/>
                <w:szCs w:val="20"/>
              </w:rPr>
              <w:t>Rozlišuje tvrdé, měkké, obojetné souhlásky a ovládá pravopis měkkých a tvrdých slabik.</w:t>
            </w:r>
          </w:p>
          <w:p w:rsidR="00B72012" w:rsidRPr="007302DF" w:rsidRDefault="00B72012" w:rsidP="00C00713">
            <w:pPr>
              <w:pStyle w:val="OVp"/>
              <w:spacing w:line="276" w:lineRule="auto"/>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 xml:space="preserve">Seřadí slova podle abecedy. </w:t>
            </w:r>
          </w:p>
          <w:p w:rsidR="00B72012" w:rsidRPr="007302DF" w:rsidRDefault="00B72012" w:rsidP="00C00713">
            <w:pPr>
              <w:spacing w:line="276" w:lineRule="auto"/>
              <w:ind w:left="60"/>
              <w:jc w:val="left"/>
              <w:rPr>
                <w:rFonts w:eastAsia="Calibri" w:cstheme="minorHAnsi"/>
                <w:color w:val="0070C0"/>
                <w:sz w:val="20"/>
                <w:szCs w:val="20"/>
                <w:bdr w:val="nil"/>
              </w:rPr>
            </w:pPr>
            <w:r w:rsidRPr="007302DF">
              <w:rPr>
                <w:rFonts w:cstheme="minorHAnsi"/>
                <w:bCs/>
                <w:color w:val="0070C0"/>
                <w:sz w:val="20"/>
                <w:szCs w:val="20"/>
              </w:rPr>
              <w:t xml:space="preserve">Správně vyslovuje a píše slova se skupinami hlásek </w:t>
            </w:r>
            <w:proofErr w:type="spellStart"/>
            <w:r w:rsidRPr="007302DF">
              <w:rPr>
                <w:rFonts w:cstheme="minorHAnsi"/>
                <w:bCs/>
                <w:color w:val="0070C0"/>
                <w:sz w:val="20"/>
                <w:szCs w:val="20"/>
              </w:rPr>
              <w:t>dě</w:t>
            </w:r>
            <w:proofErr w:type="spellEnd"/>
            <w:r w:rsidRPr="007302DF">
              <w:rPr>
                <w:rFonts w:cstheme="minorHAnsi"/>
                <w:bCs/>
                <w:color w:val="0070C0"/>
                <w:sz w:val="20"/>
                <w:szCs w:val="20"/>
              </w:rPr>
              <w:t>-tě-ně-</w:t>
            </w:r>
            <w:proofErr w:type="spellStart"/>
            <w:r w:rsidRPr="007302DF">
              <w:rPr>
                <w:rFonts w:cstheme="minorHAnsi"/>
                <w:bCs/>
                <w:color w:val="0070C0"/>
                <w:sz w:val="20"/>
                <w:szCs w:val="20"/>
              </w:rPr>
              <w:t>bě</w:t>
            </w:r>
            <w:proofErr w:type="spellEnd"/>
            <w:r w:rsidRPr="007302DF">
              <w:rPr>
                <w:rFonts w:cstheme="minorHAnsi"/>
                <w:bCs/>
                <w:color w:val="0070C0"/>
                <w:sz w:val="20"/>
                <w:szCs w:val="20"/>
              </w:rPr>
              <w:t>-</w:t>
            </w:r>
            <w:proofErr w:type="spellStart"/>
            <w:r w:rsidRPr="007302DF">
              <w:rPr>
                <w:rFonts w:cstheme="minorHAnsi"/>
                <w:bCs/>
                <w:color w:val="0070C0"/>
                <w:sz w:val="20"/>
                <w:szCs w:val="20"/>
              </w:rPr>
              <w:t>pě</w:t>
            </w:r>
            <w:proofErr w:type="spellEnd"/>
            <w:r w:rsidRPr="007302DF">
              <w:rPr>
                <w:rFonts w:cstheme="minorHAnsi"/>
                <w:bCs/>
                <w:color w:val="0070C0"/>
                <w:sz w:val="20"/>
                <w:szCs w:val="20"/>
              </w:rPr>
              <w:t>-</w:t>
            </w:r>
            <w:proofErr w:type="spellStart"/>
            <w:r w:rsidRPr="007302DF">
              <w:rPr>
                <w:rFonts w:cstheme="minorHAnsi"/>
                <w:bCs/>
                <w:color w:val="0070C0"/>
                <w:sz w:val="20"/>
                <w:szCs w:val="20"/>
              </w:rPr>
              <w:t>vě</w:t>
            </w:r>
            <w:proofErr w:type="spellEnd"/>
            <w:r w:rsidRPr="007302DF">
              <w:rPr>
                <w:rFonts w:cstheme="minorHAnsi"/>
                <w:bCs/>
                <w:color w:val="0070C0"/>
                <w:sz w:val="20"/>
                <w:szCs w:val="20"/>
              </w:rPr>
              <w:t>-mě.</w:t>
            </w:r>
          </w:p>
          <w:p w:rsidR="00B72012" w:rsidRPr="007302DF" w:rsidRDefault="00B72012" w:rsidP="00C00713">
            <w:pPr>
              <w:pStyle w:val="OVp"/>
              <w:spacing w:line="276" w:lineRule="auto"/>
              <w:ind w:left="0" w:firstLine="0"/>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Správně vyslovuje a píše znělé a neznělé souhlásky.</w:t>
            </w:r>
          </w:p>
          <w:p w:rsidR="00B72012" w:rsidRPr="007302DF" w:rsidRDefault="00B72012"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C0162B" w:rsidRPr="007302DF" w:rsidRDefault="00C0162B"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Skloňování podstatných jmen, pád, číslo, rod, vzor</w:t>
            </w:r>
          </w:p>
          <w:p w:rsidR="00E015EA" w:rsidRPr="007302DF" w:rsidRDefault="00E015EA"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vzory podstatných jmen</w:t>
            </w:r>
          </w:p>
          <w:p w:rsidR="00B72012" w:rsidRPr="007302DF" w:rsidRDefault="00B72012" w:rsidP="00C00713">
            <w:pPr>
              <w:spacing w:line="276" w:lineRule="auto"/>
              <w:ind w:left="60"/>
              <w:jc w:val="left"/>
              <w:rPr>
                <w:rFonts w:cstheme="minorHAnsi"/>
                <w:sz w:val="20"/>
                <w:szCs w:val="20"/>
                <w:bdr w:val="nil"/>
              </w:rPr>
            </w:pPr>
          </w:p>
          <w:p w:rsidR="00B72012" w:rsidRPr="007302DF" w:rsidRDefault="00B72012" w:rsidP="00C00713">
            <w:pPr>
              <w:spacing w:line="276" w:lineRule="auto"/>
              <w:ind w:left="60"/>
              <w:jc w:val="left"/>
              <w:rPr>
                <w:rFonts w:cstheme="minorHAnsi"/>
                <w:sz w:val="20"/>
                <w:szCs w:val="20"/>
                <w:bdr w:val="nil"/>
              </w:rPr>
            </w:pPr>
          </w:p>
          <w:p w:rsidR="00B72012" w:rsidRPr="007302DF" w:rsidRDefault="00B72012" w:rsidP="00C00713">
            <w:pPr>
              <w:spacing w:line="276" w:lineRule="auto"/>
              <w:ind w:left="60"/>
              <w:jc w:val="left"/>
              <w:rPr>
                <w:rFonts w:cstheme="minorHAnsi"/>
                <w:sz w:val="20"/>
                <w:szCs w:val="20"/>
                <w:bdr w:val="nil"/>
              </w:rPr>
            </w:pPr>
          </w:p>
        </w:tc>
      </w:tr>
      <w:tr w:rsidR="00B84002"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82EBA" w:rsidRPr="002B3842" w:rsidRDefault="00E82EBA" w:rsidP="00C00713">
            <w:pPr>
              <w:spacing w:line="276" w:lineRule="auto"/>
              <w:ind w:left="60"/>
              <w:jc w:val="center"/>
              <w:rPr>
                <w:rFonts w:eastAsia="Calibri" w:cstheme="minorHAnsi"/>
                <w:b/>
                <w:sz w:val="20"/>
                <w:szCs w:val="20"/>
                <w:u w:val="single"/>
                <w:bdr w:val="nil"/>
              </w:rPr>
            </w:pPr>
            <w:r w:rsidRPr="002B3842">
              <w:rPr>
                <w:rFonts w:eastAsia="Calibri" w:cstheme="minorHAnsi"/>
                <w:b/>
                <w:sz w:val="20"/>
                <w:szCs w:val="20"/>
                <w:u w:val="single"/>
                <w:bdr w:val="nil"/>
              </w:rPr>
              <w:t>LITERÁRNÍ VÝCHOVA</w:t>
            </w:r>
          </w:p>
          <w:p w:rsidR="00B84002" w:rsidRPr="007302DF" w:rsidRDefault="00B84002" w:rsidP="00C00713">
            <w:pPr>
              <w:spacing w:line="276" w:lineRule="auto"/>
              <w:ind w:left="60"/>
              <w:jc w:val="left"/>
              <w:rPr>
                <w:rFonts w:cstheme="minorHAnsi"/>
                <w:sz w:val="20"/>
                <w:szCs w:val="20"/>
                <w:bdr w:val="nil"/>
              </w:rPr>
            </w:pPr>
            <w:r w:rsidRPr="007302DF">
              <w:rPr>
                <w:rFonts w:eastAsia="Calibri" w:cstheme="minorHAnsi"/>
                <w:sz w:val="20"/>
                <w:szCs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Dokáže vymyslet, jak se může příběh vyvíjet.</w:t>
            </w:r>
          </w:p>
          <w:p w:rsidR="00882948" w:rsidRPr="007302DF" w:rsidRDefault="00882948"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Zaznamenává obsah přečtené knihy.</w:t>
            </w:r>
          </w:p>
          <w:p w:rsidR="00B84002" w:rsidRPr="007302DF" w:rsidRDefault="00B84002" w:rsidP="00C00713">
            <w:pPr>
              <w:spacing w:line="276" w:lineRule="auto"/>
              <w:ind w:left="60"/>
              <w:jc w:val="left"/>
              <w:rPr>
                <w:rFonts w:cstheme="minorHAnsi"/>
                <w:sz w:val="20"/>
                <w:szCs w:val="20"/>
                <w:bdr w:val="nil"/>
              </w:rPr>
            </w:pPr>
          </w:p>
          <w:p w:rsidR="00B84002" w:rsidRPr="007302DF" w:rsidRDefault="00B84002" w:rsidP="00C00713">
            <w:pPr>
              <w:pStyle w:val="OVp"/>
              <w:spacing w:line="276" w:lineRule="auto"/>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 xml:space="preserve">Pamatuje si a reprodukuje </w:t>
            </w:r>
          </w:p>
          <w:p w:rsidR="00B84002" w:rsidRPr="007302DF" w:rsidRDefault="00B84002" w:rsidP="00C00713">
            <w:pPr>
              <w:pStyle w:val="OVp"/>
              <w:spacing w:line="276" w:lineRule="auto"/>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jednoduché říkanky a dětské</w:t>
            </w:r>
          </w:p>
          <w:p w:rsidR="00B84002" w:rsidRPr="007302DF" w:rsidRDefault="00B84002" w:rsidP="00C00713">
            <w:pPr>
              <w:pStyle w:val="OVp"/>
              <w:spacing w:line="276" w:lineRule="auto"/>
              <w:ind w:left="0" w:firstLine="0"/>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 xml:space="preserve"> básně.</w:t>
            </w:r>
          </w:p>
          <w:p w:rsidR="00B84002" w:rsidRPr="007302DF" w:rsidRDefault="00B84002"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882948" w:rsidRPr="007302DF" w:rsidRDefault="00882948" w:rsidP="00C00713">
            <w:pPr>
              <w:pStyle w:val="Textkapitolodrky-principy"/>
              <w:numPr>
                <w:ilvl w:val="0"/>
                <w:numId w:val="0"/>
              </w:numPr>
              <w:spacing w:line="276" w:lineRule="auto"/>
              <w:rPr>
                <w:rFonts w:asciiTheme="minorHAnsi" w:hAnsiTheme="minorHAnsi" w:cstheme="minorHAnsi"/>
                <w:sz w:val="20"/>
                <w:szCs w:val="20"/>
              </w:rPr>
            </w:pPr>
            <w:r w:rsidRPr="007302DF">
              <w:rPr>
                <w:rFonts w:asciiTheme="minorHAnsi" w:hAnsiTheme="minorHAnsi" w:cstheme="minorHAnsi"/>
                <w:sz w:val="20"/>
                <w:szCs w:val="20"/>
              </w:rPr>
              <w:t>poslech literárních textů</w:t>
            </w:r>
          </w:p>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volné psaní, čtení vyhledávací</w:t>
            </w:r>
            <w:r w:rsidR="00882948" w:rsidRPr="007302DF">
              <w:rPr>
                <w:rFonts w:eastAsia="Calibri" w:cstheme="minorHAnsi"/>
                <w:sz w:val="20"/>
                <w:szCs w:val="20"/>
                <w:bdr w:val="nil"/>
              </w:rPr>
              <w:t>,</w:t>
            </w:r>
          </w:p>
          <w:p w:rsidR="00B84002" w:rsidRPr="007302DF" w:rsidRDefault="00B84002" w:rsidP="00C00713">
            <w:pPr>
              <w:spacing w:line="276" w:lineRule="auto"/>
              <w:ind w:left="60"/>
              <w:jc w:val="left"/>
              <w:rPr>
                <w:rFonts w:cstheme="minorHAnsi"/>
                <w:sz w:val="20"/>
                <w:szCs w:val="20"/>
                <w:bdr w:val="nil"/>
              </w:rPr>
            </w:pPr>
            <w:r w:rsidRPr="007302DF">
              <w:rPr>
                <w:rFonts w:cstheme="minorHAnsi"/>
                <w:sz w:val="20"/>
                <w:szCs w:val="20"/>
                <w:bdr w:val="nil"/>
              </w:rPr>
              <w:t>přímá řeč</w:t>
            </w:r>
            <w:r w:rsidR="00882948" w:rsidRPr="007302DF">
              <w:rPr>
                <w:rFonts w:cstheme="minorHAnsi"/>
                <w:sz w:val="20"/>
                <w:szCs w:val="20"/>
                <w:bdr w:val="nil"/>
              </w:rPr>
              <w:t>,</w:t>
            </w:r>
          </w:p>
          <w:p w:rsidR="00882948" w:rsidRPr="007302DF" w:rsidRDefault="00882948" w:rsidP="00C00713">
            <w:pPr>
              <w:spacing w:line="276" w:lineRule="auto"/>
              <w:ind w:left="60"/>
              <w:jc w:val="left"/>
              <w:rPr>
                <w:rFonts w:cstheme="minorHAnsi"/>
                <w:sz w:val="20"/>
                <w:szCs w:val="20"/>
                <w:bdr w:val="nil"/>
              </w:rPr>
            </w:pPr>
            <w:r w:rsidRPr="007302DF">
              <w:rPr>
                <w:rFonts w:cstheme="minorHAnsi"/>
                <w:sz w:val="20"/>
                <w:szCs w:val="20"/>
                <w:bdr w:val="nil"/>
              </w:rPr>
              <w:t>knihy dobrodružné, fantazijní, naučné,</w:t>
            </w:r>
          </w:p>
          <w:p w:rsidR="00882948" w:rsidRPr="007302DF" w:rsidRDefault="00882948" w:rsidP="00C00713">
            <w:pPr>
              <w:spacing w:line="276" w:lineRule="auto"/>
              <w:ind w:left="60"/>
              <w:jc w:val="left"/>
              <w:rPr>
                <w:rFonts w:cstheme="minorHAnsi"/>
                <w:sz w:val="20"/>
                <w:szCs w:val="20"/>
                <w:bdr w:val="nil"/>
              </w:rPr>
            </w:pPr>
            <w:r w:rsidRPr="007302DF">
              <w:rPr>
                <w:rFonts w:cstheme="minorHAnsi"/>
                <w:sz w:val="20"/>
                <w:szCs w:val="20"/>
                <w:bdr w:val="nil"/>
              </w:rPr>
              <w:t>zážitkové čtení</w:t>
            </w:r>
          </w:p>
        </w:tc>
      </w:tr>
      <w:tr w:rsidR="00B84002"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Tvoří a píše vlastní texty.</w:t>
            </w:r>
          </w:p>
          <w:p w:rsidR="00882948" w:rsidRPr="007302DF" w:rsidRDefault="00882948" w:rsidP="00C00713">
            <w:pPr>
              <w:spacing w:line="276" w:lineRule="auto"/>
              <w:ind w:left="60"/>
              <w:jc w:val="left"/>
              <w:rPr>
                <w:rFonts w:eastAsia="Calibri" w:cstheme="minorHAnsi"/>
                <w:sz w:val="20"/>
                <w:szCs w:val="20"/>
                <w:bdr w:val="nil"/>
              </w:rPr>
            </w:pPr>
          </w:p>
          <w:p w:rsidR="00B84002" w:rsidRPr="007302DF" w:rsidRDefault="00B84002" w:rsidP="00C00713">
            <w:pPr>
              <w:spacing w:line="276" w:lineRule="auto"/>
              <w:ind w:left="60"/>
              <w:jc w:val="left"/>
              <w:rPr>
                <w:rFonts w:eastAsia="Calibri" w:cstheme="minorHAnsi"/>
                <w:sz w:val="20"/>
                <w:szCs w:val="20"/>
                <w:bdr w:val="nil"/>
              </w:rPr>
            </w:pPr>
          </w:p>
          <w:p w:rsidR="00B84002" w:rsidRPr="007302DF" w:rsidRDefault="00B84002" w:rsidP="00C00713">
            <w:pPr>
              <w:pStyle w:val="OVp"/>
              <w:spacing w:before="0" w:line="276" w:lineRule="auto"/>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 xml:space="preserve">Reprodukuje krátký text </w:t>
            </w:r>
          </w:p>
          <w:p w:rsidR="00B84002" w:rsidRPr="007302DF" w:rsidRDefault="00B84002" w:rsidP="00C00713">
            <w:pPr>
              <w:pStyle w:val="OVp"/>
              <w:spacing w:before="0" w:line="276" w:lineRule="auto"/>
              <w:rPr>
                <w:rFonts w:asciiTheme="minorHAnsi" w:hAnsiTheme="minorHAnsi" w:cstheme="minorHAnsi"/>
                <w:bCs w:val="0"/>
                <w:i w:val="0"/>
                <w:color w:val="0070C0"/>
                <w:sz w:val="20"/>
                <w:szCs w:val="20"/>
              </w:rPr>
            </w:pPr>
            <w:r w:rsidRPr="007302DF">
              <w:rPr>
                <w:rFonts w:asciiTheme="minorHAnsi" w:hAnsiTheme="minorHAnsi" w:cstheme="minorHAnsi"/>
                <w:bCs w:val="0"/>
                <w:i w:val="0"/>
                <w:color w:val="0070C0"/>
                <w:sz w:val="20"/>
                <w:szCs w:val="20"/>
              </w:rPr>
              <w:t>podle otázek a ilustrací.</w:t>
            </w:r>
          </w:p>
          <w:p w:rsidR="00B84002" w:rsidRPr="007302DF" w:rsidRDefault="00B84002" w:rsidP="00C00713">
            <w:pPr>
              <w:spacing w:line="276" w:lineRule="auto"/>
              <w:ind w:left="60"/>
              <w:jc w:val="left"/>
              <w:rPr>
                <w:rFonts w:eastAsia="Calibri" w:cstheme="minorHAnsi"/>
                <w:sz w:val="20"/>
                <w:szCs w:val="20"/>
                <w:bdr w:val="nil"/>
              </w:rPr>
            </w:pPr>
            <w:r w:rsidRPr="007302DF">
              <w:rPr>
                <w:rFonts w:cstheme="minorHAnsi"/>
                <w:bCs/>
                <w:color w:val="0070C0"/>
                <w:sz w:val="20"/>
                <w:szCs w:val="20"/>
              </w:rPr>
              <w:lastRenderedPageBreak/>
              <w:t>Při poslechu pohádek a krátkých příběhů udržuje pozornost.</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lastRenderedPageBreak/>
              <w:t>Vyprávění, pohádka, příběh, fantazijní tvorba</w:t>
            </w:r>
          </w:p>
          <w:p w:rsidR="00882948" w:rsidRPr="007302DF" w:rsidRDefault="00882948" w:rsidP="00C00713">
            <w:pPr>
              <w:spacing w:line="276" w:lineRule="auto"/>
              <w:ind w:left="60"/>
              <w:jc w:val="left"/>
              <w:rPr>
                <w:rFonts w:eastAsia="Calibri" w:cstheme="minorHAnsi"/>
                <w:sz w:val="20"/>
                <w:szCs w:val="20"/>
                <w:bdr w:val="nil"/>
              </w:rPr>
            </w:pPr>
            <w:r w:rsidRPr="007302DF">
              <w:rPr>
                <w:rFonts w:cstheme="minorHAnsi"/>
                <w:sz w:val="20"/>
                <w:szCs w:val="20"/>
              </w:rPr>
              <w:t xml:space="preserve">přednes vhodných literárních textů, volná reprodukce přečteného nebo slyšeného textu, </w:t>
            </w:r>
            <w:r w:rsidRPr="007302DF">
              <w:rPr>
                <w:rFonts w:cstheme="minorHAnsi"/>
                <w:sz w:val="20"/>
                <w:szCs w:val="20"/>
              </w:rPr>
              <w:lastRenderedPageBreak/>
              <w:t>dramatizace, vlastní výtvarný doprovod</w:t>
            </w:r>
          </w:p>
        </w:tc>
      </w:tr>
      <w:tr w:rsidR="00B84002"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cstheme="minorHAnsi"/>
                <w:sz w:val="20"/>
                <w:szCs w:val="20"/>
                <w:bdr w:val="nil"/>
              </w:rPr>
            </w:pPr>
            <w:r w:rsidRPr="007302DF">
              <w:rPr>
                <w:rFonts w:eastAsia="Calibri" w:cstheme="minorHAnsi"/>
                <w:sz w:val="20"/>
                <w:szCs w:val="20"/>
                <w:bdr w:val="nil"/>
              </w:rPr>
              <w:lastRenderedPageBreak/>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Získává praktické zkušenosti se slohovými postupy a jejich jazykovými prostředky</w:t>
            </w:r>
            <w:r w:rsidR="00F855CE" w:rsidRPr="007302DF">
              <w:rPr>
                <w:rFonts w:eastAsia="Calibri" w:cstheme="minorHAnsi"/>
                <w:sz w:val="20"/>
                <w:szCs w:val="20"/>
                <w:bdr w:val="nil"/>
              </w:rPr>
              <w:t>.</w:t>
            </w:r>
          </w:p>
          <w:p w:rsidR="00F855CE" w:rsidRPr="007302DF" w:rsidRDefault="00F855CE"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B84002" w:rsidP="00C00713">
            <w:pPr>
              <w:spacing w:line="276" w:lineRule="auto"/>
              <w:ind w:left="60"/>
              <w:jc w:val="left"/>
              <w:rPr>
                <w:rFonts w:cstheme="minorHAnsi"/>
                <w:sz w:val="20"/>
                <w:szCs w:val="20"/>
                <w:bdr w:val="nil"/>
              </w:rPr>
            </w:pPr>
            <w:r w:rsidRPr="007302DF">
              <w:rPr>
                <w:rFonts w:eastAsia="Calibri" w:cstheme="minorHAnsi"/>
                <w:sz w:val="20"/>
                <w:szCs w:val="20"/>
                <w:bdr w:val="nil"/>
              </w:rPr>
              <w:t>slohový postup informační, vyprávěcí, popisný, výkladový, úvahový</w:t>
            </w:r>
          </w:p>
        </w:tc>
      </w:tr>
      <w:tr w:rsidR="00B84002" w:rsidRPr="007302DF" w:rsidTr="004B6B93">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882948"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ČJL-5-3-04 </w:t>
            </w:r>
            <w:r w:rsidRPr="007302DF">
              <w:rPr>
                <w:rFonts w:cstheme="minorHAnsi"/>
                <w:bCs/>
                <w:iCs/>
                <w:sz w:val="20"/>
                <w:szCs w:val="20"/>
              </w:rPr>
              <w:t>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B84002" w:rsidRPr="007302DF" w:rsidRDefault="00882948" w:rsidP="00C00713">
            <w:pPr>
              <w:spacing w:line="276" w:lineRule="auto"/>
              <w:ind w:left="60"/>
              <w:jc w:val="left"/>
              <w:rPr>
                <w:rFonts w:eastAsia="Calibri" w:cstheme="minorHAnsi"/>
                <w:sz w:val="20"/>
                <w:szCs w:val="20"/>
                <w:bdr w:val="nil"/>
              </w:rPr>
            </w:pPr>
            <w:r w:rsidRPr="007302DF">
              <w:rPr>
                <w:rFonts w:cstheme="minorHAnsi"/>
                <w:bCs/>
                <w:iCs/>
                <w:sz w:val="20"/>
                <w:szCs w:val="20"/>
              </w:rPr>
              <w:t>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82EBA" w:rsidRPr="007302DF" w:rsidRDefault="00E82EBA" w:rsidP="00C00713">
            <w:pPr>
              <w:pStyle w:val="Textkapitolodrky-principy"/>
              <w:numPr>
                <w:ilvl w:val="0"/>
                <w:numId w:val="0"/>
              </w:numPr>
              <w:spacing w:line="276" w:lineRule="auto"/>
              <w:jc w:val="left"/>
              <w:rPr>
                <w:rFonts w:asciiTheme="minorHAnsi" w:hAnsiTheme="minorHAnsi" w:cstheme="minorHAnsi"/>
                <w:sz w:val="20"/>
                <w:szCs w:val="20"/>
              </w:rPr>
            </w:pPr>
            <w:r w:rsidRPr="007302DF">
              <w:rPr>
                <w:rFonts w:asciiTheme="minorHAnsi" w:hAnsiTheme="minorHAnsi" w:cstheme="minorHAnsi"/>
                <w:sz w:val="20"/>
                <w:szCs w:val="20"/>
              </w:rPr>
              <w:t>základní literární pojmy – literární druhy a žánry: rozpočitadlo, hádanka, říkanka, báseň, pohádka, bajka, povídka; spisovatel, básník, kniha, čtenář; divadelní představení, herec, režisér; verš, rým, přirovnání</w:t>
            </w:r>
          </w:p>
          <w:p w:rsidR="00B84002" w:rsidRPr="007302DF" w:rsidRDefault="00B84002" w:rsidP="00C00713">
            <w:pPr>
              <w:spacing w:line="276" w:lineRule="auto"/>
              <w:ind w:left="60"/>
              <w:jc w:val="left"/>
              <w:rPr>
                <w:rFonts w:eastAsia="Calibri" w:cstheme="minorHAnsi"/>
                <w:sz w:val="20"/>
                <w:szCs w:val="20"/>
                <w:bdr w:val="nil"/>
              </w:rPr>
            </w:pPr>
          </w:p>
        </w:tc>
      </w:tr>
      <w:tr w:rsidR="00231427" w:rsidRPr="007302DF" w:rsidTr="004B6B93">
        <w:tc>
          <w:tcPr>
            <w:tcW w:w="5000" w:type="pct"/>
            <w:gridSpan w:val="3"/>
            <w:tcBorders>
              <w:top w:val="inset" w:sz="6" w:space="0" w:color="808080"/>
              <w:left w:val="inset" w:sz="6" w:space="0" w:color="808080"/>
              <w:bottom w:val="inset" w:sz="6" w:space="0" w:color="808080"/>
              <w:right w:val="inset" w:sz="6" w:space="0" w:color="808080"/>
            </w:tcBorders>
            <w:shd w:val="clear" w:color="auto" w:fill="auto"/>
          </w:tcPr>
          <w:p w:rsidR="00231427" w:rsidRPr="007302DF" w:rsidRDefault="0023142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Průběžně naplňované výstupy po 1. – 5. ročník:</w:t>
            </w:r>
          </w:p>
          <w:p w:rsidR="00231427" w:rsidRPr="007302DF" w:rsidRDefault="0023142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odpovědi na zadanou otázku, vybrání vhodného nadpisu, vystihnutí hlavní myšlenky, posouzení, zda určená informace vyplývá nebo nevyplývá z textu...), uvědomělé plynulé čtení uměleckých, populárních a naukových textů s důrazem na upevňování čtenářských dovedností a návyků</w:t>
            </w:r>
          </w:p>
          <w:p w:rsidR="00231427" w:rsidRPr="007302DF" w:rsidRDefault="0023142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tiché čtení s porozuměním</w:t>
            </w:r>
          </w:p>
          <w:p w:rsidR="00231427" w:rsidRPr="007302DF" w:rsidRDefault="00231427" w:rsidP="00C00713">
            <w:pPr>
              <w:spacing w:line="276" w:lineRule="auto"/>
              <w:ind w:left="60"/>
              <w:jc w:val="left"/>
              <w:rPr>
                <w:rFonts w:eastAsia="Calibri" w:cstheme="minorHAnsi"/>
                <w:sz w:val="20"/>
                <w:szCs w:val="20"/>
                <w:bdr w:val="nil"/>
              </w:rPr>
            </w:pPr>
            <w:r w:rsidRPr="007302DF">
              <w:rPr>
                <w:rFonts w:eastAsia="Calibri" w:cstheme="minorHAnsi"/>
                <w:sz w:val="20"/>
                <w:szCs w:val="20"/>
                <w:bdr w:val="nil"/>
              </w:rPr>
              <w:t xml:space="preserve">práce s textem (posouzení </w:t>
            </w:r>
            <w:proofErr w:type="gramStart"/>
            <w:r w:rsidRPr="007302DF">
              <w:rPr>
                <w:rFonts w:eastAsia="Calibri" w:cstheme="minorHAnsi"/>
                <w:sz w:val="20"/>
                <w:szCs w:val="20"/>
                <w:bdr w:val="nil"/>
              </w:rPr>
              <w:t>pravdivosti</w:t>
            </w:r>
            <w:proofErr w:type="gramEnd"/>
            <w:r w:rsidRPr="007302DF">
              <w:rPr>
                <w:rFonts w:eastAsia="Calibri" w:cstheme="minorHAnsi"/>
                <w:sz w:val="20"/>
                <w:szCs w:val="20"/>
                <w:bdr w:val="nil"/>
              </w:rPr>
              <w:t xml:space="preserve"> resp. nepravdivosti daného tvrzení, vyhledání odpovědi na zadanou otázku, vybrání vhodného nadpisu, vystihnutí hlavní myšlenky, posouzení zda určená informace vyplývá nebo nevyplývá z textu...)</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9E4201"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9E4201" w:rsidRDefault="00E015EA" w:rsidP="00C00713">
            <w:pPr>
              <w:shd w:val="clear" w:color="auto" w:fill="9CC2E5"/>
              <w:spacing w:line="276" w:lineRule="auto"/>
              <w:jc w:val="left"/>
              <w:rPr>
                <w:rFonts w:cstheme="minorHAnsi"/>
                <w:sz w:val="20"/>
                <w:szCs w:val="20"/>
                <w:bdr w:val="nil"/>
              </w:rPr>
            </w:pPr>
            <w:r w:rsidRPr="009E4201">
              <w:rPr>
                <w:rFonts w:eastAsia="Calibri" w:cstheme="minorHAnsi"/>
                <w:b/>
                <w:bCs/>
                <w:sz w:val="20"/>
                <w:szCs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9E4201" w:rsidRDefault="00E015EA" w:rsidP="00C00713">
            <w:pPr>
              <w:shd w:val="clear" w:color="auto" w:fill="9CC2E5"/>
              <w:spacing w:line="276" w:lineRule="auto"/>
              <w:jc w:val="left"/>
              <w:rPr>
                <w:rFonts w:cstheme="minorHAnsi"/>
                <w:sz w:val="20"/>
                <w:szCs w:val="20"/>
                <w:bdr w:val="nil"/>
              </w:rPr>
            </w:pPr>
            <w:r w:rsidRPr="009E4201">
              <w:rPr>
                <w:rFonts w:eastAsia="Calibri" w:cstheme="minorHAnsi"/>
                <w:b/>
                <w:bCs/>
                <w:sz w:val="20"/>
                <w:szCs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9E4201" w:rsidRDefault="00E015EA" w:rsidP="00C00713">
            <w:pPr>
              <w:spacing w:line="276" w:lineRule="auto"/>
              <w:jc w:val="left"/>
              <w:rPr>
                <w:rFonts w:cstheme="minorHAnsi"/>
                <w:sz w:val="20"/>
                <w:szCs w:val="20"/>
              </w:rPr>
            </w:pP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9E4201" w:rsidRDefault="00E015EA" w:rsidP="00C00713">
            <w:pPr>
              <w:shd w:val="clear" w:color="auto" w:fill="DEEAF6"/>
              <w:spacing w:line="276" w:lineRule="auto"/>
              <w:jc w:val="left"/>
              <w:rPr>
                <w:rFonts w:cstheme="minorHAnsi"/>
                <w:sz w:val="20"/>
                <w:szCs w:val="20"/>
                <w:bdr w:val="nil"/>
              </w:rPr>
            </w:pPr>
            <w:r w:rsidRPr="009E4201">
              <w:rPr>
                <w:rFonts w:eastAsia="Calibri" w:cstheme="minorHAns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9E4201" w:rsidRDefault="00E015EA" w:rsidP="00C00713">
            <w:pPr>
              <w:shd w:val="clear" w:color="auto" w:fill="DEEAF6"/>
              <w:spacing w:line="276" w:lineRule="auto"/>
              <w:jc w:val="left"/>
              <w:rPr>
                <w:rFonts w:cstheme="minorHAnsi"/>
                <w:sz w:val="20"/>
                <w:szCs w:val="20"/>
                <w:bdr w:val="nil"/>
              </w:rPr>
            </w:pPr>
            <w:r w:rsidRPr="009E4201">
              <w:rPr>
                <w:rFonts w:eastAsia="Calibri" w:cstheme="minorHAns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9E4201" w:rsidRDefault="00E015EA" w:rsidP="00C00713">
            <w:pPr>
              <w:shd w:val="clear" w:color="auto" w:fill="DEEAF6"/>
              <w:spacing w:line="276" w:lineRule="auto"/>
              <w:jc w:val="left"/>
              <w:rPr>
                <w:rFonts w:cstheme="minorHAnsi"/>
                <w:sz w:val="20"/>
                <w:szCs w:val="20"/>
                <w:bdr w:val="nil"/>
              </w:rPr>
            </w:pPr>
            <w:r w:rsidRPr="009E4201">
              <w:rPr>
                <w:rFonts w:eastAsia="Calibri" w:cstheme="minorHAnsi"/>
                <w:b/>
                <w:bCs/>
                <w:sz w:val="20"/>
                <w:szCs w:val="20"/>
                <w:bdr w:val="nil"/>
              </w:rPr>
              <w:t>Učivo</w:t>
            </w:r>
          </w:p>
        </w:tc>
      </w:tr>
      <w:tr w:rsidR="00E015EA" w:rsidRPr="009E4201" w:rsidTr="009E4201">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2B3842" w:rsidRPr="002B3842" w:rsidRDefault="002B3842" w:rsidP="00C00713">
            <w:pPr>
              <w:spacing w:line="276" w:lineRule="auto"/>
              <w:ind w:left="60"/>
              <w:jc w:val="left"/>
              <w:rPr>
                <w:rFonts w:eastAsia="Calibri" w:cstheme="minorHAnsi"/>
                <w:b/>
                <w:sz w:val="20"/>
                <w:szCs w:val="20"/>
                <w:u w:val="single"/>
                <w:bdr w:val="nil"/>
              </w:rPr>
            </w:pPr>
            <w:r w:rsidRPr="002B3842">
              <w:rPr>
                <w:rFonts w:eastAsia="Calibri" w:cstheme="minorHAnsi"/>
                <w:b/>
                <w:sz w:val="20"/>
                <w:szCs w:val="20"/>
                <w:u w:val="single"/>
                <w:bdr w:val="nil"/>
              </w:rPr>
              <w:t>KOMUNIKAČNÍ A SLOHOVÁ</w:t>
            </w:r>
          </w:p>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2B3842" w:rsidRPr="002B3842" w:rsidRDefault="002B3842" w:rsidP="00C00713">
            <w:pPr>
              <w:spacing w:line="276" w:lineRule="auto"/>
              <w:ind w:left="60"/>
              <w:jc w:val="left"/>
              <w:rPr>
                <w:rFonts w:eastAsia="Calibri" w:cstheme="minorHAnsi"/>
                <w:b/>
                <w:sz w:val="20"/>
                <w:szCs w:val="20"/>
                <w:u w:val="single"/>
                <w:bdr w:val="nil"/>
              </w:rPr>
            </w:pPr>
            <w:r w:rsidRPr="002B3842">
              <w:rPr>
                <w:rFonts w:eastAsia="Calibri" w:cstheme="minorHAnsi"/>
                <w:b/>
                <w:sz w:val="20"/>
                <w:szCs w:val="20"/>
                <w:u w:val="single"/>
                <w:bdr w:val="nil"/>
              </w:rPr>
              <w:t>VÝCHOVA</w:t>
            </w:r>
          </w:p>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Žák posoudí na základě přečteného textu pravdivost / nepravdivost tvrzeni</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báseň,</w:t>
            </w:r>
            <w:r w:rsidR="00DE36F6" w:rsidRPr="009E4201">
              <w:rPr>
                <w:rFonts w:eastAsia="Calibri" w:cstheme="minorHAnsi"/>
                <w:sz w:val="20"/>
                <w:szCs w:val="20"/>
                <w:bdr w:val="nil"/>
              </w:rPr>
              <w:t xml:space="preserve"> </w:t>
            </w:r>
            <w:r w:rsidRPr="009E4201">
              <w:rPr>
                <w:rFonts w:eastAsia="Calibri" w:cstheme="minorHAnsi"/>
                <w:sz w:val="20"/>
                <w:szCs w:val="20"/>
                <w:bdr w:val="nil"/>
              </w:rPr>
              <w:t>pohádka,</w:t>
            </w:r>
            <w:r w:rsidR="00DE36F6" w:rsidRPr="009E4201">
              <w:rPr>
                <w:rFonts w:eastAsia="Calibri" w:cstheme="minorHAnsi"/>
                <w:sz w:val="20"/>
                <w:szCs w:val="20"/>
                <w:bdr w:val="nil"/>
              </w:rPr>
              <w:t xml:space="preserve"> </w:t>
            </w:r>
            <w:r w:rsidRPr="009E4201">
              <w:rPr>
                <w:rFonts w:eastAsia="Calibri" w:cstheme="minorHAnsi"/>
                <w:sz w:val="20"/>
                <w:szCs w:val="20"/>
                <w:bdr w:val="nil"/>
              </w:rPr>
              <w:t>pověst, báje, povídka,</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Žák posoudí, zda daná informace vyplývá / nevyplývá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rozbor textu</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Žák vyhledá v textu odpověď na zadanou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báseň,</w:t>
            </w:r>
            <w:r w:rsidR="00DE36F6" w:rsidRPr="009E4201">
              <w:rPr>
                <w:rFonts w:eastAsia="Calibri" w:cstheme="minorHAnsi"/>
                <w:sz w:val="20"/>
                <w:szCs w:val="20"/>
                <w:bdr w:val="nil"/>
              </w:rPr>
              <w:t xml:space="preserve"> </w:t>
            </w:r>
            <w:r w:rsidRPr="009E4201">
              <w:rPr>
                <w:rFonts w:eastAsia="Calibri" w:cstheme="minorHAnsi"/>
                <w:sz w:val="20"/>
                <w:szCs w:val="20"/>
                <w:bdr w:val="nil"/>
              </w:rPr>
              <w:t>pohádka,</w:t>
            </w:r>
            <w:r w:rsidR="00DE36F6" w:rsidRPr="009E4201">
              <w:rPr>
                <w:rFonts w:eastAsia="Calibri" w:cstheme="minorHAnsi"/>
                <w:sz w:val="20"/>
                <w:szCs w:val="20"/>
                <w:bdr w:val="nil"/>
              </w:rPr>
              <w:t xml:space="preserve"> p</w:t>
            </w:r>
            <w:r w:rsidRPr="009E4201">
              <w:rPr>
                <w:rFonts w:eastAsia="Calibri" w:cstheme="minorHAnsi"/>
                <w:sz w:val="20"/>
                <w:szCs w:val="20"/>
                <w:bdr w:val="nil"/>
              </w:rPr>
              <w:t>ověst, báje, povídka,</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Žák vystihne hlavní myšlenku textu</w:t>
            </w:r>
          </w:p>
          <w:p w:rsidR="00D96C5E" w:rsidRPr="009E4201" w:rsidRDefault="00D96C5E" w:rsidP="00C00713">
            <w:pPr>
              <w:spacing w:line="276" w:lineRule="auto"/>
              <w:ind w:left="60"/>
              <w:jc w:val="left"/>
              <w:rPr>
                <w:rFonts w:cstheme="minorHAnsi"/>
                <w:sz w:val="20"/>
                <w:szCs w:val="20"/>
                <w:bdr w:val="nil"/>
              </w:rPr>
            </w:pPr>
          </w:p>
          <w:p w:rsidR="00D96C5E" w:rsidRPr="009E4201" w:rsidRDefault="00D96C5E" w:rsidP="00C00713">
            <w:pPr>
              <w:tabs>
                <w:tab w:val="left" w:pos="1915"/>
              </w:tabs>
              <w:autoSpaceDE w:val="0"/>
              <w:autoSpaceDN w:val="0"/>
              <w:spacing w:before="20" w:line="276" w:lineRule="auto"/>
              <w:ind w:right="113" w:hanging="1361"/>
              <w:jc w:val="left"/>
              <w:rPr>
                <w:rFonts w:eastAsia="Times New Roman" w:cstheme="minorHAnsi"/>
                <w:iCs/>
                <w:sz w:val="20"/>
                <w:szCs w:val="20"/>
              </w:rPr>
            </w:pPr>
            <w:r w:rsidRPr="009E4201">
              <w:rPr>
                <w:rFonts w:eastAsia="Times New Roman" w:cstheme="minorHAnsi"/>
                <w:iCs/>
                <w:sz w:val="20"/>
                <w:szCs w:val="20"/>
              </w:rPr>
              <w:t>čte s</w:t>
            </w:r>
            <w:r w:rsidR="00541509" w:rsidRPr="009E4201">
              <w:rPr>
                <w:rFonts w:eastAsia="Times New Roman" w:cstheme="minorHAnsi"/>
                <w:iCs/>
                <w:sz w:val="20"/>
                <w:szCs w:val="20"/>
              </w:rPr>
              <w:t> </w:t>
            </w:r>
            <w:proofErr w:type="spellStart"/>
            <w:r w:rsidRPr="009E4201">
              <w:rPr>
                <w:rFonts w:eastAsia="Times New Roman" w:cstheme="minorHAnsi"/>
                <w:iCs/>
                <w:sz w:val="20"/>
                <w:szCs w:val="20"/>
              </w:rPr>
              <w:t>porozumě</w:t>
            </w:r>
            <w:proofErr w:type="spellEnd"/>
            <w:r w:rsidR="00541509" w:rsidRPr="009E4201">
              <w:rPr>
                <w:rFonts w:eastAsia="Times New Roman" w:cstheme="minorHAnsi"/>
                <w:iCs/>
                <w:sz w:val="20"/>
                <w:szCs w:val="20"/>
              </w:rPr>
              <w:t xml:space="preserve"> </w:t>
            </w:r>
            <w:r w:rsidR="00541509" w:rsidRPr="009E4201">
              <w:rPr>
                <w:rFonts w:eastAsia="Times New Roman" w:cstheme="minorHAnsi"/>
                <w:iCs/>
                <w:color w:val="0070C0"/>
                <w:sz w:val="20"/>
                <w:szCs w:val="20"/>
              </w:rPr>
              <w:t xml:space="preserve">Čte s porozuměním </w:t>
            </w:r>
            <w:proofErr w:type="gramStart"/>
            <w:r w:rsidRPr="009E4201">
              <w:rPr>
                <w:rFonts w:eastAsia="Times New Roman" w:cstheme="minorHAnsi"/>
                <w:iCs/>
                <w:color w:val="0070C0"/>
                <w:sz w:val="20"/>
                <w:szCs w:val="20"/>
              </w:rPr>
              <w:t>přiměřeně  náročné</w:t>
            </w:r>
            <w:proofErr w:type="gramEnd"/>
            <w:r w:rsidRPr="009E4201">
              <w:rPr>
                <w:rFonts w:eastAsia="Times New Roman" w:cstheme="minorHAnsi"/>
                <w:iCs/>
                <w:color w:val="0070C0"/>
                <w:sz w:val="20"/>
                <w:szCs w:val="20"/>
              </w:rPr>
              <w:t xml:space="preserve"> texty potichu i nahlas</w:t>
            </w:r>
            <w:r w:rsidR="00541509" w:rsidRPr="009E4201">
              <w:rPr>
                <w:rFonts w:eastAsia="Times New Roman" w:cstheme="minorHAnsi"/>
                <w:iCs/>
                <w:color w:val="0070C0"/>
                <w:sz w:val="20"/>
                <w:szCs w:val="20"/>
              </w:rPr>
              <w:t>.</w:t>
            </w:r>
          </w:p>
          <w:p w:rsidR="00D96C5E" w:rsidRPr="009E4201" w:rsidRDefault="00D96C5E"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báseň,</w:t>
            </w:r>
            <w:r w:rsidR="00DE36F6" w:rsidRPr="009E4201">
              <w:rPr>
                <w:rFonts w:eastAsia="Calibri" w:cstheme="minorHAnsi"/>
                <w:sz w:val="20"/>
                <w:szCs w:val="20"/>
                <w:bdr w:val="nil"/>
              </w:rPr>
              <w:t xml:space="preserve"> p</w:t>
            </w:r>
            <w:r w:rsidRPr="009E4201">
              <w:rPr>
                <w:rFonts w:eastAsia="Calibri" w:cstheme="minorHAnsi"/>
                <w:sz w:val="20"/>
                <w:szCs w:val="20"/>
                <w:bdr w:val="nil"/>
              </w:rPr>
              <w:t>ohádka,</w:t>
            </w:r>
            <w:r w:rsidR="00DE36F6" w:rsidRPr="009E4201">
              <w:rPr>
                <w:rFonts w:eastAsia="Calibri" w:cstheme="minorHAnsi"/>
                <w:sz w:val="20"/>
                <w:szCs w:val="20"/>
                <w:bdr w:val="nil"/>
              </w:rPr>
              <w:t xml:space="preserve"> </w:t>
            </w:r>
            <w:r w:rsidRPr="009E4201">
              <w:rPr>
                <w:rFonts w:eastAsia="Calibri" w:cstheme="minorHAnsi"/>
                <w:sz w:val="20"/>
                <w:szCs w:val="20"/>
                <w:bdr w:val="nil"/>
              </w:rPr>
              <w:t>pověst, báje, povídka,</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1934CD"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R</w:t>
            </w:r>
            <w:r w:rsidR="00E015EA" w:rsidRPr="009E4201">
              <w:rPr>
                <w:rFonts w:eastAsia="Calibri" w:cstheme="minorHAnsi"/>
                <w:sz w:val="20"/>
                <w:szCs w:val="20"/>
                <w:bdr w:val="nil"/>
              </w:rPr>
              <w:t>ozlišuje, které informace v textu jsou nepodstatné pro smysl (vyznění) textu</w:t>
            </w:r>
            <w:r w:rsidR="00541509" w:rsidRPr="009E4201">
              <w:rPr>
                <w:rFonts w:eastAsia="Calibri" w:cstheme="minorHAnsi"/>
                <w:sz w:val="20"/>
                <w:szCs w:val="20"/>
                <w:bdr w:val="nil"/>
              </w:rPr>
              <w:t>.</w:t>
            </w:r>
          </w:p>
          <w:p w:rsidR="00801B85" w:rsidRPr="009E4201" w:rsidRDefault="001934CD"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T</w:t>
            </w:r>
            <w:r w:rsidR="00801B85" w:rsidRPr="009E4201">
              <w:rPr>
                <w:rFonts w:eastAsia="Calibri" w:cstheme="minorHAnsi"/>
                <w:sz w:val="20"/>
                <w:szCs w:val="20"/>
                <w:bdr w:val="nil"/>
              </w:rPr>
              <w:t>řídí přečtené informace, vybírá podstatná fakta.</w:t>
            </w:r>
          </w:p>
          <w:p w:rsidR="00541509" w:rsidRPr="009E4201" w:rsidRDefault="00541509" w:rsidP="00C00713">
            <w:pPr>
              <w:spacing w:line="276" w:lineRule="auto"/>
              <w:ind w:left="60"/>
              <w:jc w:val="left"/>
              <w:rPr>
                <w:rFonts w:cstheme="minorHAnsi"/>
                <w:sz w:val="20"/>
                <w:szCs w:val="20"/>
                <w:bdr w:val="nil"/>
              </w:rPr>
            </w:pPr>
          </w:p>
          <w:p w:rsidR="00541509" w:rsidRPr="009E4201" w:rsidRDefault="00541509" w:rsidP="00C00713">
            <w:pPr>
              <w:spacing w:line="276" w:lineRule="auto"/>
              <w:ind w:left="60"/>
              <w:jc w:val="left"/>
              <w:rPr>
                <w:rFonts w:cstheme="minorHAnsi"/>
                <w:sz w:val="20"/>
                <w:szCs w:val="20"/>
                <w:bdr w:val="nil"/>
              </w:rPr>
            </w:pPr>
            <w:r w:rsidRPr="009E4201">
              <w:rPr>
                <w:rFonts w:cstheme="minorHAnsi"/>
                <w:iCs/>
                <w:color w:val="0070C0"/>
                <w:sz w:val="20"/>
                <w:szCs w:val="20"/>
              </w:rPr>
              <w:lastRenderedPageBreak/>
              <w:t>Rozlišuje podstatné a okrajové informace v textu vhodném pro daný věk,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lastRenderedPageBreak/>
              <w:t>úryvky z knih, neúplný text</w:t>
            </w:r>
          </w:p>
          <w:p w:rsidR="001934CD" w:rsidRPr="009E4201" w:rsidRDefault="001934CD" w:rsidP="00C00713">
            <w:pPr>
              <w:spacing w:line="276" w:lineRule="auto"/>
              <w:ind w:left="60"/>
              <w:jc w:val="left"/>
              <w:rPr>
                <w:rFonts w:cstheme="minorHAnsi"/>
                <w:sz w:val="20"/>
                <w:szCs w:val="20"/>
                <w:bdr w:val="nil"/>
              </w:rPr>
            </w:pPr>
            <w:r w:rsidRPr="009E4201">
              <w:rPr>
                <w:rFonts w:cstheme="minorHAnsi"/>
                <w:sz w:val="20"/>
                <w:szCs w:val="20"/>
                <w:bdr w:val="nil"/>
              </w:rPr>
              <w:t>poznámky</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801B85" w:rsidP="00C00713">
            <w:pPr>
              <w:spacing w:line="276" w:lineRule="auto"/>
              <w:ind w:left="60"/>
              <w:jc w:val="left"/>
              <w:rPr>
                <w:rFonts w:cstheme="minorHAnsi"/>
                <w:sz w:val="20"/>
                <w:szCs w:val="20"/>
                <w:bdr w:val="nil"/>
              </w:rPr>
            </w:pPr>
            <w:r w:rsidRPr="009E4201">
              <w:rPr>
                <w:rFonts w:eastAsia="Calibri" w:cstheme="minorHAnsi"/>
                <w:sz w:val="20"/>
                <w:szCs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34CD" w:rsidRPr="009E4201" w:rsidRDefault="001934CD" w:rsidP="00C00713">
            <w:pPr>
              <w:spacing w:line="276" w:lineRule="auto"/>
              <w:ind w:left="60"/>
              <w:jc w:val="left"/>
              <w:rPr>
                <w:rFonts w:cstheme="minorHAnsi"/>
                <w:iCs/>
                <w:color w:val="000000" w:themeColor="text1"/>
                <w:sz w:val="20"/>
                <w:szCs w:val="20"/>
              </w:rPr>
            </w:pPr>
            <w:r w:rsidRPr="009E4201">
              <w:rPr>
                <w:rFonts w:cstheme="minorHAnsi"/>
                <w:iCs/>
                <w:color w:val="000000" w:themeColor="text1"/>
                <w:sz w:val="20"/>
                <w:szCs w:val="20"/>
              </w:rPr>
              <w:t>Doplní neúplný text.</w:t>
            </w:r>
          </w:p>
          <w:p w:rsidR="001934CD" w:rsidRPr="009E4201" w:rsidRDefault="001934CD" w:rsidP="00C00713">
            <w:pPr>
              <w:spacing w:line="276" w:lineRule="auto"/>
              <w:ind w:left="60"/>
              <w:jc w:val="left"/>
              <w:rPr>
                <w:rFonts w:cstheme="minorHAnsi"/>
                <w:iCs/>
                <w:color w:val="000000" w:themeColor="text1"/>
                <w:sz w:val="20"/>
                <w:szCs w:val="20"/>
              </w:rPr>
            </w:pPr>
            <w:r w:rsidRPr="009E4201">
              <w:rPr>
                <w:rFonts w:cstheme="minorHAnsi"/>
                <w:iCs/>
                <w:color w:val="000000" w:themeColor="text1"/>
                <w:sz w:val="20"/>
                <w:szCs w:val="20"/>
              </w:rPr>
              <w:t>Zeptá se na podrobnosti, doplnění textu.</w:t>
            </w:r>
          </w:p>
          <w:p w:rsidR="001934CD" w:rsidRPr="009E4201" w:rsidRDefault="001934CD" w:rsidP="00C00713">
            <w:pPr>
              <w:spacing w:line="276" w:lineRule="auto"/>
              <w:ind w:left="60"/>
              <w:jc w:val="left"/>
              <w:rPr>
                <w:rFonts w:cstheme="minorHAnsi"/>
                <w:iCs/>
                <w:color w:val="0070C0"/>
                <w:sz w:val="20"/>
                <w:szCs w:val="20"/>
              </w:rPr>
            </w:pPr>
          </w:p>
          <w:p w:rsidR="00E015EA" w:rsidRPr="009E4201" w:rsidRDefault="00801B85" w:rsidP="00C00713">
            <w:pPr>
              <w:spacing w:line="276" w:lineRule="auto"/>
              <w:ind w:left="60"/>
              <w:jc w:val="left"/>
              <w:rPr>
                <w:rFonts w:cstheme="minorHAnsi"/>
                <w:sz w:val="20"/>
                <w:szCs w:val="20"/>
                <w:bdr w:val="nil"/>
              </w:rPr>
            </w:pPr>
            <w:r w:rsidRPr="009E4201">
              <w:rPr>
                <w:rFonts w:cstheme="minorHAnsi"/>
                <w:iCs/>
                <w:color w:val="0070C0"/>
                <w:sz w:val="20"/>
                <w:szCs w:val="20"/>
              </w:rPr>
              <w:t>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801B85"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úryvky z knih, neúplný text</w:t>
            </w:r>
          </w:p>
          <w:p w:rsidR="001934CD" w:rsidRPr="009E4201" w:rsidRDefault="001934CD" w:rsidP="00C00713">
            <w:pPr>
              <w:spacing w:line="276" w:lineRule="auto"/>
              <w:ind w:left="60"/>
              <w:jc w:val="left"/>
              <w:rPr>
                <w:rFonts w:cstheme="minorHAnsi"/>
                <w:sz w:val="20"/>
                <w:szCs w:val="20"/>
                <w:bdr w:val="nil"/>
              </w:rPr>
            </w:pPr>
            <w:r w:rsidRPr="009E4201">
              <w:rPr>
                <w:rFonts w:cstheme="minorHAnsi"/>
                <w:sz w:val="20"/>
                <w:szCs w:val="20"/>
                <w:bdr w:val="nil"/>
              </w:rPr>
              <w:t>celistvost, soudržnost textu</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1934CD"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R</w:t>
            </w:r>
            <w:r w:rsidR="00E015EA" w:rsidRPr="009E4201">
              <w:rPr>
                <w:rFonts w:eastAsia="Calibri" w:cstheme="minorHAnsi"/>
                <w:sz w:val="20"/>
                <w:szCs w:val="20"/>
                <w:bdr w:val="nil"/>
              </w:rPr>
              <w:t>eprodukuje obsah přiměřeně složitého sdělení a zapamatuje si z něj podstatná fakta.</w:t>
            </w:r>
          </w:p>
          <w:p w:rsidR="00BB05D1" w:rsidRPr="009E4201" w:rsidRDefault="00BB05D1" w:rsidP="00C00713">
            <w:pPr>
              <w:spacing w:line="276" w:lineRule="auto"/>
              <w:ind w:left="60"/>
              <w:jc w:val="left"/>
              <w:rPr>
                <w:rFonts w:cstheme="minorHAnsi"/>
                <w:sz w:val="20"/>
                <w:szCs w:val="20"/>
                <w:bdr w:val="nil"/>
              </w:rPr>
            </w:pPr>
          </w:p>
          <w:p w:rsidR="00BB05D1" w:rsidRPr="009E4201" w:rsidRDefault="00BB05D1" w:rsidP="00C00713">
            <w:pPr>
              <w:spacing w:line="276" w:lineRule="auto"/>
              <w:ind w:left="60"/>
              <w:jc w:val="left"/>
              <w:rPr>
                <w:rFonts w:cstheme="minorHAnsi"/>
                <w:sz w:val="20"/>
                <w:szCs w:val="20"/>
                <w:bdr w:val="nil"/>
              </w:rPr>
            </w:pPr>
            <w:r w:rsidRPr="009E4201">
              <w:rPr>
                <w:rFonts w:eastAsia="Calibri" w:cstheme="minorHAnsi"/>
                <w:iCs/>
                <w:color w:val="0070C0"/>
                <w:sz w:val="20"/>
                <w:szCs w:val="20"/>
                <w:lang w:eastAsia="en-US"/>
              </w:rPr>
              <w:t>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podstatná a nepodstatná fakta, zážitkové čtení a naslouchání, dramatizace textu</w:t>
            </w:r>
          </w:p>
          <w:p w:rsidR="001934CD" w:rsidRPr="009E4201" w:rsidRDefault="001934CD" w:rsidP="00C00713">
            <w:pPr>
              <w:spacing w:line="276" w:lineRule="auto"/>
              <w:ind w:left="60"/>
              <w:jc w:val="left"/>
              <w:rPr>
                <w:rFonts w:cstheme="minorHAnsi"/>
                <w:sz w:val="20"/>
                <w:szCs w:val="20"/>
                <w:bdr w:val="nil"/>
              </w:rPr>
            </w:pPr>
            <w:r w:rsidRPr="009E4201">
              <w:rPr>
                <w:rFonts w:cstheme="minorHAnsi"/>
                <w:sz w:val="20"/>
                <w:szCs w:val="20"/>
                <w:bdr w:val="nil"/>
              </w:rPr>
              <w:t>vyprávění</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 xml:space="preserve">Žák na základě zadaných informací vede dialog, telefonický hovor (s kamarádem, s dospělým), </w:t>
            </w:r>
            <w:r w:rsidR="007219A5" w:rsidRPr="009E4201">
              <w:rPr>
                <w:rFonts w:eastAsia="Calibri" w:cstheme="minorHAnsi"/>
                <w:sz w:val="20"/>
                <w:szCs w:val="20"/>
                <w:bdr w:val="nil"/>
              </w:rPr>
              <w:t xml:space="preserve">tvoří výstižné krátké věty, které obsahují důležité informace. </w:t>
            </w:r>
          </w:p>
          <w:p w:rsidR="00BB05D1" w:rsidRPr="009E4201" w:rsidRDefault="00BB05D1" w:rsidP="00C00713">
            <w:pPr>
              <w:spacing w:line="276" w:lineRule="auto"/>
              <w:ind w:left="60"/>
              <w:jc w:val="left"/>
              <w:rPr>
                <w:rFonts w:cstheme="minorHAnsi"/>
                <w:sz w:val="20"/>
                <w:szCs w:val="20"/>
                <w:bdr w:val="nil"/>
              </w:rPr>
            </w:pPr>
          </w:p>
          <w:p w:rsidR="00BB05D1" w:rsidRPr="009E4201" w:rsidRDefault="00BB05D1" w:rsidP="00C00713">
            <w:pPr>
              <w:spacing w:line="276" w:lineRule="auto"/>
              <w:ind w:left="60"/>
              <w:jc w:val="left"/>
              <w:rPr>
                <w:rFonts w:cstheme="minorHAnsi"/>
                <w:sz w:val="20"/>
                <w:szCs w:val="20"/>
                <w:bdr w:val="nil"/>
              </w:rPr>
            </w:pPr>
            <w:r w:rsidRPr="009E4201">
              <w:rPr>
                <w:rFonts w:cstheme="minorHAnsi"/>
                <w:iCs/>
                <w:color w:val="0070C0"/>
                <w:sz w:val="20"/>
                <w:szCs w:val="20"/>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BB05D1"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d</w:t>
            </w:r>
            <w:r w:rsidR="00E015EA" w:rsidRPr="009E4201">
              <w:rPr>
                <w:rFonts w:eastAsia="Calibri" w:cstheme="minorHAnsi"/>
                <w:sz w:val="20"/>
                <w:szCs w:val="20"/>
                <w:bdr w:val="nil"/>
              </w:rPr>
              <w:t>ialog, vzkaz, pozdrav, představení se, krátký rozhovor, rozloučení</w:t>
            </w:r>
          </w:p>
          <w:p w:rsidR="007219A5" w:rsidRPr="009E4201" w:rsidRDefault="007219A5"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Výstup v PRVOUCE: Žák vede dialog na krizových linkách.</w:t>
            </w:r>
          </w:p>
          <w:p w:rsidR="00BB05D1" w:rsidRPr="009E4201" w:rsidRDefault="00BB05D1" w:rsidP="00C00713">
            <w:pPr>
              <w:spacing w:line="276" w:lineRule="auto"/>
              <w:ind w:left="60"/>
              <w:jc w:val="left"/>
              <w:rPr>
                <w:rFonts w:cstheme="minorHAnsi"/>
                <w:sz w:val="20"/>
                <w:szCs w:val="20"/>
                <w:bdr w:val="nil"/>
              </w:rPr>
            </w:pP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Žák rozpoznává manipulativní komunikaci v</w:t>
            </w:r>
            <w:r w:rsidR="00E63EA3" w:rsidRPr="009E4201">
              <w:rPr>
                <w:rFonts w:eastAsia="Calibri" w:cstheme="minorHAnsi"/>
                <w:sz w:val="20"/>
                <w:szCs w:val="20"/>
                <w:bdr w:val="nil"/>
              </w:rPr>
              <w:t> </w:t>
            </w:r>
            <w:r w:rsidRPr="009E4201">
              <w:rPr>
                <w:rFonts w:eastAsia="Calibri" w:cstheme="minorHAnsi"/>
                <w:sz w:val="20"/>
                <w:szCs w:val="20"/>
                <w:bdr w:val="nil"/>
              </w:rPr>
              <w:t>reklamě</w:t>
            </w:r>
            <w:r w:rsidR="00E63EA3" w:rsidRPr="009E4201">
              <w:rPr>
                <w:rFonts w:eastAsia="Calibri" w:cstheme="minorHAnsi"/>
                <w:sz w:val="20"/>
                <w:szCs w:val="20"/>
                <w:bdr w:val="nil"/>
              </w:rPr>
              <w:t xml:space="preserve"> a v týmu zkouší reklamu vyrobit.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B5636D" w:rsidP="00C00713">
            <w:pPr>
              <w:spacing w:line="276" w:lineRule="auto"/>
              <w:jc w:val="left"/>
              <w:rPr>
                <w:rFonts w:eastAsia="Calibri" w:cstheme="minorHAnsi"/>
                <w:sz w:val="20"/>
                <w:szCs w:val="20"/>
                <w:bdr w:val="nil"/>
              </w:rPr>
            </w:pPr>
            <w:r w:rsidRPr="009E4201">
              <w:rPr>
                <w:rFonts w:eastAsia="Calibri" w:cstheme="minorHAnsi"/>
                <w:sz w:val="20"/>
                <w:szCs w:val="20"/>
                <w:bdr w:val="nil"/>
              </w:rPr>
              <w:t xml:space="preserve"> </w:t>
            </w:r>
            <w:r w:rsidR="00BB05D1" w:rsidRPr="009E4201">
              <w:rPr>
                <w:rFonts w:eastAsia="Calibri" w:cstheme="minorHAnsi"/>
                <w:sz w:val="20"/>
                <w:szCs w:val="20"/>
                <w:bdr w:val="nil"/>
              </w:rPr>
              <w:t>r</w:t>
            </w:r>
            <w:r w:rsidR="00E015EA" w:rsidRPr="009E4201">
              <w:rPr>
                <w:rFonts w:eastAsia="Calibri" w:cstheme="minorHAnsi"/>
                <w:sz w:val="20"/>
                <w:szCs w:val="20"/>
                <w:bdr w:val="nil"/>
              </w:rPr>
              <w:t>eklama, hesla, klíčová slova</w:t>
            </w:r>
          </w:p>
          <w:p w:rsidR="001934CD" w:rsidRPr="009E4201" w:rsidRDefault="001934CD" w:rsidP="00C00713">
            <w:pPr>
              <w:spacing w:line="276" w:lineRule="auto"/>
              <w:jc w:val="left"/>
              <w:rPr>
                <w:rFonts w:cstheme="minorHAnsi"/>
                <w:sz w:val="20"/>
                <w:szCs w:val="20"/>
                <w:bdr w:val="nil"/>
              </w:rPr>
            </w:pPr>
            <w:r w:rsidRPr="009E4201">
              <w:rPr>
                <w:rFonts w:cstheme="minorHAnsi"/>
                <w:sz w:val="20"/>
                <w:szCs w:val="20"/>
                <w:bdr w:val="nil"/>
              </w:rPr>
              <w:t>vnímání mediálního sdělení</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 xml:space="preserve">Žák volí náležitou intonaci, přízvuk a tempo řeči při různých </w:t>
            </w:r>
            <w:proofErr w:type="gramStart"/>
            <w:r w:rsidRPr="009E4201">
              <w:rPr>
                <w:rFonts w:eastAsia="Calibri" w:cstheme="minorHAnsi"/>
                <w:sz w:val="20"/>
                <w:szCs w:val="20"/>
                <w:bdr w:val="nil"/>
              </w:rPr>
              <w:t>sdělení - oznámení</w:t>
            </w:r>
            <w:proofErr w:type="gramEnd"/>
            <w:r w:rsidRPr="009E4201">
              <w:rPr>
                <w:rFonts w:eastAsia="Calibri" w:cstheme="minorHAnsi"/>
                <w:sz w:val="20"/>
                <w:szCs w:val="20"/>
                <w:bdr w:val="nil"/>
              </w:rPr>
              <w:t>, příkaz, prosbu, omluvu – a respektuje při tom rozdílného adresáta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BB05D1" w:rsidP="00C00713">
            <w:pPr>
              <w:spacing w:line="276" w:lineRule="auto"/>
              <w:ind w:left="60"/>
              <w:jc w:val="left"/>
              <w:rPr>
                <w:rFonts w:cstheme="minorHAnsi"/>
                <w:sz w:val="20"/>
                <w:szCs w:val="20"/>
                <w:bdr w:val="nil"/>
              </w:rPr>
            </w:pPr>
            <w:r w:rsidRPr="009E4201">
              <w:rPr>
                <w:rFonts w:eastAsia="Calibri" w:cstheme="minorHAnsi"/>
                <w:sz w:val="20"/>
                <w:szCs w:val="20"/>
                <w:bdr w:val="nil"/>
              </w:rPr>
              <w:t>d</w:t>
            </w:r>
            <w:r w:rsidR="00E015EA" w:rsidRPr="009E4201">
              <w:rPr>
                <w:rFonts w:eastAsia="Calibri" w:cstheme="minorHAnsi"/>
                <w:sz w:val="20"/>
                <w:szCs w:val="20"/>
                <w:bdr w:val="nil"/>
              </w:rPr>
              <w:t>ruhy vět podle postoje mluvčího, nedokončené věty, omluva, oznámení, příkaz, prosba</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4633" w:rsidRPr="009E4201" w:rsidRDefault="00BB4633" w:rsidP="00C00713">
            <w:pPr>
              <w:spacing w:line="276" w:lineRule="auto"/>
              <w:ind w:left="60"/>
              <w:jc w:val="left"/>
              <w:rPr>
                <w:rFonts w:cstheme="minorHAnsi"/>
                <w:sz w:val="20"/>
                <w:szCs w:val="20"/>
                <w:bdr w:val="nil"/>
              </w:rPr>
            </w:pPr>
            <w:r w:rsidRPr="009E4201">
              <w:rPr>
                <w:rFonts w:eastAsia="Calibri" w:cstheme="minorHAnsi"/>
                <w:sz w:val="20"/>
                <w:szCs w:val="20"/>
                <w:bdr w:val="nil"/>
              </w:rPr>
              <w:t>Rozlišuje slova spisovná a jejich nespisovné tvary a využívá jich ve vhodných komunikačních situacích v mluveném i psaném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BB05D1"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k</w:t>
            </w:r>
            <w:r w:rsidR="00E015EA" w:rsidRPr="009E4201">
              <w:rPr>
                <w:rFonts w:eastAsia="Calibri" w:cstheme="minorHAnsi"/>
                <w:sz w:val="20"/>
                <w:szCs w:val="20"/>
                <w:bdr w:val="nil"/>
              </w:rPr>
              <w:t>omunikační situace, slovní projevy v rozhlase, televizi</w:t>
            </w:r>
          </w:p>
          <w:p w:rsidR="00BB4633" w:rsidRDefault="00BB4633" w:rsidP="00C00713">
            <w:pPr>
              <w:spacing w:line="276" w:lineRule="auto"/>
              <w:ind w:left="60"/>
              <w:jc w:val="left"/>
              <w:rPr>
                <w:rFonts w:cstheme="minorHAnsi"/>
                <w:sz w:val="20"/>
                <w:szCs w:val="20"/>
                <w:bdr w:val="nil"/>
              </w:rPr>
            </w:pPr>
          </w:p>
          <w:p w:rsidR="00BB4633" w:rsidRPr="009E4201" w:rsidRDefault="00BB4633" w:rsidP="00C00713">
            <w:pPr>
              <w:spacing w:line="276" w:lineRule="auto"/>
              <w:ind w:left="60"/>
              <w:jc w:val="left"/>
              <w:rPr>
                <w:rFonts w:cstheme="minorHAnsi"/>
                <w:sz w:val="20"/>
                <w:szCs w:val="20"/>
                <w:bdr w:val="nil"/>
              </w:rPr>
            </w:pPr>
            <w:proofErr w:type="spellStart"/>
            <w:r>
              <w:rPr>
                <w:rFonts w:cstheme="minorHAnsi"/>
                <w:sz w:val="20"/>
                <w:szCs w:val="20"/>
                <w:bdr w:val="nil"/>
              </w:rPr>
              <w:t>Pozn</w:t>
            </w:r>
            <w:proofErr w:type="spellEnd"/>
            <w:r>
              <w:rPr>
                <w:rFonts w:cstheme="minorHAnsi"/>
                <w:sz w:val="20"/>
                <w:szCs w:val="20"/>
                <w:bdr w:val="nil"/>
              </w:rPr>
              <w:t>:</w:t>
            </w:r>
            <w:r w:rsidRPr="009E4201">
              <w:rPr>
                <w:rFonts w:eastAsia="Calibri" w:cstheme="minorHAnsi"/>
                <w:sz w:val="20"/>
                <w:szCs w:val="20"/>
                <w:bdr w:val="nil"/>
              </w:rPr>
              <w:t xml:space="preserve"> </w:t>
            </w:r>
            <w:r>
              <w:rPr>
                <w:rFonts w:eastAsia="Calibri" w:cstheme="minorHAnsi"/>
                <w:sz w:val="20"/>
                <w:szCs w:val="20"/>
                <w:bdr w:val="nil"/>
              </w:rPr>
              <w:t xml:space="preserve">viz. </w:t>
            </w:r>
            <w:r w:rsidRPr="009E4201">
              <w:rPr>
                <w:rFonts w:eastAsia="Calibri" w:cstheme="minorHAnsi"/>
                <w:sz w:val="20"/>
                <w:szCs w:val="20"/>
                <w:bdr w:val="nil"/>
              </w:rPr>
              <w:t>ČJL-5-2-04</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BB4633" w:rsidP="00C00713">
            <w:pPr>
              <w:spacing w:line="276" w:lineRule="auto"/>
              <w:ind w:left="60"/>
              <w:jc w:val="left"/>
              <w:rPr>
                <w:rFonts w:cstheme="minorHAnsi"/>
                <w:sz w:val="20"/>
                <w:szCs w:val="20"/>
                <w:bdr w:val="nil"/>
              </w:rPr>
            </w:pPr>
            <w:r>
              <w:rPr>
                <w:rFonts w:eastAsia="Calibri" w:cstheme="minorHAnsi"/>
                <w:sz w:val="20"/>
                <w:szCs w:val="20"/>
                <w:bdr w:val="nil"/>
              </w:rPr>
              <w:t>D</w:t>
            </w:r>
            <w:r w:rsidR="00E015EA" w:rsidRPr="009E4201">
              <w:rPr>
                <w:rFonts w:eastAsia="Calibri" w:cstheme="minorHAnsi"/>
                <w:sz w:val="20"/>
                <w:szCs w:val="20"/>
                <w:bdr w:val="nil"/>
              </w:rPr>
              <w:t>le svých individuálních předpokladů píše správně po stránce obsahové i formální jednoduché komunikační žánry</w:t>
            </w:r>
            <w:r>
              <w:rPr>
                <w:rFonts w:eastAsia="Calibri" w:cstheme="minorHAnsi"/>
                <w:sz w:val="20"/>
                <w:szCs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oznámení, vzkaz, zpráva, dopis, inzerát, pozvánka,</w:t>
            </w:r>
            <w:r w:rsidR="0053584B" w:rsidRPr="009E4201">
              <w:rPr>
                <w:rFonts w:eastAsia="Calibri" w:cstheme="minorHAnsi"/>
                <w:sz w:val="20"/>
                <w:szCs w:val="20"/>
                <w:bdr w:val="nil"/>
              </w:rPr>
              <w:t xml:space="preserve"> </w:t>
            </w:r>
            <w:r w:rsidRPr="009E4201">
              <w:rPr>
                <w:rFonts w:eastAsia="Calibri" w:cstheme="minorHAnsi"/>
                <w:sz w:val="20"/>
                <w:szCs w:val="20"/>
                <w:bdr w:val="nil"/>
              </w:rPr>
              <w:t>pozdrav, základní hygienické návyky při psaní</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BB4633" w:rsidP="00C00713">
            <w:pPr>
              <w:spacing w:line="276" w:lineRule="auto"/>
              <w:ind w:left="60"/>
              <w:jc w:val="left"/>
              <w:rPr>
                <w:rFonts w:cstheme="minorHAnsi"/>
                <w:sz w:val="20"/>
                <w:szCs w:val="20"/>
                <w:bdr w:val="nil"/>
              </w:rPr>
            </w:pPr>
            <w:r>
              <w:rPr>
                <w:rFonts w:eastAsia="Calibri" w:cstheme="minorHAnsi"/>
                <w:sz w:val="20"/>
                <w:szCs w:val="20"/>
                <w:bdr w:val="nil"/>
              </w:rPr>
              <w:t>D</w:t>
            </w:r>
            <w:r w:rsidR="00E015EA" w:rsidRPr="009E4201">
              <w:rPr>
                <w:rFonts w:eastAsia="Calibri" w:cstheme="minorHAnsi"/>
                <w:sz w:val="20"/>
                <w:szCs w:val="20"/>
                <w:bdr w:val="nil"/>
              </w:rPr>
              <w:t xml:space="preserve">le svých individuálních předpokladů sestaví osnovu vyprávění a na jejím základě vytváří krátký mluvený nebo písemný </w:t>
            </w:r>
            <w:r w:rsidR="00E015EA" w:rsidRPr="009E4201">
              <w:rPr>
                <w:rFonts w:eastAsia="Calibri" w:cstheme="minorHAnsi"/>
                <w:sz w:val="20"/>
                <w:szCs w:val="20"/>
                <w:bdr w:val="nil"/>
              </w:rPr>
              <w:lastRenderedPageBreak/>
              <w:t>projev s dodržením časové posloupnosti</w:t>
            </w:r>
            <w:r>
              <w:rPr>
                <w:rFonts w:eastAsia="Calibri" w:cstheme="minorHAnsi"/>
                <w:sz w:val="20"/>
                <w:szCs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lastRenderedPageBreak/>
              <w:t>osnova, přímá řeč, slovní druhy, gramatika, syntax</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3842" w:rsidRPr="002B3842" w:rsidRDefault="002B3842" w:rsidP="00C00713">
            <w:pPr>
              <w:spacing w:line="276" w:lineRule="auto"/>
              <w:ind w:left="60"/>
              <w:jc w:val="center"/>
              <w:rPr>
                <w:rFonts w:eastAsia="Calibri" w:cstheme="minorHAnsi"/>
                <w:b/>
                <w:sz w:val="20"/>
                <w:szCs w:val="20"/>
                <w:u w:val="single"/>
                <w:bdr w:val="nil"/>
              </w:rPr>
            </w:pPr>
            <w:r w:rsidRPr="002B3842">
              <w:rPr>
                <w:rFonts w:eastAsia="Calibri" w:cstheme="minorHAnsi"/>
                <w:b/>
                <w:sz w:val="20"/>
                <w:szCs w:val="20"/>
                <w:u w:val="single"/>
                <w:bdr w:val="nil"/>
              </w:rPr>
              <w:t>LITERÁRNÍ VÝCHOVA</w:t>
            </w:r>
          </w:p>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9E4201"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O</w:t>
            </w:r>
            <w:r w:rsidR="00E015EA" w:rsidRPr="009E4201">
              <w:rPr>
                <w:rFonts w:eastAsia="Calibri" w:cstheme="minorHAnsi"/>
                <w:sz w:val="20"/>
                <w:szCs w:val="20"/>
                <w:bdr w:val="nil"/>
              </w:rPr>
              <w:t>značuje klíčové informace v odborném textu.</w:t>
            </w:r>
          </w:p>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Vybírá z textu citace, které mají pro něj význam či hodnotu a svá stanoviska si dovede obhájit.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pohádka, povídka, pověst, bajka, báseň, divadelní scénář, odborný text</w:t>
            </w:r>
          </w:p>
          <w:p w:rsidR="00C54B27" w:rsidRPr="009E4201" w:rsidRDefault="00C54B27" w:rsidP="00C00713">
            <w:pPr>
              <w:spacing w:line="276" w:lineRule="auto"/>
              <w:ind w:left="60"/>
              <w:jc w:val="left"/>
              <w:rPr>
                <w:rFonts w:cstheme="minorHAnsi"/>
                <w:sz w:val="20"/>
                <w:szCs w:val="20"/>
                <w:bdr w:val="nil"/>
              </w:rPr>
            </w:pPr>
            <w:r>
              <w:rPr>
                <w:rFonts w:cstheme="minorHAnsi"/>
                <w:sz w:val="20"/>
                <w:szCs w:val="20"/>
                <w:bdr w:val="nil"/>
              </w:rPr>
              <w:t>dílna čtení</w:t>
            </w:r>
          </w:p>
        </w:tc>
      </w:tr>
      <w:tr w:rsidR="00E63EA3" w:rsidRPr="009E4201" w:rsidTr="009E420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cstheme="minorHAnsi"/>
                <w:sz w:val="20"/>
                <w:szCs w:val="20"/>
                <w:bdr w:val="nil"/>
              </w:rPr>
            </w:pPr>
            <w:r w:rsidRPr="009E4201">
              <w:rPr>
                <w:rFonts w:eastAsia="Calibri" w:cstheme="minorHAnsi"/>
                <w:sz w:val="20"/>
                <w:szCs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9E4201" w:rsidP="00C00713">
            <w:pPr>
              <w:spacing w:line="276" w:lineRule="auto"/>
              <w:ind w:left="60"/>
              <w:jc w:val="left"/>
              <w:rPr>
                <w:rFonts w:cstheme="minorHAnsi"/>
                <w:sz w:val="20"/>
                <w:szCs w:val="20"/>
                <w:bdr w:val="nil"/>
              </w:rPr>
            </w:pPr>
            <w:r w:rsidRPr="009E4201">
              <w:rPr>
                <w:rFonts w:eastAsia="Calibri" w:cstheme="minorHAnsi"/>
                <w:sz w:val="20"/>
                <w:szCs w:val="20"/>
                <w:bdr w:val="nil"/>
              </w:rPr>
              <w:t>P</w:t>
            </w:r>
            <w:r w:rsidR="00E63EA3" w:rsidRPr="009E4201">
              <w:rPr>
                <w:rFonts w:eastAsia="Calibri" w:cstheme="minorHAnsi"/>
                <w:sz w:val="20"/>
                <w:szCs w:val="20"/>
                <w:bdr w:val="nil"/>
              </w:rPr>
              <w:t>ísemně zaznamenává základní údaje a osobní prožitek z přečtené knihy.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umělecké, populární, naučné texty</w:t>
            </w:r>
          </w:p>
          <w:p w:rsidR="00E63EA3" w:rsidRPr="009E4201" w:rsidRDefault="00E63EA3" w:rsidP="00C00713">
            <w:pPr>
              <w:spacing w:line="276" w:lineRule="auto"/>
              <w:ind w:left="60"/>
              <w:jc w:val="left"/>
              <w:rPr>
                <w:rFonts w:cstheme="minorHAnsi"/>
                <w:sz w:val="20"/>
                <w:szCs w:val="20"/>
                <w:bdr w:val="nil"/>
              </w:rPr>
            </w:pPr>
            <w:r w:rsidRPr="009E4201">
              <w:rPr>
                <w:rFonts w:eastAsia="Calibri" w:cstheme="minorHAnsi"/>
                <w:sz w:val="20"/>
                <w:szCs w:val="20"/>
                <w:bdr w:val="nil"/>
              </w:rPr>
              <w:t>spisovatel, ilustrátor, popis, postava, děj, charakteristika</w:t>
            </w:r>
          </w:p>
        </w:tc>
      </w:tr>
      <w:tr w:rsidR="00E63EA3" w:rsidRPr="009E4201" w:rsidTr="009E420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cstheme="minorHAnsi"/>
                <w:sz w:val="20"/>
                <w:szCs w:val="20"/>
                <w:bdr w:val="nil"/>
              </w:rPr>
            </w:pPr>
            <w:r w:rsidRPr="009E4201">
              <w:rPr>
                <w:rFonts w:eastAsia="Calibri" w:cstheme="minorHAnsi"/>
                <w:sz w:val="20"/>
                <w:szCs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Improvizuje sám i ve spolupráci se spolužáky na určené téma.</w:t>
            </w:r>
          </w:p>
          <w:p w:rsidR="00E63EA3" w:rsidRPr="009E4201" w:rsidRDefault="00E63EA3" w:rsidP="00C00713">
            <w:pPr>
              <w:spacing w:line="276" w:lineRule="auto"/>
              <w:ind w:left="60"/>
              <w:jc w:val="left"/>
              <w:rPr>
                <w:rFonts w:cstheme="minorHAnsi"/>
                <w:sz w:val="20"/>
                <w:szCs w:val="20"/>
                <w:bdr w:val="nil"/>
              </w:rPr>
            </w:pPr>
            <w:r w:rsidRPr="009E4201">
              <w:rPr>
                <w:rFonts w:cstheme="minorHAnsi"/>
                <w:sz w:val="20"/>
                <w:szCs w:val="20"/>
                <w:bdr w:val="nil"/>
              </w:rPr>
              <w:t>Tvoří vlastní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improvizace, skupinová spolupráce, empatie</w:t>
            </w:r>
          </w:p>
          <w:p w:rsidR="00E63EA3" w:rsidRPr="009E4201" w:rsidRDefault="00E63EA3" w:rsidP="00C00713">
            <w:pPr>
              <w:spacing w:line="276" w:lineRule="auto"/>
              <w:ind w:left="60"/>
              <w:jc w:val="left"/>
              <w:rPr>
                <w:rFonts w:cstheme="minorHAnsi"/>
                <w:sz w:val="20"/>
                <w:szCs w:val="20"/>
                <w:bdr w:val="nil"/>
              </w:rPr>
            </w:pPr>
            <w:r w:rsidRPr="009E4201">
              <w:rPr>
                <w:rFonts w:cstheme="minorHAnsi"/>
                <w:sz w:val="20"/>
                <w:szCs w:val="20"/>
                <w:bdr w:val="nil"/>
              </w:rPr>
              <w:t>vlastní tvorba: nadpis, záměr, osnova, plán</w:t>
            </w:r>
          </w:p>
        </w:tc>
      </w:tr>
      <w:tr w:rsidR="00E63EA3" w:rsidRPr="009E4201" w:rsidTr="009E420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Pr="009E4201" w:rsidRDefault="00E63EA3" w:rsidP="00C00713">
            <w:pPr>
              <w:spacing w:line="276" w:lineRule="auto"/>
              <w:ind w:left="60"/>
              <w:jc w:val="left"/>
              <w:rPr>
                <w:rFonts w:cstheme="minorHAnsi"/>
                <w:sz w:val="20"/>
                <w:szCs w:val="20"/>
                <w:bdr w:val="nil"/>
              </w:rPr>
            </w:pPr>
            <w:r w:rsidRPr="009E4201">
              <w:rPr>
                <w:rFonts w:eastAsia="Calibri" w:cstheme="minorHAnsi"/>
                <w:sz w:val="20"/>
                <w:szCs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Default="00C54B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 xml:space="preserve">Dokáže vymyslet, jak se může příběh vyvíjet i skončit, a </w:t>
            </w:r>
            <w:proofErr w:type="gramStart"/>
            <w:r w:rsidRPr="009E4201">
              <w:rPr>
                <w:rFonts w:eastAsia="Calibri" w:cstheme="minorHAnsi"/>
                <w:sz w:val="20"/>
                <w:szCs w:val="20"/>
                <w:bdr w:val="nil"/>
              </w:rPr>
              <w:t>vysvětlí  proč</w:t>
            </w:r>
            <w:proofErr w:type="gramEnd"/>
            <w:r w:rsidRPr="009E4201">
              <w:rPr>
                <w:rFonts w:eastAsia="Calibri" w:cstheme="minorHAnsi"/>
                <w:sz w:val="20"/>
                <w:szCs w:val="20"/>
                <w:bdr w:val="nil"/>
              </w:rPr>
              <w:t>.</w:t>
            </w:r>
          </w:p>
          <w:p w:rsidR="00E63EA3" w:rsidRPr="009E4201" w:rsidRDefault="009E4201" w:rsidP="00C00713">
            <w:pPr>
              <w:spacing w:line="276" w:lineRule="auto"/>
              <w:ind w:left="60"/>
              <w:jc w:val="left"/>
              <w:rPr>
                <w:rFonts w:cstheme="minorHAnsi"/>
                <w:sz w:val="20"/>
                <w:szCs w:val="20"/>
                <w:bdr w:val="nil"/>
              </w:rPr>
            </w:pPr>
            <w:r w:rsidRPr="009E4201">
              <w:rPr>
                <w:rFonts w:eastAsia="Calibri" w:cstheme="minorHAnsi"/>
                <w:sz w:val="20"/>
                <w:szCs w:val="20"/>
                <w:bdr w:val="nil"/>
              </w:rPr>
              <w:t>V</w:t>
            </w:r>
            <w:r w:rsidR="00E63EA3" w:rsidRPr="009E4201">
              <w:rPr>
                <w:rFonts w:eastAsia="Calibri" w:cstheme="minorHAnsi"/>
                <w:sz w:val="20"/>
                <w:szCs w:val="20"/>
                <w:bdr w:val="nil"/>
              </w:rPr>
              <w:t>olně reprodukuje text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3EA3" w:rsidRDefault="00E63EA3"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texty čtených knih vlastních, učebnicových, z encyklopedií, z</w:t>
            </w:r>
            <w:r w:rsidR="00C54B27">
              <w:rPr>
                <w:rFonts w:eastAsia="Calibri" w:cstheme="minorHAnsi"/>
                <w:sz w:val="20"/>
                <w:szCs w:val="20"/>
                <w:bdr w:val="nil"/>
              </w:rPr>
              <w:t> </w:t>
            </w:r>
            <w:r w:rsidRPr="009E4201">
              <w:rPr>
                <w:rFonts w:eastAsia="Calibri" w:cstheme="minorHAnsi"/>
                <w:sz w:val="20"/>
                <w:szCs w:val="20"/>
                <w:bdr w:val="nil"/>
              </w:rPr>
              <w:t>webu</w:t>
            </w:r>
          </w:p>
          <w:p w:rsidR="00C54B27" w:rsidRPr="009E4201" w:rsidRDefault="00C54B27" w:rsidP="00C00713">
            <w:pPr>
              <w:spacing w:line="276" w:lineRule="auto"/>
              <w:ind w:left="60"/>
              <w:jc w:val="left"/>
              <w:rPr>
                <w:rFonts w:cstheme="minorHAnsi"/>
                <w:sz w:val="20"/>
                <w:szCs w:val="20"/>
                <w:bdr w:val="nil"/>
              </w:rPr>
            </w:pPr>
            <w:r>
              <w:rPr>
                <w:rFonts w:cstheme="minorHAnsi"/>
                <w:sz w:val="20"/>
                <w:szCs w:val="20"/>
                <w:bdr w:val="nil"/>
              </w:rPr>
              <w:t>volné psaní</w:t>
            </w:r>
          </w:p>
        </w:tc>
      </w:tr>
      <w:tr w:rsidR="00C54B27" w:rsidRPr="009E4201" w:rsidTr="000E550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Porovnává různé druhy textu, nachází v něm typické jazykové prostředky, komunikační záměry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oznámení, pozvánka, dopis, SMS zpráva, popis předmětu, činnosti</w:t>
            </w:r>
          </w:p>
        </w:tc>
      </w:tr>
      <w:tr w:rsidR="00C54B27" w:rsidRPr="009E4201" w:rsidTr="000E550E">
        <w:tc>
          <w:tcPr>
            <w:tcW w:w="1650" w:type="pct"/>
            <w:vMerge/>
            <w:tcBorders>
              <w:top w:val="inset" w:sz="6" w:space="0" w:color="808080"/>
              <w:left w:val="inset" w:sz="6" w:space="0" w:color="808080"/>
              <w:bottom w:val="inset" w:sz="6" w:space="0" w:color="808080"/>
              <w:right w:val="inset" w:sz="6" w:space="0" w:color="808080"/>
            </w:tcBorders>
          </w:tcPr>
          <w:p w:rsidR="00C54B27" w:rsidRPr="009E4201" w:rsidRDefault="00C54B27" w:rsidP="00C00713">
            <w:pPr>
              <w:spacing w:line="276" w:lineRule="auto"/>
              <w:jc w:val="left"/>
              <w:rPr>
                <w:rFonts w:cstheme="minorHAnsi"/>
                <w:sz w:val="20"/>
                <w:szCs w:val="20"/>
              </w:rPr>
            </w:pPr>
          </w:p>
        </w:tc>
        <w:tc>
          <w:tcPr>
            <w:tcW w:w="1700" w:type="pct"/>
            <w:vMerge/>
            <w:tcBorders>
              <w:top w:val="inset" w:sz="6" w:space="0" w:color="808080"/>
              <w:left w:val="inset" w:sz="6" w:space="0" w:color="808080"/>
              <w:bottom w:val="inset" w:sz="6" w:space="0" w:color="808080"/>
              <w:right w:val="inset" w:sz="6" w:space="0" w:color="808080"/>
            </w:tcBorders>
          </w:tcPr>
          <w:p w:rsidR="00C54B27" w:rsidRPr="009E4201" w:rsidRDefault="00C54B27"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pohádka, povídka, pověst, bajka, báseň, divadelní scénář, odborný text</w:t>
            </w:r>
          </w:p>
        </w:tc>
      </w:tr>
      <w:tr w:rsidR="00E015EA" w:rsidRPr="009E4201"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9E4201" w:rsidP="00C00713">
            <w:pPr>
              <w:spacing w:line="276" w:lineRule="auto"/>
              <w:ind w:left="60"/>
              <w:jc w:val="left"/>
              <w:rPr>
                <w:rFonts w:cstheme="minorHAnsi"/>
                <w:sz w:val="20"/>
                <w:szCs w:val="20"/>
                <w:bdr w:val="nil"/>
              </w:rPr>
            </w:pPr>
            <w:r w:rsidRPr="009E4201">
              <w:rPr>
                <w:rFonts w:eastAsia="Calibri" w:cstheme="minorHAnsi"/>
                <w:sz w:val="20"/>
                <w:szCs w:val="20"/>
                <w:bdr w:val="nil"/>
              </w:rPr>
              <w:t>O</w:t>
            </w:r>
            <w:r w:rsidR="00E015EA" w:rsidRPr="009E4201">
              <w:rPr>
                <w:rFonts w:eastAsia="Calibri" w:cstheme="minorHAnsi"/>
                <w:sz w:val="20"/>
                <w:szCs w:val="20"/>
                <w:bdr w:val="nil"/>
              </w:rPr>
              <w:t xml:space="preserve">rientuje </w:t>
            </w:r>
            <w:r w:rsidRPr="009E4201">
              <w:rPr>
                <w:rFonts w:eastAsia="Calibri" w:cstheme="minorHAnsi"/>
                <w:sz w:val="20"/>
                <w:szCs w:val="20"/>
                <w:bdr w:val="nil"/>
              </w:rPr>
              <w:t xml:space="preserve">se </w:t>
            </w:r>
            <w:r w:rsidR="00E015EA" w:rsidRPr="009E4201">
              <w:rPr>
                <w:rFonts w:eastAsia="Calibri" w:cstheme="minorHAnsi"/>
                <w:sz w:val="20"/>
                <w:szCs w:val="20"/>
                <w:bdr w:val="nil"/>
              </w:rPr>
              <w:t>v literárních textu, při jeho rozboru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pohádka, povídka, pověst, bajka, báseň, divadelní scénář, odborný text</w:t>
            </w:r>
          </w:p>
        </w:tc>
      </w:tr>
      <w:tr w:rsidR="00E015EA" w:rsidRPr="009E4201"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9E4201" w:rsidRDefault="00E015EA" w:rsidP="00C00713">
            <w:pPr>
              <w:spacing w:line="276" w:lineRule="auto"/>
              <w:jc w:val="left"/>
              <w:rPr>
                <w:rFonts w:cstheme="minorHAnsi"/>
                <w:sz w:val="20"/>
                <w:szCs w:val="20"/>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9E4201" w:rsidRDefault="00E015EA"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postava, popis, charakteristika, verš, rým, sloka, spisovatel, básník, ilustrátor, dramatik, herec, scéna, scénář, komik, hlavní postava, hrdina, jeviště, hlediště</w:t>
            </w:r>
          </w:p>
        </w:tc>
      </w:tr>
      <w:tr w:rsidR="00C54B27" w:rsidRPr="009E4201" w:rsidTr="000E550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3842" w:rsidRPr="007302DF" w:rsidRDefault="002B3842" w:rsidP="00C00713">
            <w:pPr>
              <w:spacing w:line="276" w:lineRule="auto"/>
              <w:ind w:left="60"/>
              <w:jc w:val="center"/>
              <w:rPr>
                <w:rFonts w:eastAsia="Calibri" w:cstheme="minorHAnsi"/>
                <w:b/>
                <w:sz w:val="20"/>
                <w:szCs w:val="20"/>
                <w:u w:val="single"/>
                <w:bdr w:val="nil"/>
              </w:rPr>
            </w:pPr>
            <w:bookmarkStart w:id="51" w:name="_Hlk62326164"/>
            <w:r w:rsidRPr="007302DF">
              <w:rPr>
                <w:rFonts w:eastAsia="Calibri" w:cstheme="minorHAnsi"/>
                <w:b/>
                <w:sz w:val="20"/>
                <w:szCs w:val="20"/>
                <w:u w:val="single"/>
                <w:bdr w:val="nil"/>
              </w:rPr>
              <w:t>JAZYKOVÁ VÝCHOVA</w:t>
            </w:r>
          </w:p>
          <w:p w:rsidR="00C54B27" w:rsidRPr="009E4201" w:rsidRDefault="002B3842" w:rsidP="00C00713">
            <w:pPr>
              <w:spacing w:line="276" w:lineRule="auto"/>
              <w:ind w:left="60"/>
              <w:jc w:val="left"/>
              <w:rPr>
                <w:rFonts w:cstheme="minorHAnsi"/>
                <w:sz w:val="20"/>
                <w:szCs w:val="20"/>
                <w:bdr w:val="nil"/>
              </w:rPr>
            </w:pPr>
            <w:r w:rsidRPr="007302DF">
              <w:rPr>
                <w:rFonts w:eastAsia="Calibri" w:cstheme="minorHAnsi"/>
                <w:sz w:val="20"/>
                <w:szCs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BB4633" w:rsidP="00C00713">
            <w:pPr>
              <w:spacing w:line="276" w:lineRule="auto"/>
              <w:ind w:left="60"/>
              <w:jc w:val="left"/>
              <w:rPr>
                <w:rFonts w:cstheme="minorHAnsi"/>
                <w:sz w:val="20"/>
                <w:szCs w:val="20"/>
                <w:bdr w:val="nil"/>
              </w:rPr>
            </w:pPr>
            <w:r>
              <w:rPr>
                <w:rFonts w:eastAsia="Calibri" w:cstheme="minorHAnsi"/>
                <w:sz w:val="20"/>
                <w:szCs w:val="20"/>
                <w:bdr w:val="nil"/>
              </w:rPr>
              <w:t>P</w:t>
            </w:r>
            <w:r w:rsidR="00C54B27" w:rsidRPr="009E4201">
              <w:rPr>
                <w:rFonts w:eastAsia="Calibri" w:cstheme="minorHAnsi"/>
                <w:sz w:val="20"/>
                <w:szCs w:val="20"/>
                <w:bdr w:val="nil"/>
              </w:rPr>
              <w:t>orovnává významy slov, zvláště slova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synonyma, antonyma, homonyma, slova spisovná, nespisovná, citově zabarvená</w:t>
            </w:r>
          </w:p>
        </w:tc>
      </w:tr>
      <w:tr w:rsidR="00C54B27" w:rsidRPr="009E4201" w:rsidTr="000E550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BB4633" w:rsidP="00C00713">
            <w:pPr>
              <w:spacing w:line="276" w:lineRule="auto"/>
              <w:ind w:left="60"/>
              <w:jc w:val="left"/>
              <w:rPr>
                <w:rFonts w:cstheme="minorHAnsi"/>
                <w:sz w:val="20"/>
                <w:szCs w:val="20"/>
                <w:bdr w:val="nil"/>
              </w:rPr>
            </w:pPr>
            <w:r>
              <w:rPr>
                <w:rFonts w:eastAsia="Calibri" w:cstheme="minorHAnsi"/>
                <w:sz w:val="20"/>
                <w:szCs w:val="20"/>
                <w:bdr w:val="nil"/>
              </w:rPr>
              <w:t>R</w:t>
            </w:r>
            <w:r w:rsidR="00C54B27" w:rsidRPr="009E4201">
              <w:rPr>
                <w:rFonts w:eastAsia="Calibri" w:cstheme="minorHAnsi"/>
                <w:sz w:val="20"/>
                <w:szCs w:val="20"/>
                <w:bdr w:val="nil"/>
              </w:rPr>
              <w:t xml:space="preserve">ozlišuje ve slově předpony, kořen, příponovou část a dle svých individuálních předpokladů na tomto základě vysvětlí pravopis slov se zdvojenou souhláskou na morfologickém švu, skupinu </w:t>
            </w:r>
            <w:proofErr w:type="spellStart"/>
            <w:r w:rsidR="00C54B27" w:rsidRPr="009E4201">
              <w:rPr>
                <w:rFonts w:eastAsia="Calibri" w:cstheme="minorHAnsi"/>
                <w:sz w:val="20"/>
                <w:szCs w:val="20"/>
                <w:bdr w:val="nil"/>
              </w:rPr>
              <w:t>bje</w:t>
            </w:r>
            <w:proofErr w:type="spellEnd"/>
            <w:r w:rsidR="00C54B27" w:rsidRPr="009E4201">
              <w:rPr>
                <w:rFonts w:eastAsia="Calibri" w:cstheme="minorHAnsi"/>
                <w:sz w:val="20"/>
                <w:szCs w:val="20"/>
                <w:bdr w:val="nil"/>
              </w:rPr>
              <w:t xml:space="preserve">, </w:t>
            </w:r>
            <w:proofErr w:type="spellStart"/>
            <w:r w:rsidR="00C54B27" w:rsidRPr="009E4201">
              <w:rPr>
                <w:rFonts w:eastAsia="Calibri" w:cstheme="minorHAnsi"/>
                <w:sz w:val="20"/>
                <w:szCs w:val="20"/>
                <w:bdr w:val="nil"/>
              </w:rPr>
              <w:t>vje</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t>předpona, kořen, přípona</w:t>
            </w:r>
          </w:p>
        </w:tc>
      </w:tr>
      <w:tr w:rsidR="00C54B27" w:rsidRPr="009E4201" w:rsidTr="000E550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eastAsia="Calibri" w:cstheme="minorHAnsi"/>
                <w:sz w:val="20"/>
                <w:szCs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Určuje slovní druhy plnovýznamových slov a využívá je v gramaticky správných tvarech ve svém mluveném projevu.</w:t>
            </w:r>
          </w:p>
          <w:p w:rsidR="00C54B27" w:rsidRPr="009E4201" w:rsidRDefault="00C54B27" w:rsidP="00C00713">
            <w:pPr>
              <w:spacing w:line="276" w:lineRule="auto"/>
              <w:ind w:left="60"/>
              <w:jc w:val="left"/>
              <w:rPr>
                <w:rFonts w:cstheme="minorHAnsi"/>
                <w:sz w:val="20"/>
                <w:szCs w:val="20"/>
                <w:bdr w:val="nil"/>
              </w:rPr>
            </w:pPr>
          </w:p>
          <w:p w:rsidR="00C54B27" w:rsidRPr="009E4201" w:rsidRDefault="00C54B27"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4B27" w:rsidRPr="009E4201" w:rsidRDefault="00C54B27" w:rsidP="00C00713">
            <w:pPr>
              <w:spacing w:line="276" w:lineRule="auto"/>
              <w:ind w:left="60"/>
              <w:jc w:val="left"/>
              <w:rPr>
                <w:rFonts w:cstheme="minorHAnsi"/>
                <w:sz w:val="20"/>
                <w:szCs w:val="20"/>
                <w:bdr w:val="nil"/>
              </w:rPr>
            </w:pPr>
            <w:r w:rsidRPr="009E4201">
              <w:rPr>
                <w:rFonts w:cstheme="minorHAnsi"/>
                <w:sz w:val="20"/>
                <w:szCs w:val="20"/>
                <w:bdr w:val="nil"/>
              </w:rPr>
              <w:t>Mluvnické kategorie, skloňování podstatných jmen, přídavných jmen, osobních zájmen, číslovek – skloňování, sloves časování.</w:t>
            </w:r>
          </w:p>
        </w:tc>
      </w:tr>
      <w:tr w:rsidR="002B3842" w:rsidRPr="009E4201" w:rsidTr="000E550E">
        <w:trPr>
          <w:trHeight w:val="219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B3842" w:rsidRPr="009E4201" w:rsidRDefault="002B3842" w:rsidP="00C00713">
            <w:pPr>
              <w:spacing w:line="276" w:lineRule="auto"/>
              <w:ind w:left="60"/>
              <w:jc w:val="left"/>
              <w:rPr>
                <w:rFonts w:cstheme="minorHAnsi"/>
                <w:sz w:val="20"/>
                <w:szCs w:val="20"/>
                <w:bdr w:val="nil"/>
              </w:rPr>
            </w:pPr>
            <w:r w:rsidRPr="009E4201">
              <w:rPr>
                <w:rFonts w:eastAsia="Calibri" w:cstheme="minorHAnsi"/>
                <w:sz w:val="20"/>
                <w:szCs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3842" w:rsidRDefault="002B3842"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Rozlišuje slova spisovná a jejich nespisovné tvary a využívá jich ve vhodných komunikačních situacích v mluveném i psaném projevu.</w:t>
            </w:r>
          </w:p>
          <w:p w:rsidR="002B3842" w:rsidRDefault="002B3842" w:rsidP="00C00713">
            <w:pPr>
              <w:spacing w:line="276" w:lineRule="auto"/>
              <w:ind w:left="60"/>
              <w:jc w:val="left"/>
              <w:rPr>
                <w:rFonts w:eastAsia="Calibri" w:cstheme="minorHAnsi"/>
                <w:sz w:val="20"/>
                <w:szCs w:val="20"/>
                <w:bdr w:val="nil"/>
              </w:rPr>
            </w:pPr>
          </w:p>
          <w:p w:rsidR="002B3842" w:rsidRPr="009E4201" w:rsidRDefault="002B3842" w:rsidP="00C00713">
            <w:pPr>
              <w:spacing w:line="276" w:lineRule="auto"/>
              <w:ind w:left="60"/>
              <w:jc w:val="left"/>
              <w:rPr>
                <w:rFonts w:eastAsia="Calibri" w:cstheme="minorHAnsi"/>
                <w:sz w:val="20"/>
                <w:szCs w:val="20"/>
                <w:bdr w:val="nil"/>
              </w:rPr>
            </w:pPr>
            <w:r>
              <w:rPr>
                <w:rFonts w:eastAsia="Calibri" w:cstheme="minorHAnsi"/>
                <w:sz w:val="20"/>
                <w:szCs w:val="20"/>
                <w:bdr w:val="nil"/>
              </w:rPr>
              <w:t>(viz ČJL-5-1-8)</w:t>
            </w:r>
          </w:p>
          <w:p w:rsidR="002B3842" w:rsidRPr="009E4201" w:rsidRDefault="002B3842" w:rsidP="00C00713">
            <w:pPr>
              <w:spacing w:line="276" w:lineRule="auto"/>
              <w:ind w:left="60"/>
              <w:jc w:val="left"/>
              <w:rPr>
                <w:rFonts w:cstheme="minorHAnsi"/>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3842" w:rsidRDefault="002B3842"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vzory podstatných jmen, podmiňovací způsob sloves, skloňování přídavných jmen, koncovky sloves v přítomném čase, slova spisovná a nespisovná, citově zabarvená, nářečí, slang a jejich využití ve vlastní tvorbě</w:t>
            </w:r>
          </w:p>
          <w:p w:rsidR="002B3842" w:rsidRPr="009E4201" w:rsidRDefault="002B3842" w:rsidP="00C00713">
            <w:pPr>
              <w:spacing w:line="276" w:lineRule="auto"/>
              <w:ind w:left="60"/>
              <w:jc w:val="left"/>
              <w:rPr>
                <w:rFonts w:cstheme="minorHAnsi"/>
                <w:sz w:val="20"/>
                <w:szCs w:val="20"/>
                <w:bdr w:val="nil"/>
              </w:rPr>
            </w:pPr>
            <w:r w:rsidRPr="009E4201">
              <w:rPr>
                <w:rFonts w:eastAsia="Calibri" w:cstheme="minorHAnsi"/>
                <w:sz w:val="20"/>
                <w:szCs w:val="20"/>
                <w:bdr w:val="nil"/>
              </w:rPr>
              <w:t>komunikační situace, slovní projevy v rozhlase, televizi</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2B3842" w:rsidP="00C00713">
            <w:pPr>
              <w:spacing w:line="276" w:lineRule="auto"/>
              <w:ind w:left="60"/>
              <w:jc w:val="left"/>
              <w:rPr>
                <w:rFonts w:cstheme="minorHAnsi"/>
                <w:sz w:val="20"/>
                <w:szCs w:val="20"/>
                <w:bdr w:val="nil"/>
              </w:rPr>
            </w:pPr>
            <w:r>
              <w:rPr>
                <w:rFonts w:eastAsia="Calibri" w:cstheme="minorHAnsi"/>
                <w:sz w:val="20"/>
                <w:szCs w:val="20"/>
                <w:bdr w:val="nil"/>
              </w:rPr>
              <w:t>V</w:t>
            </w:r>
            <w:r w:rsidR="00E015EA" w:rsidRPr="009E4201">
              <w:rPr>
                <w:rFonts w:eastAsia="Calibri" w:cstheme="minorHAnsi"/>
                <w:sz w:val="20"/>
                <w:szCs w:val="20"/>
                <w:bdr w:val="nil"/>
              </w:rPr>
              <w:t>yhledává základní skladební dvojici a v neúplné základní skladební dvojici označuje základ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podmět, přísudek, základní skladební dvojice, základ neúplné základní skladební dvojici</w:t>
            </w:r>
          </w:p>
        </w:tc>
      </w:tr>
      <w:bookmarkEnd w:id="51"/>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2B3842" w:rsidP="00C00713">
            <w:pPr>
              <w:spacing w:line="276" w:lineRule="auto"/>
              <w:ind w:left="60"/>
              <w:jc w:val="left"/>
              <w:rPr>
                <w:rFonts w:cstheme="minorHAnsi"/>
                <w:sz w:val="20"/>
                <w:szCs w:val="20"/>
                <w:bdr w:val="nil"/>
              </w:rPr>
            </w:pPr>
            <w:r>
              <w:rPr>
                <w:rFonts w:eastAsia="Calibri" w:cstheme="minorHAnsi"/>
                <w:sz w:val="20"/>
                <w:szCs w:val="20"/>
                <w:bdr w:val="nil"/>
              </w:rPr>
              <w:t>O</w:t>
            </w:r>
            <w:r w:rsidR="00E015EA" w:rsidRPr="009E4201">
              <w:rPr>
                <w:rFonts w:eastAsia="Calibri" w:cstheme="minorHAnsi"/>
                <w:sz w:val="20"/>
                <w:szCs w:val="20"/>
                <w:bdr w:val="nil"/>
              </w:rPr>
              <w:t>dlišuje větu jednoduchou a souvětí, ve vhodných situacích mění větu jednoduchou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věta jednoduchá, souvětí, slovosled ve větě, spojovací výrazy v souvětí</w:t>
            </w:r>
          </w:p>
        </w:tc>
      </w:tr>
      <w:tr w:rsidR="00E015EA"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2B3842" w:rsidP="00C00713">
            <w:pPr>
              <w:spacing w:line="276" w:lineRule="auto"/>
              <w:ind w:left="60"/>
              <w:jc w:val="left"/>
              <w:rPr>
                <w:rFonts w:cstheme="minorHAnsi"/>
                <w:sz w:val="20"/>
                <w:szCs w:val="20"/>
                <w:bdr w:val="nil"/>
              </w:rPr>
            </w:pPr>
            <w:r>
              <w:rPr>
                <w:rFonts w:eastAsia="Calibri" w:cstheme="minorHAnsi"/>
                <w:sz w:val="20"/>
                <w:szCs w:val="20"/>
                <w:bdr w:val="nil"/>
              </w:rPr>
              <w:t>U</w:t>
            </w:r>
            <w:r w:rsidR="00E015EA" w:rsidRPr="009E4201">
              <w:rPr>
                <w:rFonts w:eastAsia="Calibri" w:cstheme="minorHAnsi"/>
                <w:sz w:val="20"/>
                <w:szCs w:val="20"/>
                <w:bdr w:val="nil"/>
              </w:rPr>
              <w:t>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E4201" w:rsidRDefault="00E015EA" w:rsidP="00C00713">
            <w:pPr>
              <w:spacing w:line="276" w:lineRule="auto"/>
              <w:ind w:left="60"/>
              <w:jc w:val="left"/>
              <w:rPr>
                <w:rFonts w:cstheme="minorHAnsi"/>
                <w:sz w:val="20"/>
                <w:szCs w:val="20"/>
                <w:bdr w:val="nil"/>
              </w:rPr>
            </w:pPr>
            <w:r w:rsidRPr="009E4201">
              <w:rPr>
                <w:rFonts w:eastAsia="Calibri" w:cstheme="minorHAnsi"/>
                <w:sz w:val="20"/>
                <w:szCs w:val="20"/>
                <w:bdr w:val="nil"/>
              </w:rPr>
              <w:t>věta jednoduchá, souvětí, slovosled ve větě, spojovací výrazy v souvětí</w:t>
            </w:r>
          </w:p>
        </w:tc>
      </w:tr>
      <w:tr w:rsidR="00AF5A36" w:rsidRPr="009E4201" w:rsidTr="002B384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A36" w:rsidRPr="009E4201" w:rsidRDefault="00AF5A36" w:rsidP="00C00713">
            <w:pPr>
              <w:spacing w:line="276" w:lineRule="auto"/>
              <w:ind w:left="60"/>
              <w:jc w:val="left"/>
              <w:rPr>
                <w:rFonts w:cstheme="minorHAnsi"/>
                <w:sz w:val="20"/>
                <w:szCs w:val="20"/>
                <w:bdr w:val="nil"/>
              </w:rPr>
            </w:pPr>
            <w:bookmarkStart w:id="52" w:name="_Hlk62326199"/>
            <w:r w:rsidRPr="009E4201">
              <w:rPr>
                <w:rFonts w:eastAsia="Calibri" w:cstheme="minorHAnsi"/>
                <w:sz w:val="20"/>
                <w:szCs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AF5A36" w:rsidRDefault="00BB4633" w:rsidP="00C00713">
            <w:pPr>
              <w:spacing w:line="276" w:lineRule="auto"/>
              <w:ind w:left="60"/>
              <w:jc w:val="left"/>
              <w:rPr>
                <w:rFonts w:eastAsia="Calibri" w:cstheme="minorHAnsi"/>
                <w:sz w:val="20"/>
                <w:szCs w:val="20"/>
                <w:bdr w:val="nil"/>
              </w:rPr>
            </w:pPr>
            <w:r>
              <w:rPr>
                <w:rFonts w:eastAsia="Calibri" w:cstheme="minorHAnsi"/>
                <w:sz w:val="20"/>
                <w:szCs w:val="20"/>
                <w:bdr w:val="nil"/>
              </w:rPr>
              <w:t>Píše správně koncovky podstatných jmen.</w:t>
            </w:r>
          </w:p>
          <w:p w:rsidR="00BB4633" w:rsidRDefault="00BB4633" w:rsidP="00C00713">
            <w:pPr>
              <w:spacing w:line="276" w:lineRule="auto"/>
              <w:ind w:left="60"/>
              <w:jc w:val="left"/>
              <w:rPr>
                <w:rFonts w:cstheme="minorHAnsi"/>
                <w:sz w:val="20"/>
                <w:szCs w:val="20"/>
                <w:bdr w:val="nil"/>
              </w:rPr>
            </w:pPr>
            <w:r>
              <w:rPr>
                <w:rFonts w:cstheme="minorHAnsi"/>
                <w:sz w:val="20"/>
                <w:szCs w:val="20"/>
                <w:bdr w:val="nil"/>
              </w:rPr>
              <w:t>Skloňuje a píše správně koncovky přídavných jmen.</w:t>
            </w:r>
          </w:p>
          <w:p w:rsidR="00BB4633" w:rsidRPr="009E4201" w:rsidRDefault="00BB4633" w:rsidP="00C00713">
            <w:pPr>
              <w:spacing w:line="276" w:lineRule="auto"/>
              <w:ind w:left="60"/>
              <w:jc w:val="left"/>
              <w:rPr>
                <w:rFonts w:cstheme="minorHAnsi"/>
                <w:sz w:val="20"/>
                <w:szCs w:val="20"/>
                <w:bdr w:val="nil"/>
              </w:rPr>
            </w:pPr>
            <w:r>
              <w:rPr>
                <w:rFonts w:cstheme="minorHAnsi"/>
                <w:sz w:val="20"/>
                <w:szCs w:val="20"/>
                <w:bdr w:val="nil"/>
              </w:rPr>
              <w:t>Píše správné i/y u sloves v přítomném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A36" w:rsidRPr="009E4201" w:rsidRDefault="00AF5A36" w:rsidP="00C00713">
            <w:pPr>
              <w:spacing w:line="276" w:lineRule="auto"/>
              <w:ind w:left="60"/>
              <w:jc w:val="left"/>
              <w:rPr>
                <w:rFonts w:cstheme="minorHAnsi"/>
                <w:sz w:val="20"/>
                <w:szCs w:val="20"/>
                <w:bdr w:val="nil"/>
              </w:rPr>
            </w:pPr>
            <w:r w:rsidRPr="009E4201">
              <w:rPr>
                <w:rFonts w:eastAsia="Calibri" w:cstheme="minorHAnsi"/>
                <w:sz w:val="20"/>
                <w:szCs w:val="20"/>
                <w:bdr w:val="nil"/>
              </w:rPr>
              <w:t>vzory podstatných jmen, podmiňovací způsob sloves, skloňování přídavných jmen, koncovky sloves v přítomném čase</w:t>
            </w:r>
          </w:p>
        </w:tc>
      </w:tr>
      <w:bookmarkEnd w:id="52"/>
      <w:tr w:rsidR="00AF5A36" w:rsidRPr="009E4201"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A36" w:rsidRPr="009E4201" w:rsidRDefault="00AF5A36" w:rsidP="00C00713">
            <w:pPr>
              <w:spacing w:line="276" w:lineRule="auto"/>
              <w:ind w:left="60"/>
              <w:jc w:val="left"/>
              <w:rPr>
                <w:rFonts w:cstheme="minorHAnsi"/>
                <w:sz w:val="20"/>
                <w:szCs w:val="20"/>
                <w:bdr w:val="nil"/>
              </w:rPr>
            </w:pPr>
            <w:r w:rsidRPr="009E4201">
              <w:rPr>
                <w:rFonts w:eastAsia="Calibri" w:cstheme="minorHAnsi"/>
                <w:sz w:val="20"/>
                <w:szCs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A36" w:rsidRPr="009E4201" w:rsidRDefault="00E63EA3" w:rsidP="00C00713">
            <w:pPr>
              <w:spacing w:line="276" w:lineRule="auto"/>
              <w:jc w:val="left"/>
              <w:rPr>
                <w:rFonts w:cstheme="minorHAnsi"/>
                <w:sz w:val="20"/>
                <w:szCs w:val="20"/>
              </w:rPr>
            </w:pPr>
            <w:r w:rsidRPr="009E4201">
              <w:rPr>
                <w:rFonts w:cstheme="minorHAnsi"/>
                <w:sz w:val="20"/>
                <w:szCs w:val="20"/>
              </w:rPr>
              <w:t>Píše správně i/y v příčestí minulém ve shodě přísudku s podmětem v základních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A36" w:rsidRPr="009E4201" w:rsidRDefault="00E63EA3" w:rsidP="00C00713">
            <w:pPr>
              <w:spacing w:line="276" w:lineRule="auto"/>
              <w:ind w:left="60"/>
              <w:jc w:val="left"/>
              <w:rPr>
                <w:rFonts w:cstheme="minorHAnsi"/>
                <w:sz w:val="20"/>
                <w:szCs w:val="20"/>
                <w:bdr w:val="nil"/>
              </w:rPr>
            </w:pPr>
            <w:r w:rsidRPr="009E4201">
              <w:rPr>
                <w:rFonts w:cstheme="minorHAnsi"/>
                <w:sz w:val="20"/>
                <w:szCs w:val="20"/>
                <w:bdr w:val="nil"/>
              </w:rPr>
              <w:t>Podmět, přísudek, shoda</w:t>
            </w:r>
          </w:p>
          <w:p w:rsidR="00E63EA3" w:rsidRPr="009E4201" w:rsidRDefault="00E63EA3" w:rsidP="00C00713">
            <w:pPr>
              <w:spacing w:line="276" w:lineRule="auto"/>
              <w:ind w:left="60"/>
              <w:jc w:val="left"/>
              <w:rPr>
                <w:rFonts w:cstheme="minorHAnsi"/>
                <w:sz w:val="20"/>
                <w:szCs w:val="20"/>
                <w:bdr w:val="nil"/>
              </w:rPr>
            </w:pPr>
            <w:r w:rsidRPr="009E4201">
              <w:rPr>
                <w:rFonts w:cstheme="minorHAnsi"/>
                <w:sz w:val="20"/>
                <w:szCs w:val="20"/>
                <w:bdr w:val="nil"/>
              </w:rPr>
              <w:t>Příčestí minulé</w:t>
            </w:r>
          </w:p>
        </w:tc>
      </w:tr>
      <w:tr w:rsidR="00231427" w:rsidRPr="009E4201" w:rsidTr="00231427">
        <w:tc>
          <w:tcPr>
            <w:tcW w:w="5000" w:type="pct"/>
            <w:gridSpan w:val="3"/>
            <w:tcBorders>
              <w:top w:val="inset" w:sz="6" w:space="0" w:color="808080"/>
              <w:left w:val="inset" w:sz="6" w:space="0" w:color="808080"/>
              <w:bottom w:val="inset" w:sz="6" w:space="0" w:color="808080"/>
              <w:right w:val="inset" w:sz="6" w:space="0" w:color="808080"/>
            </w:tcBorders>
          </w:tcPr>
          <w:p w:rsidR="00231427" w:rsidRPr="009E4201" w:rsidRDefault="002314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Průběžně naplňované výstupy po 1. – 5. ročník:</w:t>
            </w:r>
          </w:p>
          <w:p w:rsidR="00231427" w:rsidRPr="009E4201" w:rsidRDefault="002314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odpovědi na zadanou otázku, vybrání vhodného nadpisu, vystihnutí hlavní myšlenky, posouzení, zda určená informace vyplývá nebo nevyplývá z textu...), uvědomělé plynulé čtení uměleckých, populárních a naukových textů s důrazem na upevňování čtenářských dovedností a návyků</w:t>
            </w:r>
          </w:p>
          <w:p w:rsidR="00231427" w:rsidRPr="009E4201" w:rsidRDefault="002314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tiché čtení s porozuměním</w:t>
            </w:r>
          </w:p>
          <w:p w:rsidR="00231427" w:rsidRPr="009E4201" w:rsidRDefault="00231427" w:rsidP="00C00713">
            <w:pPr>
              <w:spacing w:line="276" w:lineRule="auto"/>
              <w:ind w:left="60"/>
              <w:jc w:val="left"/>
              <w:rPr>
                <w:rFonts w:eastAsia="Calibri" w:cstheme="minorHAnsi"/>
                <w:sz w:val="20"/>
                <w:szCs w:val="20"/>
                <w:bdr w:val="nil"/>
              </w:rPr>
            </w:pPr>
            <w:r w:rsidRPr="009E4201">
              <w:rPr>
                <w:rFonts w:eastAsia="Calibri" w:cstheme="minorHAnsi"/>
                <w:sz w:val="20"/>
                <w:szCs w:val="20"/>
                <w:bdr w:val="nil"/>
              </w:rPr>
              <w:t xml:space="preserve">práce s textem (posouzení </w:t>
            </w:r>
            <w:proofErr w:type="gramStart"/>
            <w:r w:rsidRPr="009E4201">
              <w:rPr>
                <w:rFonts w:eastAsia="Calibri" w:cstheme="minorHAnsi"/>
                <w:sz w:val="20"/>
                <w:szCs w:val="20"/>
                <w:bdr w:val="nil"/>
              </w:rPr>
              <w:t>pravdivosti</w:t>
            </w:r>
            <w:proofErr w:type="gramEnd"/>
            <w:r w:rsidRPr="009E4201">
              <w:rPr>
                <w:rFonts w:eastAsia="Calibri" w:cstheme="minorHAnsi"/>
                <w:sz w:val="20"/>
                <w:szCs w:val="20"/>
                <w:bdr w:val="nil"/>
              </w:rPr>
              <w:t xml:space="preserve"> resp. nepravdivosti daného tvrzení, vyhledání odpovědi na zadanou otázku, vybrání vhodného nadpisu, vystihnutí hlavní myšlenky, posouzení zda určená informace vyplývá nebo nevyplývá z textu...)</w:t>
            </w:r>
          </w:p>
        </w:tc>
      </w:tr>
    </w:tbl>
    <w:p w:rsidR="002B3842"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spacing w:line="276" w:lineRule="auto"/>
        <w:jc w:val="left"/>
        <w:rPr>
          <w:rFonts w:cstheme="minorHAnsi"/>
          <w:bdr w:val="nil"/>
        </w:rPr>
      </w:pPr>
      <w:r w:rsidRPr="00B949A8">
        <w:rPr>
          <w:rFonts w:cstheme="minorHAnsi"/>
          <w:bdr w:val="nil"/>
        </w:rPr>
        <w:t xml:space="preserve">   </w:t>
      </w:r>
    </w:p>
    <w:p w:rsidR="00E015EA" w:rsidRDefault="00E015EA" w:rsidP="00C00713">
      <w:pPr>
        <w:pStyle w:val="Nadpis2"/>
        <w:spacing w:before="299" w:after="299" w:line="276" w:lineRule="auto"/>
        <w:jc w:val="left"/>
        <w:rPr>
          <w:rFonts w:cstheme="minorHAnsi"/>
          <w:bdr w:val="nil"/>
        </w:rPr>
      </w:pPr>
      <w:r w:rsidRPr="00B949A8">
        <w:rPr>
          <w:rFonts w:cstheme="minorHAnsi"/>
          <w:bdr w:val="nil"/>
        </w:rPr>
        <w:lastRenderedPageBreak/>
        <w:t>Anglický jazyk </w:t>
      </w:r>
    </w:p>
    <w:tbl>
      <w:tblPr>
        <w:tblStyle w:val="TabulkaP1"/>
        <w:tblW w:w="4250" w:type="pct"/>
        <w:tblCellMar>
          <w:left w:w="15" w:type="dxa"/>
          <w:right w:w="15" w:type="dxa"/>
        </w:tblCellMar>
        <w:tblLook w:val="04A0" w:firstRow="1" w:lastRow="0" w:firstColumn="1" w:lastColumn="0" w:noHBand="0" w:noVBand="1"/>
      </w:tblPr>
      <w:tblGrid>
        <w:gridCol w:w="734"/>
        <w:gridCol w:w="734"/>
        <w:gridCol w:w="781"/>
        <w:gridCol w:w="781"/>
        <w:gridCol w:w="781"/>
        <w:gridCol w:w="733"/>
        <w:gridCol w:w="733"/>
        <w:gridCol w:w="733"/>
        <w:gridCol w:w="733"/>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9</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297"/>
        <w:gridCol w:w="6468"/>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Anglický jazyk</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Jazyk a jazyková komunikace</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Hlavní cíle vyučovacího předmětu</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Komunikace v cizím jazyce v běžných životních situacích</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Čtení a psaní v cizím jazyce</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Aktivní poznávání života v jiných zemích</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Budování pozitivního vztahu k učení se cizím jazykům</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Budování pozitivního vztahu k cizincům</w:t>
            </w:r>
          </w:p>
          <w:p w:rsidR="00E015EA" w:rsidRPr="00B949A8" w:rsidRDefault="00E015EA" w:rsidP="00C00713">
            <w:pPr>
              <w:numPr>
                <w:ilvl w:val="0"/>
                <w:numId w:val="10"/>
              </w:numPr>
              <w:spacing w:line="276" w:lineRule="auto"/>
              <w:jc w:val="left"/>
              <w:rPr>
                <w:rFonts w:cstheme="minorHAnsi"/>
                <w:bdr w:val="nil"/>
              </w:rPr>
            </w:pPr>
            <w:r w:rsidRPr="00B949A8">
              <w:rPr>
                <w:rFonts w:eastAsia="Calibri" w:cstheme="minorHAnsi"/>
                <w:szCs w:val="20"/>
                <w:bdr w:val="nil"/>
              </w:rPr>
              <w:t>Seznámení s profesemi, které vyžadují komunikační dovednosti a znalosti z oblasti cizího jazyka</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Výchovné a vzdělávací strategie</w:t>
            </w:r>
          </w:p>
          <w:p w:rsidR="00E015EA" w:rsidRPr="00B949A8" w:rsidRDefault="00E015EA" w:rsidP="00C00713">
            <w:pPr>
              <w:spacing w:line="276" w:lineRule="auto"/>
              <w:jc w:val="left"/>
              <w:rPr>
                <w:rFonts w:cstheme="minorHAnsi"/>
                <w:bdr w:val="nil"/>
              </w:rPr>
            </w:pPr>
            <w:r w:rsidRPr="00B949A8">
              <w:rPr>
                <w:rFonts w:eastAsia="Calibri" w:cstheme="minorHAnsi"/>
                <w:bdr w:val="nil"/>
              </w:rPr>
              <w:t>V tomto vyučovacím předmětu se soustřeďujeme na</w:t>
            </w:r>
            <w:r w:rsidR="00E476D2" w:rsidRPr="00B949A8">
              <w:rPr>
                <w:rFonts w:eastAsia="Calibri" w:cstheme="minorHAnsi"/>
                <w:bdr w:val="nil"/>
              </w:rPr>
              <w:t xml:space="preserve"> </w:t>
            </w:r>
            <w:r w:rsidRPr="00B949A8">
              <w:rPr>
                <w:rFonts w:eastAsia="Calibri" w:cstheme="minorHAnsi"/>
                <w:b/>
                <w:bCs/>
                <w:bdr w:val="nil"/>
              </w:rPr>
              <w:t>klíčové kompetence komunikativní</w:t>
            </w:r>
            <w:r w:rsidRPr="00B949A8">
              <w:rPr>
                <w:rFonts w:eastAsia="Calibri" w:cstheme="minorHAnsi"/>
                <w:bdr w:val="nil"/>
              </w:rPr>
              <w:t>. K rozvíjení klíčových kompetencí používáme výchovné a vzdělávací strategie, které jsou v souladu s cílovým zaměřením vzdělávací oblasti</w:t>
            </w:r>
            <w:r w:rsidR="00E476D2" w:rsidRPr="00B949A8">
              <w:rPr>
                <w:rFonts w:eastAsia="Calibri" w:cstheme="minorHAnsi"/>
                <w:bdr w:val="nil"/>
              </w:rPr>
              <w:t xml:space="preserve"> </w:t>
            </w:r>
            <w:r w:rsidRPr="00B949A8">
              <w:rPr>
                <w:rFonts w:eastAsia="Calibri" w:cstheme="minorHAnsi"/>
                <w:b/>
                <w:bCs/>
                <w:bdr w:val="nil"/>
              </w:rPr>
              <w:t>Jazyk a jazyková komunikace</w:t>
            </w:r>
            <w:r w:rsidRPr="00B949A8">
              <w:rPr>
                <w:rFonts w:eastAsia="Calibri" w:cstheme="minorHAnsi"/>
                <w:bdr w:val="nil"/>
              </w:rPr>
              <w:t>.</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Komunikujeme se žáky v cizím jazyce</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Modelujeme cizojazyčné prostředí</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Zařazujeme do výuky jazykové hry</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Hrajeme scénky s typickými životními situacemi v cizím jazyce</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Pracujeme s různými typy cizojazyčných textů</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Učíme žáky vyhledávat výrazy v překladových slovnících a konverzaci v cizím jazyce</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Vedeme žáky k aktivnímu a samostatnému rozšiřování slovní zásoby</w:t>
            </w:r>
          </w:p>
          <w:p w:rsidR="00E015EA" w:rsidRPr="00B949A8" w:rsidRDefault="00E015EA" w:rsidP="00C00713">
            <w:pPr>
              <w:numPr>
                <w:ilvl w:val="0"/>
                <w:numId w:val="11"/>
              </w:numPr>
              <w:pBdr>
                <w:bottom w:val="single" w:sz="4" w:space="1" w:color="auto"/>
              </w:pBdr>
              <w:spacing w:line="276" w:lineRule="auto"/>
              <w:jc w:val="left"/>
              <w:rPr>
                <w:rFonts w:cstheme="minorHAnsi"/>
                <w:bdr w:val="nil"/>
              </w:rPr>
            </w:pPr>
            <w:r w:rsidRPr="00B949A8">
              <w:rPr>
                <w:rFonts w:eastAsia="Calibri" w:cstheme="minorHAnsi"/>
                <w:bdr w:val="nil"/>
              </w:rPr>
              <w:t>Vedeme žáky k vyhledávání informací o cizích zemích v češtině i cizím jazyce</w:t>
            </w:r>
          </w:p>
          <w:p w:rsidR="00E015EA" w:rsidRPr="00B949A8" w:rsidRDefault="00E015EA" w:rsidP="00C00713">
            <w:pPr>
              <w:numPr>
                <w:ilvl w:val="0"/>
                <w:numId w:val="92"/>
              </w:numPr>
              <w:pBdr>
                <w:bottom w:val="single" w:sz="4" w:space="1" w:color="auto"/>
              </w:pBdr>
              <w:spacing w:line="276" w:lineRule="auto"/>
              <w:jc w:val="left"/>
              <w:rPr>
                <w:rFonts w:cstheme="minorHAnsi"/>
                <w:bdr w:val="nil"/>
              </w:rPr>
            </w:pPr>
            <w:r w:rsidRPr="00B949A8">
              <w:rPr>
                <w:rFonts w:eastAsia="Calibri" w:cstheme="minorHAnsi"/>
                <w:bdr w:val="nil"/>
              </w:rPr>
              <w:t>Učíme žáky komunikovat s cizinci</w:t>
            </w:r>
          </w:p>
          <w:p w:rsidR="00E015EA" w:rsidRPr="00795402" w:rsidRDefault="00E015EA" w:rsidP="00C00713">
            <w:pPr>
              <w:pStyle w:val="Odstavecseseznamem"/>
              <w:numPr>
                <w:ilvl w:val="0"/>
                <w:numId w:val="92"/>
              </w:numPr>
              <w:pBdr>
                <w:bottom w:val="single" w:sz="4" w:space="1" w:color="auto"/>
              </w:pBdr>
              <w:spacing w:line="276" w:lineRule="auto"/>
              <w:jc w:val="left"/>
              <w:rPr>
                <w:rFonts w:eastAsia="Calibri" w:cstheme="minorHAnsi"/>
                <w:bdr w:val="nil"/>
              </w:rPr>
            </w:pPr>
            <w:r w:rsidRPr="00795402">
              <w:rPr>
                <w:rFonts w:eastAsia="Calibri" w:cstheme="minorHAnsi"/>
                <w:bdr w:val="nil"/>
              </w:rPr>
              <w:t>Učíme žáky používat počítačové programy pro výuku cizího jazyka</w:t>
            </w:r>
          </w:p>
          <w:p w:rsidR="006A70ED" w:rsidRPr="00B949A8" w:rsidRDefault="006A70ED" w:rsidP="00C00713">
            <w:pPr>
              <w:spacing w:line="276" w:lineRule="auto"/>
              <w:jc w:val="left"/>
              <w:rPr>
                <w:rFonts w:eastAsia="Calibri" w:cstheme="minorHAnsi"/>
                <w:b/>
                <w:bdr w:val="nil"/>
              </w:rPr>
            </w:pPr>
            <w:r w:rsidRPr="00B949A8">
              <w:rPr>
                <w:rFonts w:eastAsia="Calibri" w:cstheme="minorHAnsi"/>
                <w:b/>
                <w:bdr w:val="nil"/>
              </w:rPr>
              <w:t xml:space="preserve">Digitální kompetence </w:t>
            </w:r>
          </w:p>
          <w:p w:rsidR="006A70ED" w:rsidRPr="00B949A8" w:rsidRDefault="006A70ED" w:rsidP="00C00713">
            <w:pPr>
              <w:spacing w:line="276" w:lineRule="auto"/>
              <w:jc w:val="left"/>
              <w:rPr>
                <w:rFonts w:cstheme="minorHAnsi"/>
                <w:bdr w:val="nil"/>
              </w:rPr>
            </w:pPr>
            <w:r w:rsidRPr="00B949A8">
              <w:rPr>
                <w:rFonts w:eastAsia="Calibri" w:cstheme="minorHAnsi"/>
                <w:bdr w:val="nil"/>
              </w:rPr>
              <w:t>Zařazujeme do výuky práci s různými zdroji informací.</w:t>
            </w:r>
          </w:p>
          <w:p w:rsidR="006A70ED" w:rsidRPr="00B949A8" w:rsidRDefault="006A70ED" w:rsidP="00C00713">
            <w:pPr>
              <w:spacing w:line="276" w:lineRule="auto"/>
              <w:jc w:val="left"/>
              <w:rPr>
                <w:rFonts w:cstheme="minorHAnsi"/>
                <w:bdr w:val="nil"/>
              </w:rPr>
            </w:pPr>
            <w:r w:rsidRPr="00B949A8">
              <w:rPr>
                <w:rFonts w:eastAsia="Calibri" w:cstheme="minorHAnsi"/>
                <w:bdr w:val="nil"/>
              </w:rPr>
              <w:t>Učíme žáky samostatně si potřebné informace vyhledat na webu.</w:t>
            </w:r>
          </w:p>
          <w:p w:rsidR="006A70ED" w:rsidRPr="00B949A8" w:rsidRDefault="006A70ED" w:rsidP="00C00713">
            <w:pPr>
              <w:spacing w:line="276" w:lineRule="auto"/>
              <w:jc w:val="left"/>
              <w:rPr>
                <w:rFonts w:eastAsia="Calibri" w:cstheme="minorHAnsi"/>
                <w:szCs w:val="14"/>
                <w:bdr w:val="nil"/>
              </w:rPr>
            </w:pPr>
            <w:r w:rsidRPr="00B949A8">
              <w:rPr>
                <w:rFonts w:eastAsia="Calibri" w:cstheme="minorHAnsi"/>
                <w:szCs w:val="14"/>
                <w:bdr w:val="nil"/>
              </w:rPr>
              <w:t>Umožňujeme žákům trénovat, ověřovat si své vědomosti v příslušných aplikacích.</w:t>
            </w:r>
          </w:p>
          <w:p w:rsidR="006A70ED" w:rsidRPr="00B949A8" w:rsidRDefault="006A70ED" w:rsidP="00C00713">
            <w:pPr>
              <w:spacing w:line="276" w:lineRule="auto"/>
              <w:jc w:val="left"/>
              <w:rPr>
                <w:rFonts w:cstheme="minorHAnsi"/>
                <w:bdr w:val="nil"/>
              </w:rPr>
            </w:pPr>
            <w:r w:rsidRPr="00B949A8">
              <w:rPr>
                <w:rFonts w:cstheme="minorHAnsi"/>
                <w:bdr w:val="nil"/>
              </w:rPr>
              <w:lastRenderedPageBreak/>
              <w:t>Žáci zpracovávají svůj text v textovém editoru.</w:t>
            </w:r>
          </w:p>
          <w:p w:rsidR="00E015EA" w:rsidRPr="007F0778" w:rsidRDefault="00E015EA" w:rsidP="00C00713">
            <w:pPr>
              <w:spacing w:line="276" w:lineRule="auto"/>
              <w:jc w:val="left"/>
              <w:rPr>
                <w:rFonts w:eastAsia="Calibri" w:cstheme="minorHAnsi"/>
                <w:bdr w:val="nil"/>
              </w:rPr>
            </w:pPr>
            <w:r w:rsidRPr="007F0778">
              <w:rPr>
                <w:rFonts w:eastAsia="Calibri" w:cstheme="minorHAnsi"/>
                <w:bdr w:val="nil"/>
              </w:rPr>
              <w:t>Učíme žáky používat počítačové programy pro výuku cizího jazyka</w:t>
            </w:r>
            <w:r w:rsidR="007F0778" w:rsidRPr="007F0778">
              <w:rPr>
                <w:rFonts w:eastAsia="Calibri" w:cstheme="minorHAnsi"/>
                <w:bdr w:val="nil"/>
              </w:rPr>
              <w:t>.</w:t>
            </w:r>
          </w:p>
          <w:p w:rsidR="00E476D2" w:rsidRPr="00B949A8" w:rsidRDefault="00E476D2" w:rsidP="00C00713">
            <w:pPr>
              <w:spacing w:line="276" w:lineRule="auto"/>
              <w:ind w:left="360" w:hanging="360"/>
              <w:jc w:val="left"/>
              <w:rPr>
                <w:rFonts w:eastAsia="Calibri" w:cstheme="minorHAnsi"/>
                <w:b/>
                <w:bdr w:val="nil"/>
              </w:rPr>
            </w:pPr>
          </w:p>
          <w:p w:rsidR="00E476D2" w:rsidRPr="00B949A8" w:rsidRDefault="00E476D2" w:rsidP="00C00713">
            <w:pPr>
              <w:spacing w:line="276" w:lineRule="auto"/>
              <w:ind w:left="360" w:hanging="360"/>
              <w:jc w:val="left"/>
              <w:rPr>
                <w:rFonts w:cstheme="minorHAnsi"/>
                <w:bdr w:val="nil"/>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jc w:val="left"/>
              <w:rPr>
                <w:rFonts w:eastAsia="Calibri" w:cstheme="minorHAnsi"/>
                <w:bdr w:val="nil"/>
              </w:rPr>
            </w:pPr>
            <w:r w:rsidRPr="00B949A8">
              <w:rPr>
                <w:rFonts w:eastAsia="Calibri" w:cstheme="minorHAnsi"/>
                <w:bdr w:val="nil"/>
              </w:rPr>
              <w:t>Vyučovací předmět</w:t>
            </w:r>
            <w:r w:rsidR="00E476D2" w:rsidRPr="00B949A8">
              <w:rPr>
                <w:rFonts w:eastAsia="Calibri" w:cstheme="minorHAnsi"/>
                <w:bdr w:val="nil"/>
              </w:rPr>
              <w:t xml:space="preserve"> </w:t>
            </w:r>
            <w:r w:rsidRPr="00B949A8">
              <w:rPr>
                <w:rFonts w:eastAsia="Calibri" w:cstheme="minorHAnsi"/>
                <w:b/>
                <w:bCs/>
                <w:bdr w:val="nil"/>
              </w:rPr>
              <w:t>Anglický</w:t>
            </w:r>
            <w:r w:rsidR="00E476D2" w:rsidRPr="00B949A8">
              <w:rPr>
                <w:rFonts w:eastAsia="Calibri" w:cstheme="minorHAnsi"/>
                <w:b/>
                <w:bCs/>
                <w:bdr w:val="nil"/>
              </w:rPr>
              <w:t xml:space="preserve"> </w:t>
            </w:r>
            <w:r w:rsidRPr="00B949A8">
              <w:rPr>
                <w:rFonts w:eastAsia="Calibri" w:cstheme="minorHAnsi"/>
                <w:b/>
                <w:bCs/>
                <w:bdr w:val="nil"/>
              </w:rPr>
              <w:t>jazyk</w:t>
            </w:r>
            <w:r w:rsidR="00E476D2" w:rsidRPr="00B949A8">
              <w:rPr>
                <w:rFonts w:eastAsia="Calibri" w:cstheme="minorHAnsi"/>
                <w:b/>
                <w:bCs/>
                <w:bdr w:val="nil"/>
              </w:rPr>
              <w:t xml:space="preserve"> </w:t>
            </w:r>
            <w:r w:rsidRPr="00B949A8">
              <w:rPr>
                <w:rFonts w:eastAsia="Calibri" w:cstheme="minorHAnsi"/>
                <w:bdr w:val="nil"/>
              </w:rPr>
              <w:t>odpovídá svým obsahem vzdělávacímu oboru</w:t>
            </w:r>
            <w:r w:rsidR="00E476D2" w:rsidRPr="00B949A8">
              <w:rPr>
                <w:rFonts w:eastAsia="Calibri" w:cstheme="minorHAnsi"/>
                <w:bdr w:val="nil"/>
              </w:rPr>
              <w:t xml:space="preserve"> </w:t>
            </w:r>
            <w:r w:rsidRPr="00B949A8">
              <w:rPr>
                <w:rFonts w:eastAsia="Calibri" w:cstheme="minorHAnsi"/>
                <w:b/>
                <w:bCs/>
                <w:bdr w:val="nil"/>
              </w:rPr>
              <w:t>Cizí jazyk</w:t>
            </w:r>
            <w:r w:rsidRPr="00B949A8">
              <w:rPr>
                <w:rFonts w:eastAsia="Calibri" w:cstheme="minorHAnsi"/>
                <w:bdr w:val="nil"/>
              </w:rPr>
              <w:t>.</w:t>
            </w:r>
          </w:p>
          <w:tbl>
            <w:tblPr>
              <w:tblStyle w:val="TabulkaP1"/>
              <w:tblW w:w="4250" w:type="pct"/>
              <w:tblCellMar>
                <w:left w:w="15" w:type="dxa"/>
                <w:right w:w="15" w:type="dxa"/>
              </w:tblCellMar>
              <w:tblLook w:val="04A0" w:firstRow="1" w:lastRow="0" w:firstColumn="1" w:lastColumn="0" w:noHBand="0" w:noVBand="1"/>
            </w:tblPr>
            <w:tblGrid>
              <w:gridCol w:w="582"/>
              <w:gridCol w:w="582"/>
              <w:gridCol w:w="741"/>
              <w:gridCol w:w="741"/>
              <w:gridCol w:w="741"/>
              <w:gridCol w:w="582"/>
              <w:gridCol w:w="582"/>
              <w:gridCol w:w="582"/>
              <w:gridCol w:w="582"/>
              <w:gridCol w:w="707"/>
            </w:tblGrid>
            <w:tr w:rsidR="007032CA" w:rsidRPr="00B949A8" w:rsidTr="007537B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32CA" w:rsidRPr="00B949A8" w:rsidRDefault="007032C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32CA" w:rsidRPr="00B949A8" w:rsidRDefault="007032C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7032CA" w:rsidRPr="00B949A8" w:rsidTr="007537B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32CA" w:rsidRPr="00B949A8" w:rsidRDefault="007032C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032CA" w:rsidRPr="00B949A8" w:rsidRDefault="007032CA" w:rsidP="00C00713">
                  <w:pPr>
                    <w:spacing w:line="276" w:lineRule="auto"/>
                    <w:jc w:val="left"/>
                    <w:rPr>
                      <w:rFonts w:cstheme="minorHAnsi"/>
                    </w:rPr>
                  </w:pPr>
                </w:p>
              </w:tc>
            </w:tr>
            <w:tr w:rsidR="007032CA" w:rsidRPr="00B949A8" w:rsidTr="007537B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keepNext/>
                    <w:spacing w:line="276" w:lineRule="auto"/>
                    <w:jc w:val="left"/>
                    <w:rPr>
                      <w:rFonts w:cstheme="minorHAnsi"/>
                      <w:bdr w:val="nil"/>
                    </w:rPr>
                  </w:pPr>
                  <w:r w:rsidRPr="00B949A8">
                    <w:rPr>
                      <w:rFonts w:eastAsia="Calibri" w:cstheme="minorHAnsi"/>
                      <w:bdr w:val="nil"/>
                    </w:rPr>
                    <w:t>9</w:t>
                  </w:r>
                </w:p>
              </w:tc>
            </w:tr>
            <w:tr w:rsidR="007032CA" w:rsidRPr="00B949A8" w:rsidTr="007537B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32CA" w:rsidRPr="00B949A8" w:rsidRDefault="007032C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12"/>
              </w:numPr>
              <w:spacing w:line="276" w:lineRule="auto"/>
              <w:jc w:val="left"/>
              <w:rPr>
                <w:rFonts w:cstheme="minorHAnsi"/>
                <w:bdr w:val="nil"/>
              </w:rPr>
            </w:pPr>
            <w:r w:rsidRPr="00B949A8">
              <w:rPr>
                <w:rFonts w:eastAsia="Calibri" w:cstheme="minorHAnsi"/>
                <w:bdr w:val="nil"/>
              </w:rPr>
              <w:t>Cizí jazyk</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Hodnocení není trestem a žák nesmí být trestán za chybu. Chyba se stává prostředkem k nápravě, k uvědomění si nedostatků, k dalšímu zlepšení, poznání, že se lze i „chybami učit“. Chyba je brána jako běžná součást procesu učení a žák se učí s chybou pracovat – hledat cesty k její eliminaci a postupnému odstranění či nápravě.</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Využíváme individuálně vztahovou normu – hodnotíme individuální pokrok každého žáka podle předem stanovených kritérií.</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 xml:space="preserve">Hodnotíme ústní </w:t>
            </w:r>
            <w:proofErr w:type="gramStart"/>
            <w:r w:rsidRPr="00B949A8">
              <w:rPr>
                <w:rFonts w:eastAsia="Calibri" w:cstheme="minorHAnsi"/>
                <w:bdr w:val="nil"/>
              </w:rPr>
              <w:t>projev - schopnost</w:t>
            </w:r>
            <w:proofErr w:type="gramEnd"/>
            <w:r w:rsidRPr="00B949A8">
              <w:rPr>
                <w:rFonts w:eastAsia="Calibri" w:cstheme="minorHAnsi"/>
                <w:bdr w:val="nil"/>
              </w:rPr>
              <w:t xml:space="preserve"> reagovat na otázku, odpovědět, komunikovat se spolužáky</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Čtení: schopnost přečíst text, porozumění textu, odpovědět na otázky, převyprávění děje</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Psaní: schopnost napsat jednoduchý text s odpovídající gramatikou a slovní zásobou</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Gramatika: Pasivní i aktivní používání daného gramatického jevu</w:t>
            </w:r>
          </w:p>
          <w:p w:rsidR="00E015EA" w:rsidRPr="00B949A8" w:rsidRDefault="00E015EA" w:rsidP="00C00713">
            <w:pPr>
              <w:numPr>
                <w:ilvl w:val="0"/>
                <w:numId w:val="13"/>
              </w:numPr>
              <w:spacing w:line="276" w:lineRule="auto"/>
              <w:jc w:val="left"/>
              <w:rPr>
                <w:rFonts w:cstheme="minorHAnsi"/>
                <w:bdr w:val="nil"/>
              </w:rPr>
            </w:pPr>
            <w:r w:rsidRPr="00B949A8">
              <w:rPr>
                <w:rFonts w:eastAsia="Calibri" w:cstheme="minorHAnsi"/>
                <w:bdr w:val="nil"/>
              </w:rPr>
              <w:t>Slovní zásoba: aktivní a pasivní, schopnost porozumění, použití ve slovním spojení, ve větě</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135E4" w:rsidRPr="002135E4" w:rsidRDefault="002135E4" w:rsidP="00C00713">
            <w:pPr>
              <w:spacing w:line="276" w:lineRule="auto"/>
              <w:ind w:left="60"/>
              <w:jc w:val="center"/>
              <w:rPr>
                <w:rFonts w:eastAsia="Calibri" w:cstheme="minorHAnsi"/>
                <w:sz w:val="20"/>
                <w:u w:val="single"/>
                <w:bdr w:val="nil"/>
              </w:rPr>
            </w:pPr>
            <w:r w:rsidRPr="002135E4">
              <w:rPr>
                <w:rFonts w:eastAsia="Calibri" w:cstheme="minorHAnsi"/>
                <w:sz w:val="20"/>
                <w:u w:val="single"/>
                <w:bdr w:val="nil"/>
              </w:rPr>
              <w:t>ŘEČOVÉ DOVEDNOSTI</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Reaguje na jednoduché pokyny učitele ve výuce,</w:t>
            </w:r>
            <w:r w:rsidRPr="00B949A8">
              <w:rPr>
                <w:rFonts w:eastAsia="Calibri" w:cstheme="minorHAnsi"/>
                <w:sz w:val="20"/>
                <w:bdr w:val="nil"/>
              </w:rPr>
              <w:br/>
              <w:t>umí odpovědět na otázky</w:t>
            </w:r>
          </w:p>
          <w:p w:rsidR="002135E4" w:rsidRDefault="002135E4" w:rsidP="00C00713">
            <w:pPr>
              <w:spacing w:line="276" w:lineRule="auto"/>
              <w:ind w:left="60"/>
              <w:jc w:val="left"/>
              <w:rPr>
                <w:rFonts w:cstheme="minorHAnsi"/>
                <w:bdr w:val="nil"/>
              </w:rPr>
            </w:pPr>
          </w:p>
          <w:p w:rsidR="002135E4" w:rsidRPr="002135E4" w:rsidRDefault="002135E4" w:rsidP="00C00713">
            <w:pPr>
              <w:pStyle w:val="OVp"/>
              <w:spacing w:line="276" w:lineRule="auto"/>
              <w:rPr>
                <w:bCs w:val="0"/>
                <w:i w:val="0"/>
                <w:color w:val="0070C0"/>
                <w:sz w:val="20"/>
                <w:szCs w:val="20"/>
              </w:rPr>
            </w:pPr>
            <w:r w:rsidRPr="002135E4">
              <w:rPr>
                <w:bCs w:val="0"/>
                <w:i w:val="0"/>
                <w:color w:val="0070C0"/>
                <w:sz w:val="20"/>
                <w:szCs w:val="20"/>
              </w:rPr>
              <w:t xml:space="preserve">Je seznámen se zvukovou </w:t>
            </w:r>
          </w:p>
          <w:p w:rsidR="002135E4" w:rsidRPr="002135E4" w:rsidRDefault="002135E4" w:rsidP="00C00713">
            <w:pPr>
              <w:pStyle w:val="OVp"/>
              <w:spacing w:line="276" w:lineRule="auto"/>
              <w:rPr>
                <w:bCs w:val="0"/>
                <w:i w:val="0"/>
                <w:color w:val="0070C0"/>
                <w:sz w:val="20"/>
                <w:szCs w:val="20"/>
              </w:rPr>
            </w:pPr>
            <w:r w:rsidRPr="002135E4">
              <w:rPr>
                <w:bCs w:val="0"/>
                <w:i w:val="0"/>
                <w:color w:val="0070C0"/>
                <w:sz w:val="20"/>
                <w:szCs w:val="20"/>
              </w:rPr>
              <w:t>podobou cizího jazyka.</w:t>
            </w:r>
          </w:p>
          <w:p w:rsidR="002135E4" w:rsidRPr="00B949A8" w:rsidRDefault="002135E4"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Základní výslovnostní návyky, základní slovní zásoba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Osvojuje si slova a slovní spojení, se kterými se v průběhu výuky setkal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Základní slovní zásoba v komunikačních situacích, tematické okruhy</w:t>
            </w:r>
            <w:r w:rsidR="002135E4">
              <w:rPr>
                <w:rFonts w:eastAsia="Calibri" w:cstheme="minorHAnsi"/>
                <w:sz w:val="20"/>
                <w:bdr w:val="nil"/>
              </w:rPr>
              <w:t>:</w:t>
            </w:r>
            <w:r w:rsidRPr="00B949A8">
              <w:rPr>
                <w:rFonts w:eastAsia="Calibri" w:cstheme="minorHAnsi"/>
                <w:sz w:val="20"/>
                <w:bdr w:val="nil"/>
              </w:rPr>
              <w:t xml:space="preserve"> rodina, lidské tělo, oblékání, zvířata, barvy, hračky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Orientuje v obsahu textu, který odpovídá jeho slovní</w:t>
            </w:r>
            <w:r w:rsidRPr="00B949A8">
              <w:rPr>
                <w:rFonts w:eastAsia="Calibri" w:cstheme="minorHAnsi"/>
                <w:sz w:val="20"/>
                <w:bdr w:val="nil"/>
              </w:rPr>
              <w:br/>
              <w:t>zásobě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Orientace v textu, vyhledávání odpovědí na otázky k danému </w:t>
            </w:r>
            <w:proofErr w:type="gramStart"/>
            <w:r w:rsidRPr="00B949A8">
              <w:rPr>
                <w:rFonts w:eastAsia="Calibri" w:cstheme="minorHAnsi"/>
                <w:sz w:val="20"/>
                <w:bdr w:val="nil"/>
              </w:rPr>
              <w:t>textu - význam</w:t>
            </w:r>
            <w:proofErr w:type="gramEnd"/>
            <w:r w:rsidRPr="00B949A8">
              <w:rPr>
                <w:rFonts w:eastAsia="Calibri" w:cstheme="minorHAnsi"/>
                <w:sz w:val="20"/>
                <w:bdr w:val="nil"/>
              </w:rPr>
              <w:t xml:space="preserve"> slov překlady krátkých vět v jednotlivých okruzích</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2135E4" w:rsidP="00C00713">
            <w:pPr>
              <w:spacing w:line="276" w:lineRule="auto"/>
              <w:ind w:left="60"/>
              <w:jc w:val="left"/>
              <w:rPr>
                <w:rFonts w:cstheme="minorHAnsi"/>
                <w:bdr w:val="nil"/>
              </w:rPr>
            </w:pPr>
            <w:r>
              <w:rPr>
                <w:rFonts w:eastAsia="Calibri" w:cstheme="minorHAnsi"/>
                <w:sz w:val="20"/>
                <w:bdr w:val="nil"/>
              </w:rPr>
              <w:t>Poslouchá příběh</w:t>
            </w:r>
            <w:r w:rsidR="00B35215">
              <w:rPr>
                <w:rFonts w:eastAsia="Calibri" w:cstheme="minorHAnsi"/>
                <w:sz w:val="20"/>
                <w:bdr w:val="nil"/>
              </w:rPr>
              <w:t>y</w:t>
            </w:r>
            <w:r>
              <w:rPr>
                <w:rFonts w:eastAsia="Calibri" w:cstheme="minorHAnsi"/>
                <w:sz w:val="20"/>
                <w:bdr w:val="nil"/>
              </w:rPr>
              <w:t xml:space="preserve">, </w:t>
            </w:r>
            <w:r w:rsidR="00B35215">
              <w:rPr>
                <w:rFonts w:eastAsia="Calibri" w:cstheme="minorHAnsi"/>
                <w:sz w:val="20"/>
                <w:bdr w:val="nil"/>
              </w:rPr>
              <w:t>písně, básně, krátká videa, rozumí jejich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Krátké texty k daným tématům, písně, říkadla, hry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Seznamuje se s mluvenou a psanou podobou slov</w:t>
            </w:r>
            <w:r w:rsidR="002135E4">
              <w:rPr>
                <w:rFonts w:eastAsia="Calibri" w:cstheme="minorHAnsi"/>
                <w:sz w:val="20"/>
                <w:bdr w:val="nil"/>
              </w:rPr>
              <w:t xml:space="preserve"> </w:t>
            </w:r>
            <w:r w:rsidRPr="00B949A8">
              <w:rPr>
                <w:rFonts w:eastAsia="Calibri" w:cstheme="minorHAnsi"/>
                <w:sz w:val="20"/>
                <w:bdr w:val="nil"/>
              </w:rPr>
              <w:t>a chápe souvislost mezi slovy</w:t>
            </w:r>
            <w:r w:rsidR="00B35215">
              <w:rPr>
                <w:rFonts w:eastAsia="Calibri" w:cstheme="minorHAnsi"/>
                <w:sz w:val="20"/>
                <w:bdr w:val="nil"/>
              </w:rPr>
              <w:t xml:space="preserve"> napsanými a vyslovenými.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Zvuková a grafická podoba jazyka, základní výslovnostní návyky, vztah mezi zvukovou a grafickou podobou slov</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B35215" w:rsidP="00C00713">
            <w:pPr>
              <w:spacing w:line="276" w:lineRule="auto"/>
              <w:ind w:left="60"/>
              <w:jc w:val="left"/>
              <w:rPr>
                <w:rFonts w:cstheme="minorHAnsi"/>
                <w:bdr w:val="nil"/>
              </w:rPr>
            </w:pPr>
            <w:r>
              <w:rPr>
                <w:rFonts w:eastAsia="Calibri" w:cstheme="minorHAnsi"/>
                <w:sz w:val="20"/>
                <w:bdr w:val="nil"/>
              </w:rPr>
              <w:t>O</w:t>
            </w:r>
            <w:r w:rsidR="00E015EA" w:rsidRPr="00B949A8">
              <w:rPr>
                <w:rFonts w:eastAsia="Calibri" w:cstheme="minorHAnsi"/>
                <w:sz w:val="20"/>
                <w:bdr w:val="nil"/>
              </w:rPr>
              <w:t>p</w:t>
            </w:r>
            <w:r>
              <w:rPr>
                <w:rFonts w:eastAsia="Calibri" w:cstheme="minorHAnsi"/>
                <w:sz w:val="20"/>
                <w:bdr w:val="nil"/>
              </w:rPr>
              <w:t>isuje</w:t>
            </w:r>
            <w:r w:rsidR="00E015EA" w:rsidRPr="00B949A8">
              <w:rPr>
                <w:rFonts w:eastAsia="Calibri" w:cstheme="minorHAnsi"/>
                <w:sz w:val="20"/>
                <w:bdr w:val="nil"/>
              </w:rPr>
              <w:t xml:space="preserve"> slova a krátké věty z předlohy daného</w:t>
            </w:r>
            <w:r>
              <w:rPr>
                <w:rFonts w:eastAsia="Calibri" w:cstheme="minorHAnsi"/>
                <w:sz w:val="20"/>
                <w:bdr w:val="nil"/>
              </w:rPr>
              <w:t xml:space="preserve"> </w:t>
            </w:r>
            <w:r w:rsidR="00E015EA" w:rsidRPr="00B949A8">
              <w:rPr>
                <w:rFonts w:eastAsia="Calibri" w:cstheme="minorHAnsi"/>
                <w:sz w:val="20"/>
                <w:bdr w:val="nil"/>
              </w:rPr>
              <w:t>tematického okruhu</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Základní pojmy, pozdravy Tematické okruhy: rodina, škola, počasí, dopravní prostředky, zvířata,</w:t>
            </w:r>
          </w:p>
        </w:tc>
      </w:tr>
    </w:tbl>
    <w:p w:rsidR="00E015EA" w:rsidRDefault="00E015EA" w:rsidP="00C00713">
      <w:pPr>
        <w:spacing w:line="276" w:lineRule="auto"/>
        <w:jc w:val="left"/>
        <w:rPr>
          <w:rFonts w:cstheme="minorHAnsi"/>
          <w:bdr w:val="nil"/>
        </w:rPr>
      </w:pPr>
      <w:r w:rsidRPr="00B949A8">
        <w:rPr>
          <w:rFonts w:cstheme="minorHAnsi"/>
          <w:bdr w:val="nil"/>
        </w:rPr>
        <w:t>   </w:t>
      </w:r>
    </w:p>
    <w:tbl>
      <w:tblPr>
        <w:tblW w:w="0" w:type="auto"/>
        <w:tblInd w:w="14" w:type="dxa"/>
        <w:tblCellMar>
          <w:left w:w="10" w:type="dxa"/>
          <w:right w:w="10" w:type="dxa"/>
        </w:tblCellMar>
        <w:tblLook w:val="0000" w:firstRow="0" w:lastRow="0" w:firstColumn="0" w:lastColumn="0" w:noHBand="0" w:noVBand="0"/>
      </w:tblPr>
      <w:tblGrid>
        <w:gridCol w:w="2893"/>
        <w:gridCol w:w="2968"/>
        <w:gridCol w:w="2890"/>
      </w:tblGrid>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9CC2E5"/>
              </w:rPr>
              <w:t>Anglický jazyk</w:t>
            </w:r>
          </w:p>
        </w:tc>
        <w:tc>
          <w:tcPr>
            <w:tcW w:w="3079"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9CC2E5"/>
              </w:rPr>
              <w:t>4. ročník</w:t>
            </w:r>
          </w:p>
        </w:tc>
        <w:tc>
          <w:tcPr>
            <w:tcW w:w="2988"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RVP výstupy</w:t>
            </w:r>
          </w:p>
        </w:tc>
        <w:tc>
          <w:tcPr>
            <w:tcW w:w="3079"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ŠVP výstupy</w:t>
            </w:r>
          </w:p>
        </w:tc>
        <w:tc>
          <w:tcPr>
            <w:tcW w:w="2988"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Učivo</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POSLECH S POROZUMĚNÍM</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CJ-5-1-01 rozumí jednoduchým pokynům a otázkám učitele, které jsou sdělovány pomalu a s pečlivou výslovností</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Orientuje se v jednoduchých pokynech a otázkách učitele a začíná je sám používat.</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 w:val="20"/>
                <w:szCs w:val="22"/>
              </w:rPr>
              <w:t>Rozumí jednoduchým pokynům učitele, které jsou sdělovány pomalu a s pečlivou výslovností.</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proofErr w:type="gramStart"/>
            <w:r w:rsidRPr="000124BC">
              <w:rPr>
                <w:rFonts w:ascii="Calibri" w:eastAsia="Calibri" w:hAnsi="Calibri" w:cs="Calibri"/>
                <w:sz w:val="20"/>
                <w:szCs w:val="22"/>
              </w:rPr>
              <w:t>Poslech - reaguje</w:t>
            </w:r>
            <w:proofErr w:type="gramEnd"/>
            <w:r w:rsidRPr="000124BC">
              <w:rPr>
                <w:rFonts w:ascii="Calibri" w:eastAsia="Calibri" w:hAnsi="Calibri" w:cs="Calibri"/>
                <w:sz w:val="20"/>
                <w:szCs w:val="22"/>
              </w:rPr>
              <w:t xml:space="preserve"> na pokyny</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CJ-5-1-02 rozumí slovům a jednoduchým větám, pokud jsou pronášeny pomalu a zřetelně, a týkají se osvojovaných témat, zejména pokud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Chápe a používá slova a jednoduché věty z osvojovaných témat.</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 w:val="20"/>
                <w:szCs w:val="22"/>
              </w:rPr>
              <w:t>Rozumí slovům a frázím, se kterými se v rámci tematických okruhů opakovaně setkal (zejména má-li k dispozici vizuální oporu), rozumí výrazům pro pozdrav a poděkování.</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Tematické okruhy: rodina, škola, kalendářní rok, zvířata, nákupy, počasí, roční období</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 xml:space="preserve">CJ-5-1-03 rozumí jednoduchému poslechovému textu, pokud je </w:t>
            </w:r>
            <w:r w:rsidRPr="000124BC">
              <w:rPr>
                <w:rFonts w:ascii="Calibri" w:eastAsia="Calibri" w:hAnsi="Calibri" w:cs="Calibri"/>
                <w:sz w:val="20"/>
                <w:szCs w:val="22"/>
              </w:rPr>
              <w:lastRenderedPageBreak/>
              <w:t>pronášen pomalu a zřetelně a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lastRenderedPageBreak/>
              <w:t>Pracuje s jednoduchým poslechovým textem (zopakuje,</w:t>
            </w:r>
            <w:r w:rsidRPr="000124BC">
              <w:rPr>
                <w:rFonts w:ascii="Calibri" w:eastAsia="Calibri" w:hAnsi="Calibri" w:cs="Calibri"/>
                <w:sz w:val="20"/>
                <w:szCs w:val="22"/>
              </w:rPr>
              <w:br/>
              <w:t>napodobí, rozumí obsahu).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 xml:space="preserve">Poslech – rozpozná věty v mluveném </w:t>
            </w:r>
            <w:proofErr w:type="gramStart"/>
            <w:r w:rsidRPr="000124BC">
              <w:rPr>
                <w:rFonts w:ascii="Calibri" w:eastAsia="Calibri" w:hAnsi="Calibri" w:cs="Calibri"/>
                <w:sz w:val="20"/>
                <w:szCs w:val="22"/>
              </w:rPr>
              <w:t>projevu - komiks</w:t>
            </w:r>
            <w:proofErr w:type="gramEnd"/>
            <w:r w:rsidRPr="000124BC">
              <w:rPr>
                <w:rFonts w:ascii="Calibri" w:eastAsia="Calibri" w:hAnsi="Calibri" w:cs="Calibri"/>
                <w:sz w:val="20"/>
                <w:szCs w:val="22"/>
              </w:rPr>
              <w:t xml:space="preserve"> zvuková a grafická podoba slova</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MLUVENÍ</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CJ-5-2-01 zapojí se do jednoduchých rozhovorů</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Účastní se vědomě krátkých rozhovorů, pokouší se</w:t>
            </w:r>
            <w:r w:rsidRPr="000124BC">
              <w:rPr>
                <w:rFonts w:ascii="Calibri" w:eastAsia="Calibri" w:hAnsi="Calibri" w:cs="Calibri"/>
                <w:sz w:val="20"/>
                <w:szCs w:val="22"/>
              </w:rPr>
              <w:br/>
              <w:t>o dramatizaci.</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color w:val="0070C0"/>
                <w:szCs w:val="22"/>
              </w:rPr>
              <w:t>Pozdraví a poděkuje</w:t>
            </w:r>
            <w:r w:rsidRPr="000124BC">
              <w:rPr>
                <w:rFonts w:ascii="Calibri" w:eastAsia="Calibri" w:hAnsi="Calibri" w:cs="Calibri"/>
                <w:szCs w:val="22"/>
              </w:rPr>
              <w:t>.</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Slovní zásoba v komunikačních situacích, základní gramatické struktury, rozhovory, </w:t>
            </w:r>
            <w:proofErr w:type="gramStart"/>
            <w:r w:rsidRPr="000124BC">
              <w:rPr>
                <w:rFonts w:ascii="Calibri" w:eastAsia="Calibri" w:hAnsi="Calibri" w:cs="Calibri"/>
                <w:sz w:val="20"/>
                <w:szCs w:val="22"/>
              </w:rPr>
              <w:t>dramatizace  situací</w:t>
            </w:r>
            <w:proofErr w:type="gramEnd"/>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Cs w:val="22"/>
              </w:rPr>
              <w:t>Základní výslovnostní návyky</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CJ-5-2-02 sdělí jednoduchým způsobem základní informace týkající se jeho samotného, rodiny, školy, volného času a dalších osvojovaných témat</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Umí podat jednoduché informace o sobě, své rodině,</w:t>
            </w:r>
            <w:r w:rsidRPr="000124BC">
              <w:rPr>
                <w:rFonts w:ascii="Calibri" w:eastAsia="Calibri" w:hAnsi="Calibri" w:cs="Calibri"/>
                <w:sz w:val="20"/>
                <w:szCs w:val="22"/>
              </w:rPr>
              <w:br/>
              <w:t>svých zálibách, škole.</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Sdělí své jméno a věk.</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Použití základní slovní zásoby v komunikačních situacích probíraných tematických okruhů</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Cs w:val="22"/>
              </w:rPr>
              <w:t>Práce s překladačem (DG)</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CJ-5-2-03 odpovídá na jednoduché otázky týkající se jeho samotného, rodiny, školy, volného času a dalších osvojovaných témat a podobné otázky pokládá</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Rozumí jednoduchým otázkám týkajícím se jeho</w:t>
            </w:r>
            <w:r w:rsidRPr="000124BC">
              <w:rPr>
                <w:rFonts w:ascii="Calibri" w:eastAsia="Calibri" w:hAnsi="Calibri" w:cs="Calibri"/>
                <w:sz w:val="20"/>
                <w:szCs w:val="22"/>
              </w:rPr>
              <w:br/>
              <w:t>osoby, rodiny, školy a dalších probíraných témat</w:t>
            </w:r>
            <w:r w:rsidRPr="000124BC">
              <w:rPr>
                <w:rFonts w:ascii="Calibri" w:eastAsia="Calibri" w:hAnsi="Calibri" w:cs="Calibri"/>
                <w:sz w:val="20"/>
                <w:szCs w:val="22"/>
              </w:rPr>
              <w:br/>
              <w:t>a podobné otázky umí položit.</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Vyjádří souhlas či nesouhlas, reaguje na jednoduché otázky (zejména pokud má k dispozici vizuální oporu).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Slovní zásoba daných tematických okruhů základní gramatické struktury a typy vět</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Cs w:val="22"/>
              </w:rPr>
              <w:t>Práce se slovníkem (DG).</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ČTENÍ S POROZUMĚNÍM</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CJ-5-3-01 vyhledá potřebnou informaci v jednoduchém textu, který se vztahuje k osvojovaným tématům</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Učí se číst s porozuměním a v textu hledá zadané informace.</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Krátké texty, otázky k danému textu</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CJ-5-3-02 rozumí jednoduchým krátkým textům z běžného života, zejména pokud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Chápe význam jednoduchého textu z běžného života, rozumí jeho obsahu.</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Rozumí slovům, se kterými se v rámci tematických okruhů opakovaně setkal (zejména má-li k dispozici vizuální oporu).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Krátké texty, dopisy</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PSANÍ</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CJ-5-4-01 napíše krátký text s použitím jednoduchých vět a slovních spojení o sobě, rodině, činnostech a událostech z oblasti svých zájmů a každodenního života</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Pracuje s jednoduchým textem, dokáže reprodukovat krátké věty týkající se jeho zájmů a každodenního života.</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Je seznámen s grafickou podobou anglického jazyka.</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psaní dopisu</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Cs w:val="22"/>
              </w:rPr>
              <w:t>vztah mezi zvukovou a grafickou podobou slov</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CJ-5-4-02 vyplní osobní údaje do formuláře</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Zvládá vyplnit jednoduchý formulář.</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color w:val="0070C0"/>
                <w:szCs w:val="22"/>
              </w:rPr>
              <w:t>Je seznámen s grafickou podobou anglického jazyka.</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psaní adresy</w:t>
            </w:r>
          </w:p>
        </w:tc>
      </w:tr>
    </w:tbl>
    <w:p w:rsidR="000124BC" w:rsidRDefault="000124BC" w:rsidP="00C00713">
      <w:pPr>
        <w:spacing w:line="276" w:lineRule="auto"/>
        <w:jc w:val="left"/>
        <w:rPr>
          <w:rFonts w:cstheme="minorHAnsi"/>
          <w:bdr w:val="nil"/>
        </w:rPr>
      </w:pPr>
    </w:p>
    <w:tbl>
      <w:tblPr>
        <w:tblW w:w="0" w:type="auto"/>
        <w:tblInd w:w="14" w:type="dxa"/>
        <w:tblCellMar>
          <w:left w:w="10" w:type="dxa"/>
          <w:right w:w="10" w:type="dxa"/>
        </w:tblCellMar>
        <w:tblLook w:val="0000" w:firstRow="0" w:lastRow="0" w:firstColumn="0" w:lastColumn="0" w:noHBand="0" w:noVBand="0"/>
      </w:tblPr>
      <w:tblGrid>
        <w:gridCol w:w="2894"/>
        <w:gridCol w:w="2969"/>
        <w:gridCol w:w="2888"/>
      </w:tblGrid>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9CC2E5"/>
              </w:rPr>
              <w:t>Anglický jazyk</w:t>
            </w:r>
          </w:p>
        </w:tc>
        <w:tc>
          <w:tcPr>
            <w:tcW w:w="3079"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9CC2E5"/>
              </w:rPr>
              <w:t>5. ročník</w:t>
            </w:r>
          </w:p>
        </w:tc>
        <w:tc>
          <w:tcPr>
            <w:tcW w:w="2988" w:type="dxa"/>
            <w:tcBorders>
              <w:top w:val="single" w:sz="6" w:space="0" w:color="808080"/>
              <w:left w:val="single" w:sz="6" w:space="0" w:color="808080"/>
              <w:bottom w:val="single" w:sz="6" w:space="0" w:color="808080"/>
              <w:right w:val="single" w:sz="6" w:space="0" w:color="808080"/>
            </w:tcBorders>
            <w:shd w:val="clear" w:color="auto" w:fill="9CC2E5"/>
            <w:tcMar>
              <w:left w:w="14" w:type="dxa"/>
              <w:right w:w="14" w:type="dxa"/>
            </w:tcMar>
          </w:tcPr>
          <w:p w:rsidR="000124BC" w:rsidRPr="000124BC" w:rsidRDefault="000124BC" w:rsidP="00C00713">
            <w:pPr>
              <w:spacing w:line="276" w:lineRule="auto"/>
              <w:jc w:val="left"/>
              <w:rPr>
                <w:rFonts w:ascii="Calibri" w:eastAsia="Calibri" w:hAnsi="Calibri" w:cs="Calibri"/>
                <w:szCs w:val="22"/>
              </w:rPr>
            </w:pP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RVP výstupy</w:t>
            </w:r>
          </w:p>
        </w:tc>
        <w:tc>
          <w:tcPr>
            <w:tcW w:w="3079"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ŠVP výstupy</w:t>
            </w:r>
          </w:p>
        </w:tc>
        <w:tc>
          <w:tcPr>
            <w:tcW w:w="2988" w:type="dxa"/>
            <w:tcBorders>
              <w:top w:val="single" w:sz="6" w:space="0" w:color="808080"/>
              <w:left w:val="single" w:sz="6" w:space="0" w:color="808080"/>
              <w:bottom w:val="single" w:sz="6" w:space="0" w:color="808080"/>
              <w:right w:val="single" w:sz="6" w:space="0" w:color="808080"/>
            </w:tcBorders>
            <w:shd w:val="clear" w:color="auto" w:fill="DEEAF6"/>
            <w:tcMar>
              <w:left w:w="14" w:type="dxa"/>
              <w:right w:w="14" w:type="dxa"/>
            </w:tcMar>
          </w:tcPr>
          <w:p w:rsidR="000124BC" w:rsidRPr="000124BC" w:rsidRDefault="000124BC" w:rsidP="00C00713">
            <w:pPr>
              <w:spacing w:line="276" w:lineRule="auto"/>
              <w:jc w:val="left"/>
              <w:rPr>
                <w:rFonts w:ascii="Calibri" w:eastAsia="Calibri" w:hAnsi="Calibri" w:cs="Calibri"/>
                <w:szCs w:val="22"/>
              </w:rPr>
            </w:pPr>
            <w:r w:rsidRPr="000124BC">
              <w:rPr>
                <w:rFonts w:ascii="Calibri" w:eastAsia="Calibri" w:hAnsi="Calibri" w:cs="Calibri"/>
                <w:b/>
                <w:sz w:val="20"/>
                <w:szCs w:val="22"/>
                <w:shd w:val="clear" w:color="auto" w:fill="DEEAF6"/>
              </w:rPr>
              <w:t>Učivo</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POSLECH S POROZUMĚNÍM</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CJ-5-1-01 rozumí jednoduchým pokynům a otázkám učitele, které jsou sdělovány pomalu a s pečlivou výslovností</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Orientuje se v jednoduchých pokynech a otázkách učitele a začíná je sám používat.</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 w:val="20"/>
                <w:szCs w:val="22"/>
              </w:rPr>
              <w:t>Rozumí jednoduchým pokynům učitele, které jsou sdělovány pomalu a s pečlivou výslovností.</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proofErr w:type="gramStart"/>
            <w:r w:rsidRPr="000124BC">
              <w:rPr>
                <w:rFonts w:ascii="Calibri" w:eastAsia="Calibri" w:hAnsi="Calibri" w:cs="Calibri"/>
                <w:sz w:val="20"/>
                <w:szCs w:val="22"/>
              </w:rPr>
              <w:t>Poslech - reaguje</w:t>
            </w:r>
            <w:proofErr w:type="gramEnd"/>
            <w:r w:rsidRPr="000124BC">
              <w:rPr>
                <w:rFonts w:ascii="Calibri" w:eastAsia="Calibri" w:hAnsi="Calibri" w:cs="Calibri"/>
                <w:sz w:val="20"/>
                <w:szCs w:val="22"/>
              </w:rPr>
              <w:t xml:space="preserve"> na pokyny</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CJ-5-1-02 rozumí slovům a jednoduchým větám, pokud jsou pronášeny pomalu a zřetelně, a týkají se osvojovaných témat, zejména pokud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Chápe a používá slova a jednoduché věty z osvojovaných témat.</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 w:val="20"/>
                <w:szCs w:val="22"/>
              </w:rPr>
              <w:t>Rozumí slovům a frázím, se kterými se v rámci tematických okruhů opakovaně setkal (zejména má-li k dispozici vizuální oporu), rozumí výrazům pro pozdrav a poděkování.</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Tematické okruhy: rodina, škola, kalendářní rok, zvířata, nákupy, počasí, roční období</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CJ-5-1-03 rozumí jednoduchému poslechovému textu, pokud je pronášen pomalu a zřetelně a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Pracuje s jednoduchým poslechovým textem (zopakuje,</w:t>
            </w:r>
            <w:r w:rsidRPr="000124BC">
              <w:rPr>
                <w:rFonts w:ascii="Calibri" w:eastAsia="Calibri" w:hAnsi="Calibri" w:cs="Calibri"/>
                <w:sz w:val="20"/>
                <w:szCs w:val="22"/>
              </w:rPr>
              <w:br/>
              <w:t>napodobí, rozumí obsahu).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 xml:space="preserve">Poslech – rozpozná věty v mluveném </w:t>
            </w:r>
            <w:proofErr w:type="gramStart"/>
            <w:r w:rsidRPr="000124BC">
              <w:rPr>
                <w:rFonts w:ascii="Calibri" w:eastAsia="Calibri" w:hAnsi="Calibri" w:cs="Calibri"/>
                <w:sz w:val="20"/>
                <w:szCs w:val="22"/>
              </w:rPr>
              <w:t>projevu - komiks</w:t>
            </w:r>
            <w:proofErr w:type="gramEnd"/>
            <w:r w:rsidRPr="000124BC">
              <w:rPr>
                <w:rFonts w:ascii="Calibri" w:eastAsia="Calibri" w:hAnsi="Calibri" w:cs="Calibri"/>
                <w:sz w:val="20"/>
                <w:szCs w:val="22"/>
              </w:rPr>
              <w:t xml:space="preserve"> zvuková a grafická podoba slova</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MLUVENÍ</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CJ-5-2-01 zapojí se do jednoduchých rozhovorů</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Aplikuje, rozumí a použije probírané jazykové jevy při nácviku reálných životních situací.</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color w:val="0070C0"/>
                <w:szCs w:val="22"/>
              </w:rPr>
              <w:t>Pozdraví a poděkuje</w:t>
            </w:r>
            <w:r w:rsidRPr="000124BC">
              <w:rPr>
                <w:rFonts w:ascii="Calibri" w:eastAsia="Calibri" w:hAnsi="Calibri" w:cs="Calibri"/>
                <w:szCs w:val="22"/>
              </w:rPr>
              <w:t>.</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zvuková a grafická podoba jazyka – rozvíjení</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dostatečně srozumitelné výslovnosti a schopnosti</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rozlišovat sluchem prvky fonologického systému</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jazyka</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CJ-5-2-02 sdělí jednoduchým způsobem základní</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informace týkající se jeho samotného, rodiny, školy,</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volného času a dalších osvojovaných témat</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color w:val="0070C0"/>
                <w:szCs w:val="22"/>
              </w:rPr>
              <w:t>Sdělí své jméno a věk.</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pozdravy, pokyny ve třídě, základní konverzační otázky</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a odpovědi (např. </w:t>
            </w:r>
            <w:proofErr w:type="spellStart"/>
            <w:r w:rsidRPr="000124BC">
              <w:rPr>
                <w:rFonts w:ascii="Calibri" w:eastAsia="Calibri" w:hAnsi="Calibri" w:cs="Calibri"/>
                <w:sz w:val="20"/>
                <w:szCs w:val="22"/>
              </w:rPr>
              <w:t>What´s</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the</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time</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What</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day</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is</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it</w:t>
            </w:r>
            <w:proofErr w:type="spellEnd"/>
          </w:p>
          <w:p w:rsidR="000124BC" w:rsidRPr="000124BC" w:rsidRDefault="000124BC" w:rsidP="00C00713">
            <w:pPr>
              <w:spacing w:line="276" w:lineRule="auto"/>
              <w:ind w:left="60"/>
              <w:jc w:val="left"/>
              <w:rPr>
                <w:rFonts w:ascii="Calibri" w:eastAsia="Calibri" w:hAnsi="Calibri" w:cs="Calibri"/>
                <w:sz w:val="20"/>
                <w:szCs w:val="22"/>
              </w:rPr>
            </w:pPr>
            <w:proofErr w:type="spellStart"/>
            <w:r w:rsidRPr="000124BC">
              <w:rPr>
                <w:rFonts w:ascii="Calibri" w:eastAsia="Calibri" w:hAnsi="Calibri" w:cs="Calibri"/>
                <w:sz w:val="20"/>
                <w:szCs w:val="22"/>
              </w:rPr>
              <w:t>today</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How</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is</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the</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weather</w:t>
            </w:r>
            <w:proofErr w:type="spellEnd"/>
            <w:r w:rsidRPr="000124BC">
              <w:rPr>
                <w:rFonts w:ascii="Calibri" w:eastAsia="Calibri" w:hAnsi="Calibri" w:cs="Calibri"/>
                <w:sz w:val="20"/>
                <w:szCs w:val="22"/>
              </w:rPr>
              <w:t xml:space="preserve"> </w:t>
            </w:r>
            <w:proofErr w:type="spellStart"/>
            <w:proofErr w:type="gramStart"/>
            <w:r w:rsidRPr="000124BC">
              <w:rPr>
                <w:rFonts w:ascii="Calibri" w:eastAsia="Calibri" w:hAnsi="Calibri" w:cs="Calibri"/>
                <w:sz w:val="20"/>
                <w:szCs w:val="22"/>
              </w:rPr>
              <w:t>today</w:t>
            </w:r>
            <w:proofErr w:type="spellEnd"/>
            <w:r w:rsidRPr="000124BC">
              <w:rPr>
                <w:rFonts w:ascii="Calibri" w:eastAsia="Calibri" w:hAnsi="Calibri" w:cs="Calibri"/>
                <w:sz w:val="20"/>
                <w:szCs w:val="22"/>
              </w:rPr>
              <w:t>?,</w:t>
            </w:r>
            <w:proofErr w:type="gram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Can</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you</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spell</w:t>
            </w:r>
            <w:proofErr w:type="spellEnd"/>
            <w:r w:rsidRPr="000124BC">
              <w:rPr>
                <w:rFonts w:ascii="Calibri" w:eastAsia="Calibri" w:hAnsi="Calibri" w:cs="Calibri"/>
                <w:sz w:val="20"/>
                <w:szCs w:val="22"/>
              </w:rPr>
              <w:t xml:space="preserve"> </w:t>
            </w:r>
            <w:proofErr w:type="spellStart"/>
            <w:r w:rsidRPr="000124BC">
              <w:rPr>
                <w:rFonts w:ascii="Calibri" w:eastAsia="Calibri" w:hAnsi="Calibri" w:cs="Calibri"/>
                <w:sz w:val="20"/>
                <w:szCs w:val="22"/>
              </w:rPr>
              <w:t>your</w:t>
            </w:r>
            <w:proofErr w:type="spellEnd"/>
          </w:p>
          <w:p w:rsidR="000124BC" w:rsidRPr="000124BC" w:rsidRDefault="000124BC" w:rsidP="00C00713">
            <w:pPr>
              <w:spacing w:line="276" w:lineRule="auto"/>
              <w:ind w:left="60"/>
              <w:jc w:val="left"/>
              <w:rPr>
                <w:rFonts w:ascii="Calibri" w:eastAsia="Calibri" w:hAnsi="Calibri" w:cs="Calibri"/>
                <w:sz w:val="20"/>
                <w:szCs w:val="22"/>
              </w:rPr>
            </w:pPr>
            <w:proofErr w:type="spellStart"/>
            <w:r w:rsidRPr="000124BC">
              <w:rPr>
                <w:rFonts w:ascii="Calibri" w:eastAsia="Calibri" w:hAnsi="Calibri" w:cs="Calibri"/>
                <w:sz w:val="20"/>
                <w:szCs w:val="22"/>
              </w:rPr>
              <w:t>name</w:t>
            </w:r>
            <w:proofErr w:type="spellEnd"/>
            <w:r w:rsidRPr="000124BC">
              <w:rPr>
                <w:rFonts w:ascii="Calibri" w:eastAsia="Calibri" w:hAnsi="Calibri" w:cs="Calibri"/>
                <w:sz w:val="20"/>
                <w:szCs w:val="22"/>
              </w:rPr>
              <w:t>? ...)</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jazykové prostředky – rozvíjení používání jazykových</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jevů k realizaci komunikačního záměru žáka</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CJ-5-2-03 odpovídá na jednoduché otázky týkající se jeho samotného, rodiny, školy, volného času a dalších osvojovaných témat a podobné otázky pokládá</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Rozumí jednoduchým otázkám týkajícím se jeho</w:t>
            </w:r>
            <w:r w:rsidRPr="000124BC">
              <w:rPr>
                <w:rFonts w:ascii="Calibri" w:eastAsia="Calibri" w:hAnsi="Calibri" w:cs="Calibri"/>
                <w:sz w:val="20"/>
                <w:szCs w:val="22"/>
              </w:rPr>
              <w:br/>
              <w:t>osoby, rodiny, školy a dalších probíraných témat</w:t>
            </w:r>
            <w:r w:rsidRPr="000124BC">
              <w:rPr>
                <w:rFonts w:ascii="Calibri" w:eastAsia="Calibri" w:hAnsi="Calibri" w:cs="Calibri"/>
                <w:sz w:val="20"/>
                <w:szCs w:val="22"/>
              </w:rPr>
              <w:br/>
              <w:t>a podobné otázky umí položit.</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Vyjádří souhlas či nesouhlas, reaguje na jednoduché otázky (zejména pokud má k dispozici vizuální oporu).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lastRenderedPageBreak/>
              <w:t>Slovní zásoba daných tematických okruhů základní gramatické struktury a typy vět</w:t>
            </w:r>
          </w:p>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Cs w:val="22"/>
              </w:rPr>
              <w:t>Práce se slovníkem (DG).</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ČTENÍ S POROZUMĚNÍM</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CJ-5-3-01 vyhledá potřebnou informaci v jednoduchém textu, který se vztahuje k osvojovaným tématům</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Vyhledá potřebnou informaci v jednoduchém psaném či</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mluveném textu, který se vztahuje k osvojeným tématům.</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slovní zásoba k tematickým okruhům: víceciferná čísla,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rodina a </w:t>
            </w:r>
            <w:proofErr w:type="gramStart"/>
            <w:r w:rsidRPr="000124BC">
              <w:rPr>
                <w:rFonts w:ascii="Calibri" w:eastAsia="Calibri" w:hAnsi="Calibri" w:cs="Calibri"/>
                <w:sz w:val="20"/>
                <w:szCs w:val="22"/>
              </w:rPr>
              <w:t>přátelé - vnější</w:t>
            </w:r>
            <w:proofErr w:type="gramEnd"/>
            <w:r w:rsidRPr="000124BC">
              <w:rPr>
                <w:rFonts w:ascii="Calibri" w:eastAsia="Calibri" w:hAnsi="Calibri" w:cs="Calibri"/>
                <w:sz w:val="20"/>
                <w:szCs w:val="22"/>
              </w:rPr>
              <w:t xml:space="preserve"> i vnitřní charakteristika,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oblečení, zeměpisné názvy s ohledem na užití členů,</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moje škola, základní nástin vzdělávacího systému v ČR</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a anglicky mluvících zemích, elektronika, bydlení 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domov, režim dne a volný čas, cestování a doprava v</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souvislosti se specifickými komunikačními situacemi,</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vybrané svátky a jejich slavení v různých zemích</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jazykové prostředky – rozvíjení používání jazykových</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jevů k realizaci komunikačního záměru žáka</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CJ-5-3-02 rozumí jednoduchým krátkým textům z běžného života, zejména pokud má k dispozici vizuální oporu</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Chápe význam jednoduchého textu z běžného života, rozumí jeho obsahu.</w:t>
            </w:r>
          </w:p>
          <w:p w:rsidR="000124BC" w:rsidRPr="000124BC" w:rsidRDefault="000124BC" w:rsidP="00C00713">
            <w:pPr>
              <w:spacing w:line="276" w:lineRule="auto"/>
              <w:ind w:left="60"/>
              <w:jc w:val="left"/>
              <w:rPr>
                <w:rFonts w:ascii="Calibri" w:eastAsia="Calibri" w:hAnsi="Calibri" w:cs="Calibri"/>
                <w:szCs w:val="22"/>
              </w:rPr>
            </w:pPr>
          </w:p>
          <w:p w:rsidR="000124BC" w:rsidRPr="000124BC" w:rsidRDefault="000124BC" w:rsidP="00C00713">
            <w:pPr>
              <w:spacing w:line="276" w:lineRule="auto"/>
              <w:ind w:left="60"/>
              <w:jc w:val="left"/>
              <w:rPr>
                <w:rFonts w:ascii="Calibri" w:eastAsia="Calibri" w:hAnsi="Calibri" w:cs="Calibri"/>
                <w:color w:val="0070C0"/>
                <w:szCs w:val="22"/>
              </w:rPr>
            </w:pPr>
            <w:r w:rsidRPr="000124BC">
              <w:rPr>
                <w:rFonts w:ascii="Calibri" w:eastAsia="Calibri" w:hAnsi="Calibri" w:cs="Calibri"/>
                <w:color w:val="0070C0"/>
                <w:szCs w:val="22"/>
              </w:rPr>
              <w:t>Rozumí slovům, se kterými se v rámci tematických okruhů opakovaně setkal (zejména má-li k dispozici vizuální oporu).</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Cs w:val="22"/>
              </w:rPr>
            </w:pPr>
            <w:r w:rsidRPr="000124BC">
              <w:rPr>
                <w:rFonts w:ascii="Calibri" w:eastAsia="Calibri" w:hAnsi="Calibri" w:cs="Calibri"/>
                <w:sz w:val="20"/>
                <w:szCs w:val="22"/>
              </w:rPr>
              <w:t>Krátké texty, dopisy</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center"/>
              <w:rPr>
                <w:rFonts w:ascii="Calibri" w:eastAsia="Calibri" w:hAnsi="Calibri" w:cs="Calibri"/>
                <w:sz w:val="20"/>
                <w:szCs w:val="22"/>
                <w:u w:val="single"/>
              </w:rPr>
            </w:pPr>
            <w:r w:rsidRPr="000124BC">
              <w:rPr>
                <w:rFonts w:ascii="Calibri" w:eastAsia="Calibri" w:hAnsi="Calibri" w:cs="Calibri"/>
                <w:sz w:val="20"/>
                <w:szCs w:val="22"/>
                <w:u w:val="single"/>
              </w:rPr>
              <w:t>PSANÍ</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CJ-5-4-01 napíše krátký text s použitím jednoduchých vět a slovních spojení o sobě, rodině, činnostech a událostech z oblasti svých zájmů a každodenního</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života</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Napíše a je schopen porozumět krátkému textu na základě </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osvojených témat s použitím jednoduchých vět a slovních spojení.</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color w:val="0070C0"/>
                <w:szCs w:val="22"/>
              </w:rPr>
              <w:t>Je seznámen s grafickou podobou anglického jazyka.</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Fonetické znaky pasivně, </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slovní zásoba k </w:t>
            </w:r>
            <w:proofErr w:type="spellStart"/>
            <w:r w:rsidRPr="000124BC">
              <w:rPr>
                <w:rFonts w:ascii="Calibri" w:eastAsia="Calibri" w:hAnsi="Calibri" w:cs="Calibri"/>
                <w:sz w:val="20"/>
                <w:szCs w:val="22"/>
              </w:rPr>
              <w:t>tématickým</w:t>
            </w:r>
            <w:proofErr w:type="spellEnd"/>
            <w:r w:rsidRPr="000124BC">
              <w:rPr>
                <w:rFonts w:ascii="Calibri" w:eastAsia="Calibri" w:hAnsi="Calibri" w:cs="Calibri"/>
                <w:sz w:val="20"/>
                <w:szCs w:val="22"/>
              </w:rPr>
              <w:t xml:space="preserve"> okruhům: víceciferná čísla,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 xml:space="preserve">rodina a </w:t>
            </w:r>
            <w:proofErr w:type="gramStart"/>
            <w:r w:rsidRPr="000124BC">
              <w:rPr>
                <w:rFonts w:ascii="Calibri" w:eastAsia="Calibri" w:hAnsi="Calibri" w:cs="Calibri"/>
                <w:sz w:val="20"/>
                <w:szCs w:val="22"/>
              </w:rPr>
              <w:t>přátelé - vnější</w:t>
            </w:r>
            <w:proofErr w:type="gramEnd"/>
            <w:r w:rsidRPr="000124BC">
              <w:rPr>
                <w:rFonts w:ascii="Calibri" w:eastAsia="Calibri" w:hAnsi="Calibri" w:cs="Calibri"/>
                <w:sz w:val="20"/>
                <w:szCs w:val="22"/>
              </w:rPr>
              <w:t xml:space="preserve"> i vnitřní charakteristika,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oblečení, zeměpisné názvy s ohledem na užití členů,</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moje škola, základní nástin vzdělávacího systému v ČR</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a anglicky mluvících zemích, elektronika, bydlení a</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domov, režim dne a volný čas, cestování a doprava v</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lastRenderedPageBreak/>
              <w:t>souvislosti se specifickými komunikačními situacemi,</w:t>
            </w: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vybrané svátky a jejich slavení v různých zemích</w:t>
            </w:r>
          </w:p>
        </w:tc>
      </w:tr>
      <w:tr w:rsidR="000124BC" w:rsidRPr="000124BC" w:rsidTr="000124BC">
        <w:trPr>
          <w:trHeight w:val="1"/>
        </w:trPr>
        <w:tc>
          <w:tcPr>
            <w:tcW w:w="298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lastRenderedPageBreak/>
              <w:t>CJ-5-4-02 vyplní osobní údaje do formuláře</w:t>
            </w:r>
          </w:p>
        </w:tc>
        <w:tc>
          <w:tcPr>
            <w:tcW w:w="3079"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Vyplní základní osobní údaje do formuláře za použití základních jazykových struktur.</w:t>
            </w:r>
          </w:p>
          <w:p w:rsidR="000124BC" w:rsidRPr="000124BC" w:rsidRDefault="000124BC" w:rsidP="00C00713">
            <w:pPr>
              <w:spacing w:line="276" w:lineRule="auto"/>
              <w:ind w:left="60"/>
              <w:jc w:val="left"/>
              <w:rPr>
                <w:rFonts w:ascii="Calibri" w:eastAsia="Calibri" w:hAnsi="Calibri" w:cs="Calibri"/>
                <w:sz w:val="20"/>
                <w:szCs w:val="22"/>
              </w:rPr>
            </w:pPr>
          </w:p>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color w:val="0070C0"/>
                <w:szCs w:val="22"/>
              </w:rPr>
              <w:t>Je seznámen s grafickou podobou anglického jazyka.</w:t>
            </w:r>
          </w:p>
        </w:tc>
        <w:tc>
          <w:tcPr>
            <w:tcW w:w="2988" w:type="dxa"/>
            <w:tcBorders>
              <w:top w:val="single" w:sz="6" w:space="0" w:color="808080"/>
              <w:left w:val="single" w:sz="6" w:space="0" w:color="808080"/>
              <w:bottom w:val="single" w:sz="6" w:space="0" w:color="808080"/>
              <w:right w:val="single" w:sz="6" w:space="0" w:color="808080"/>
            </w:tcBorders>
            <w:shd w:val="clear" w:color="000000" w:fill="FFFFFF"/>
            <w:tcMar>
              <w:left w:w="14" w:type="dxa"/>
              <w:right w:w="14" w:type="dxa"/>
            </w:tcMar>
          </w:tcPr>
          <w:p w:rsidR="000124BC" w:rsidRPr="000124BC" w:rsidRDefault="000124BC" w:rsidP="00C00713">
            <w:pPr>
              <w:spacing w:line="276" w:lineRule="auto"/>
              <w:ind w:left="60"/>
              <w:jc w:val="left"/>
              <w:rPr>
                <w:rFonts w:ascii="Calibri" w:eastAsia="Calibri" w:hAnsi="Calibri" w:cs="Calibri"/>
                <w:sz w:val="20"/>
                <w:szCs w:val="22"/>
              </w:rPr>
            </w:pPr>
            <w:r w:rsidRPr="000124BC">
              <w:rPr>
                <w:rFonts w:ascii="Calibri" w:eastAsia="Calibri" w:hAnsi="Calibri" w:cs="Calibri"/>
                <w:sz w:val="20"/>
                <w:szCs w:val="22"/>
              </w:rPr>
              <w:t>Osobní údaje, formulář, vyplňování formuláře</w:t>
            </w:r>
          </w:p>
        </w:tc>
      </w:tr>
    </w:tbl>
    <w:p w:rsidR="000124BC" w:rsidRDefault="000124BC" w:rsidP="00C00713">
      <w:pPr>
        <w:spacing w:line="276" w:lineRule="auto"/>
        <w:jc w:val="left"/>
        <w:rPr>
          <w:rFonts w:cstheme="minorHAnsi"/>
          <w:bdr w:val="nil"/>
        </w:rPr>
      </w:pPr>
    </w:p>
    <w:p w:rsidR="000124BC" w:rsidRPr="00B949A8" w:rsidRDefault="000124BC" w:rsidP="00C00713">
      <w:pPr>
        <w:spacing w:line="276" w:lineRule="auto"/>
        <w:jc w:val="left"/>
        <w:rPr>
          <w:rFonts w:cstheme="minorHAnsi"/>
          <w:bdr w:val="nil"/>
        </w:rPr>
      </w:pPr>
    </w:p>
    <w:p w:rsidR="00E015EA" w:rsidRDefault="00E015EA" w:rsidP="00C00713">
      <w:pPr>
        <w:spacing w:line="276" w:lineRule="auto"/>
        <w:jc w:val="left"/>
        <w:rPr>
          <w:rFonts w:cstheme="minorHAnsi"/>
          <w:bdr w:val="nil"/>
        </w:rPr>
      </w:pPr>
      <w:r w:rsidRPr="00B949A8">
        <w:rPr>
          <w:rFonts w:cstheme="minorHAnsi"/>
          <w:bdr w:val="nil"/>
        </w:rPr>
        <w:t> </w:t>
      </w:r>
    </w:p>
    <w:p w:rsidR="000124BC" w:rsidRPr="00B949A8" w:rsidRDefault="000124BC" w:rsidP="00C00713">
      <w:pPr>
        <w:spacing w:line="276" w:lineRule="auto"/>
        <w:jc w:val="left"/>
        <w:rPr>
          <w:rFonts w:cstheme="minorHAnsi"/>
          <w:bdr w:val="nil"/>
        </w:rPr>
      </w:pP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Matematika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15"/>
        <w:gridCol w:w="715"/>
        <w:gridCol w:w="715"/>
        <w:gridCol w:w="715"/>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25</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Matematika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Matematika a její aplikace</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w:t>
            </w:r>
            <w:r w:rsidR="002539CB" w:rsidRPr="00B949A8">
              <w:rPr>
                <w:rFonts w:eastAsia="Calibri" w:cstheme="minorHAnsi"/>
                <w:bdr w:val="nil"/>
              </w:rPr>
              <w:t xml:space="preserve"> </w:t>
            </w:r>
            <w:r w:rsidRPr="00B949A8">
              <w:rPr>
                <w:rFonts w:eastAsia="Calibri" w:cstheme="minorHAnsi"/>
                <w:b/>
                <w:bCs/>
                <w:bdr w:val="nil"/>
              </w:rPr>
              <w:t>Matematika</w:t>
            </w:r>
            <w:r w:rsidR="002539CB" w:rsidRPr="00B949A8">
              <w:rPr>
                <w:rFonts w:eastAsia="Calibri" w:cstheme="minorHAnsi"/>
                <w:b/>
                <w:bCs/>
                <w:bdr w:val="nil"/>
              </w:rPr>
              <w:t xml:space="preserve"> </w:t>
            </w:r>
            <w:r w:rsidRPr="00B949A8">
              <w:rPr>
                <w:rFonts w:eastAsia="Calibri" w:cstheme="minorHAnsi"/>
                <w:bdr w:val="nil"/>
              </w:rPr>
              <w:t>odpovídá svým obsahem vzdělávacímu oboru Matematika a její aplikace. Je založen především na aktivních činnostech s matematickými objekty, na reálných situacích. Důraz je kladen na důkladné porozumění pojmům, postupům a jejich vzájemných vztahů, na postupném osvojování pojmů, algoritmů, terminologie a symboliky</w:t>
            </w:r>
            <w:r w:rsidRPr="00B949A8">
              <w:rPr>
                <w:rFonts w:eastAsia="Calibri" w:cstheme="minorHAnsi"/>
                <w:b/>
                <w:bCs/>
                <w:bdr w:val="nil"/>
              </w:rPr>
              <w:t>.</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Vzdělávací obsah</w:t>
            </w:r>
            <w:r w:rsidR="002539CB" w:rsidRPr="00B949A8">
              <w:rPr>
                <w:rFonts w:eastAsia="Calibri" w:cstheme="minorHAnsi"/>
                <w:b/>
                <w:bCs/>
                <w:bdr w:val="nil"/>
              </w:rPr>
              <w:t xml:space="preserve"> </w:t>
            </w:r>
            <w:r w:rsidRPr="00B949A8">
              <w:rPr>
                <w:rFonts w:eastAsia="Calibri" w:cstheme="minorHAnsi"/>
                <w:bdr w:val="nil"/>
              </w:rPr>
              <w:t>je rozdělen na čtyři tematické okruhy.</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Číslo a početní operace:</w:t>
            </w:r>
            <w:r w:rsidR="002539CB" w:rsidRPr="00B949A8">
              <w:rPr>
                <w:rFonts w:eastAsia="Calibri" w:cstheme="minorHAnsi"/>
                <w:b/>
                <w:bCs/>
                <w:bdr w:val="nil"/>
              </w:rPr>
              <w:t xml:space="preserve"> </w:t>
            </w:r>
            <w:r w:rsidRPr="00B949A8">
              <w:rPr>
                <w:rFonts w:eastAsia="Calibri" w:cstheme="minorHAnsi"/>
                <w:bdr w:val="nil"/>
              </w:rPr>
              <w:t>tři složky - 1. dovednost provádět operaci, 2. algoritmické porozumění (proč je operace prováděna tímto způsobem), 3. významové porozumění (operace odpovídá určité reálné situaci). Číselné údaje získávají měřením, odhadováním, výpočtem, zaokrouhlováním. Matematizují reálné situace, při kterých získávají zkušenosti s proměnnou. </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Závislosti, vztahy a práce s daty</w:t>
            </w:r>
            <w:r w:rsidRPr="00B949A8">
              <w:rPr>
                <w:rFonts w:eastAsia="Calibri" w:cstheme="minorHAnsi"/>
                <w:bdr w:val="nil"/>
              </w:rPr>
              <w:t>: v reálném světě existují změny, závislosti, ty mohou být zaznamenávány do tabulek, diagramů a grafů. Žáci z nich údaje zjišťují, analyzují, sami tvoří jednoduché tabulky. Zkoumání směřuje k pochopení funkcí.</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Geometrie v rovině a prostoru</w:t>
            </w:r>
            <w:r w:rsidRPr="00B949A8">
              <w:rPr>
                <w:rFonts w:eastAsia="Calibri" w:cstheme="minorHAnsi"/>
                <w:bdr w:val="nil"/>
              </w:rPr>
              <w:t xml:space="preserve">: žáci určují a znázorňují útvary kolen sebe, uvědomují si vzájemné polohy objektů, učí se porovnávat, </w:t>
            </w:r>
            <w:r w:rsidRPr="00B949A8">
              <w:rPr>
                <w:rFonts w:eastAsia="Calibri" w:cstheme="minorHAnsi"/>
                <w:bdr w:val="nil"/>
              </w:rPr>
              <w:lastRenderedPageBreak/>
              <w:t>odhadovat, měřit, graficky ztvárnit. Zkoumání tvaru a prostoru vede žáky k řešení polohových a metrických úloh.</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Nestandardní aplikační úlohy a problémy</w:t>
            </w:r>
            <w:r w:rsidRPr="00B949A8">
              <w:rPr>
                <w:rFonts w:eastAsia="Calibri" w:cstheme="minorHAnsi"/>
                <w:bdr w:val="nil"/>
              </w:rPr>
              <w:t>: jejich řešení je nezávislé na dosažených vědomostech, rozvíjí logické myšlení. Žáci řeší problémové situace z běžného života. Musí: 1. pochopit, analyzovat problém, 2. utřídit údaje a podmínky, 3. provést situační náčrty, 4. řešit.</w:t>
            </w:r>
          </w:p>
          <w:p w:rsidR="00E015EA" w:rsidRPr="00B949A8" w:rsidRDefault="00E015EA" w:rsidP="00C00713">
            <w:pPr>
              <w:spacing w:line="276" w:lineRule="auto"/>
              <w:jc w:val="left"/>
              <w:rPr>
                <w:rFonts w:cstheme="minorHAnsi"/>
                <w:bdr w:val="nil"/>
              </w:rPr>
            </w:pPr>
            <w:r w:rsidRPr="00B949A8">
              <w:rPr>
                <w:rFonts w:eastAsia="Calibri" w:cstheme="minorHAnsi"/>
                <w:b/>
                <w:bCs/>
                <w:szCs w:val="20"/>
                <w:bdr w:val="nil"/>
              </w:rPr>
              <w:t>Hlavní cíle vyučovacího předmětu</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Osvojení početních operací, matematického názvosloví a matematizace situací a problémů</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Získání matematické gramotnosti – porozumění tabulkám, grafům, matematickým zápisům atd. – dovednost aplikovat získané poznatky v praktickém životě</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Rozvíjení matematické paměti</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 xml:space="preserve">Vytváření kritického </w:t>
            </w:r>
            <w:proofErr w:type="gramStart"/>
            <w:r w:rsidRPr="00B949A8">
              <w:rPr>
                <w:rFonts w:eastAsia="Calibri" w:cstheme="minorHAnsi"/>
                <w:szCs w:val="20"/>
                <w:bdr w:val="nil"/>
              </w:rPr>
              <w:t>usuzování - rozvoj</w:t>
            </w:r>
            <w:proofErr w:type="gramEnd"/>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Vytváření zásoby matematických nástrojů (početní operace, algoritmy) k efektivnímu řešení situací</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Budování pozitivního vztahu k matematice</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Osvojení strategií vhodných při řešení problémových úloh (hlavolamů, hádanek atd.)</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Osvojení základů geometrie</w:t>
            </w:r>
          </w:p>
          <w:p w:rsidR="00E015EA" w:rsidRPr="00B949A8" w:rsidRDefault="00E015EA" w:rsidP="00C00713">
            <w:pPr>
              <w:numPr>
                <w:ilvl w:val="0"/>
                <w:numId w:val="14"/>
              </w:numPr>
              <w:spacing w:line="276" w:lineRule="auto"/>
              <w:jc w:val="left"/>
              <w:rPr>
                <w:rFonts w:cstheme="minorHAnsi"/>
                <w:bdr w:val="nil"/>
              </w:rPr>
            </w:pPr>
            <w:r w:rsidRPr="00B949A8">
              <w:rPr>
                <w:rFonts w:eastAsia="Calibri" w:cstheme="minorHAnsi"/>
                <w:szCs w:val="20"/>
                <w:bdr w:val="nil"/>
              </w:rPr>
              <w:t>Seznámení s profesemi, které vyžadují znalosti a dovednosti z oblasti matematiky</w:t>
            </w:r>
          </w:p>
          <w:p w:rsidR="00E015EA" w:rsidRPr="00B949A8" w:rsidRDefault="00E015EA" w:rsidP="00C00713">
            <w:pPr>
              <w:spacing w:line="276" w:lineRule="auto"/>
              <w:ind w:firstLine="360"/>
              <w:jc w:val="left"/>
              <w:rPr>
                <w:rFonts w:cstheme="minorHAnsi"/>
                <w:bdr w:val="nil"/>
              </w:rPr>
            </w:pPr>
            <w:r w:rsidRPr="00B949A8">
              <w:rPr>
                <w:rFonts w:eastAsia="Calibri" w:cstheme="minorHAnsi"/>
                <w:szCs w:val="20"/>
                <w:bdr w:val="nil"/>
              </w:rPr>
              <w:t>Při výuce matematiky </w:t>
            </w:r>
            <w:r w:rsidR="00642BC2" w:rsidRPr="00B949A8">
              <w:rPr>
                <w:rFonts w:eastAsia="Calibri" w:cstheme="minorHAnsi"/>
                <w:b/>
                <w:bCs/>
                <w:szCs w:val="20"/>
                <w:bdr w:val="nil"/>
              </w:rPr>
              <w:t>žáky vedeme ke</w:t>
            </w:r>
            <w:r w:rsidRPr="00B949A8">
              <w:rPr>
                <w:rFonts w:eastAsia="Calibri" w:cstheme="minorHAnsi"/>
                <w:szCs w:val="20"/>
                <w:bdr w:val="nil"/>
              </w:rPr>
              <w:t>: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v oblasti čtení matematického textu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verbální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verbálně symbolické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grafické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graficky symbolické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obrazově symbolické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Komunikaci obrazově názorné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Dále vedeme žáky </w:t>
            </w:r>
            <w:r w:rsidRPr="00B949A8">
              <w:rPr>
                <w:rFonts w:eastAsia="Calibri" w:cstheme="minorHAnsi"/>
                <w:b/>
                <w:bCs/>
                <w:szCs w:val="20"/>
                <w:bdr w:val="nil"/>
              </w:rPr>
              <w:t>k umění</w:t>
            </w:r>
            <w:r w:rsidRPr="00B949A8">
              <w:rPr>
                <w:rFonts w:eastAsia="Calibri" w:cstheme="minorHAnsi"/>
                <w:szCs w:val="20"/>
                <w:bdr w:val="nil"/>
              </w:rPr>
              <w:t>: </w:t>
            </w:r>
          </w:p>
          <w:p w:rsidR="00E015EA" w:rsidRPr="00B949A8" w:rsidRDefault="00E015EA" w:rsidP="00C00713">
            <w:pPr>
              <w:numPr>
                <w:ilvl w:val="0"/>
                <w:numId w:val="15"/>
              </w:numPr>
              <w:spacing w:line="276" w:lineRule="auto"/>
              <w:jc w:val="left"/>
              <w:rPr>
                <w:rFonts w:cstheme="minorHAnsi"/>
                <w:bdr w:val="nil"/>
              </w:rPr>
            </w:pPr>
            <w:r w:rsidRPr="00B949A8">
              <w:rPr>
                <w:rFonts w:eastAsia="Calibri" w:cstheme="minorHAnsi"/>
                <w:szCs w:val="20"/>
                <w:bdr w:val="nil"/>
              </w:rPr>
              <w:t>počítat</w:t>
            </w:r>
          </w:p>
          <w:p w:rsidR="00E015EA" w:rsidRPr="00B949A8" w:rsidRDefault="00E015EA" w:rsidP="00C00713">
            <w:pPr>
              <w:numPr>
                <w:ilvl w:val="0"/>
                <w:numId w:val="15"/>
              </w:numPr>
              <w:spacing w:line="276" w:lineRule="auto"/>
              <w:jc w:val="left"/>
              <w:rPr>
                <w:rFonts w:cstheme="minorHAnsi"/>
                <w:bdr w:val="nil"/>
              </w:rPr>
            </w:pPr>
            <w:r w:rsidRPr="00B949A8">
              <w:rPr>
                <w:rFonts w:eastAsia="Calibri" w:cstheme="minorHAnsi"/>
                <w:szCs w:val="20"/>
                <w:bdr w:val="nil"/>
              </w:rPr>
              <w:t>vidět</w:t>
            </w:r>
          </w:p>
          <w:p w:rsidR="00E015EA" w:rsidRPr="00B949A8" w:rsidRDefault="00E015EA" w:rsidP="00C00713">
            <w:pPr>
              <w:numPr>
                <w:ilvl w:val="0"/>
                <w:numId w:val="15"/>
              </w:numPr>
              <w:spacing w:line="276" w:lineRule="auto"/>
              <w:jc w:val="left"/>
              <w:rPr>
                <w:rFonts w:cstheme="minorHAnsi"/>
                <w:bdr w:val="nil"/>
              </w:rPr>
            </w:pPr>
            <w:r w:rsidRPr="00B949A8">
              <w:rPr>
                <w:rFonts w:eastAsia="Calibri" w:cstheme="minorHAnsi"/>
                <w:szCs w:val="20"/>
                <w:bdr w:val="nil"/>
              </w:rPr>
              <w:t>konstruovat</w:t>
            </w:r>
          </w:p>
          <w:p w:rsidR="00E015EA" w:rsidRPr="00B949A8" w:rsidRDefault="00E015EA" w:rsidP="00C00713">
            <w:pPr>
              <w:numPr>
                <w:ilvl w:val="0"/>
                <w:numId w:val="15"/>
              </w:numPr>
              <w:spacing w:line="276" w:lineRule="auto"/>
              <w:jc w:val="left"/>
              <w:rPr>
                <w:rFonts w:cstheme="minorHAnsi"/>
                <w:bdr w:val="nil"/>
              </w:rPr>
            </w:pPr>
            <w:r w:rsidRPr="00B949A8">
              <w:rPr>
                <w:rFonts w:eastAsia="Calibri" w:cstheme="minorHAnsi"/>
                <w:szCs w:val="20"/>
                <w:bdr w:val="nil"/>
              </w:rPr>
              <w:t>dokazovat, argumentovat</w:t>
            </w:r>
          </w:p>
          <w:p w:rsidR="00E015EA" w:rsidRPr="00B949A8" w:rsidRDefault="00E015EA" w:rsidP="00C00713">
            <w:pPr>
              <w:numPr>
                <w:ilvl w:val="0"/>
                <w:numId w:val="15"/>
              </w:numPr>
              <w:spacing w:line="276" w:lineRule="auto"/>
              <w:jc w:val="left"/>
              <w:rPr>
                <w:rFonts w:cstheme="minorHAnsi"/>
                <w:bdr w:val="nil"/>
              </w:rPr>
            </w:pPr>
            <w:r w:rsidRPr="00B949A8">
              <w:rPr>
                <w:rFonts w:eastAsia="Calibri" w:cstheme="minorHAnsi"/>
                <w:szCs w:val="20"/>
                <w:bdr w:val="nil"/>
              </w:rPr>
              <w:t>abstrahovat</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Minimální časová dotace 20 hodin byla navýšena o 5 hodin z disponibilní časové dotace na celkových 25 hodin.</w:t>
            </w:r>
          </w:p>
          <w:tbl>
            <w:tblPr>
              <w:tblStyle w:val="TabulkaP4"/>
              <w:tblW w:w="5000" w:type="pct"/>
              <w:tblCellMar>
                <w:left w:w="15" w:type="dxa"/>
                <w:right w:w="15" w:type="dxa"/>
              </w:tblCellMar>
              <w:tblLook w:val="04A0" w:firstRow="1" w:lastRow="0" w:firstColumn="1" w:lastColumn="0" w:noHBand="0" w:noVBand="1"/>
            </w:tblPr>
            <w:tblGrid>
              <w:gridCol w:w="1148"/>
              <w:gridCol w:w="441"/>
              <w:gridCol w:w="424"/>
              <w:gridCol w:w="424"/>
              <w:gridCol w:w="438"/>
              <w:gridCol w:w="554"/>
              <w:gridCol w:w="760"/>
              <w:gridCol w:w="1159"/>
              <w:gridCol w:w="748"/>
            </w:tblGrid>
            <w:tr w:rsidR="00E015EA" w:rsidRPr="00B949A8" w:rsidTr="006B4A2C">
              <w:trPr>
                <w:cnfStyle w:val="100000000000" w:firstRow="1" w:lastRow="0" w:firstColumn="0" w:lastColumn="0" w:oddVBand="0" w:evenVBand="0" w:oddHBand="0" w:evenHBand="0" w:firstRowFirstColumn="0" w:firstRowLastColumn="0" w:lastRowFirstColumn="0" w:lastRowLastColumn="0"/>
                <w:trHeight w:val="315"/>
                <w:tblHeader/>
              </w:trPr>
              <w:tc>
                <w:tcPr>
                  <w:tcW w:w="943"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Vyučovací předmět </w:t>
                  </w:r>
                </w:p>
              </w:tc>
              <w:tc>
                <w:tcPr>
                  <w:tcW w:w="1866" w:type="pct"/>
                  <w:gridSpan w:val="5"/>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Ročníky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Celkem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i/>
                      <w:iCs/>
                      <w:sz w:val="20"/>
                      <w:bdr w:val="nil"/>
                    </w:rPr>
                    <w:t>Disponibilní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Zkratka </w:t>
                  </w:r>
                </w:p>
              </w:tc>
            </w:tr>
            <w:tr w:rsidR="00E015EA" w:rsidRPr="00B949A8" w:rsidTr="006B4A2C">
              <w:trPr>
                <w:trHeight w:val="315"/>
              </w:trPr>
              <w:tc>
                <w:tcPr>
                  <w:tcW w:w="943"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363"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1. 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2. 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3. </w:t>
                  </w:r>
                </w:p>
              </w:tc>
              <w:tc>
                <w:tcPr>
                  <w:tcW w:w="350"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4. </w:t>
                  </w:r>
                </w:p>
              </w:tc>
              <w:tc>
                <w:tcPr>
                  <w:tcW w:w="456"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5. 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B4A2C">
              <w:trPr>
                <w:trHeight w:val="315"/>
              </w:trPr>
              <w:tc>
                <w:tcPr>
                  <w:tcW w:w="943"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Matematika </w:t>
                  </w:r>
                </w:p>
              </w:tc>
              <w:tc>
                <w:tcPr>
                  <w:tcW w:w="363" w:type="pct"/>
                  <w:tcMar>
                    <w:top w:w="15" w:type="dxa"/>
                    <w:left w:w="15" w:type="dxa"/>
                    <w:bottom w:w="15" w:type="dxa"/>
                    <w:right w:w="15" w:type="dxa"/>
                  </w:tcMar>
                </w:tcPr>
                <w:p w:rsidR="00E015EA" w:rsidRPr="00B949A8" w:rsidRDefault="007032CA" w:rsidP="00C00713">
                  <w:pPr>
                    <w:spacing w:line="276" w:lineRule="auto"/>
                    <w:ind w:left="60"/>
                    <w:jc w:val="left"/>
                    <w:rPr>
                      <w:rFonts w:cstheme="minorHAnsi"/>
                      <w:bdr w:val="nil"/>
                    </w:rPr>
                  </w:pPr>
                  <w:r>
                    <w:rPr>
                      <w:rFonts w:cstheme="minorHAnsi"/>
                      <w:bdr w:val="nil"/>
                    </w:rPr>
                    <w:t>4+1</w:t>
                  </w:r>
                </w:p>
              </w:tc>
              <w:tc>
                <w:tcPr>
                  <w:tcW w:w="349" w:type="pct"/>
                  <w:tcMar>
                    <w:top w:w="15" w:type="dxa"/>
                    <w:left w:w="15" w:type="dxa"/>
                    <w:bottom w:w="15" w:type="dxa"/>
                    <w:right w:w="15" w:type="dxa"/>
                  </w:tcMar>
                </w:tcPr>
                <w:p w:rsidR="00E015EA" w:rsidRPr="00B949A8" w:rsidRDefault="007032CA" w:rsidP="00C00713">
                  <w:pPr>
                    <w:spacing w:line="276" w:lineRule="auto"/>
                    <w:jc w:val="left"/>
                    <w:rPr>
                      <w:rFonts w:cstheme="minorHAnsi"/>
                      <w:bdr w:val="nil"/>
                    </w:rPr>
                  </w:pPr>
                  <w:r>
                    <w:rPr>
                      <w:rFonts w:eastAsia="Calibri" w:cstheme="minorHAnsi"/>
                      <w:sz w:val="20"/>
                      <w:bdr w:val="nil"/>
                    </w:rPr>
                    <w:t xml:space="preserve"> 4+1</w:t>
                  </w:r>
                  <w:r w:rsidR="00E015EA" w:rsidRPr="00B949A8">
                    <w:rPr>
                      <w:rFonts w:eastAsia="Calibri" w:cstheme="minorHAnsi"/>
                      <w:sz w:val="20"/>
                      <w:bdr w:val="nil"/>
                    </w:rPr>
                    <w:t> </w:t>
                  </w:r>
                </w:p>
              </w:tc>
              <w:tc>
                <w:tcPr>
                  <w:tcW w:w="349" w:type="pct"/>
                  <w:tcMar>
                    <w:top w:w="15" w:type="dxa"/>
                    <w:left w:w="15" w:type="dxa"/>
                    <w:bottom w:w="15" w:type="dxa"/>
                    <w:right w:w="15" w:type="dxa"/>
                  </w:tcMar>
                </w:tcPr>
                <w:p w:rsidR="00E015EA" w:rsidRPr="00B949A8" w:rsidRDefault="007032CA" w:rsidP="00C00713">
                  <w:pPr>
                    <w:spacing w:line="276" w:lineRule="auto"/>
                    <w:ind w:left="60"/>
                    <w:jc w:val="left"/>
                    <w:rPr>
                      <w:rFonts w:cstheme="minorHAnsi"/>
                      <w:bdr w:val="nil"/>
                    </w:rPr>
                  </w:pPr>
                  <w:r>
                    <w:rPr>
                      <w:rFonts w:cstheme="minorHAnsi"/>
                      <w:bdr w:val="nil"/>
                    </w:rPr>
                    <w:t>4+1</w:t>
                  </w:r>
                </w:p>
              </w:tc>
              <w:tc>
                <w:tcPr>
                  <w:tcW w:w="350" w:type="pct"/>
                  <w:tcMar>
                    <w:top w:w="15" w:type="dxa"/>
                    <w:left w:w="15" w:type="dxa"/>
                    <w:bottom w:w="15" w:type="dxa"/>
                    <w:right w:w="15" w:type="dxa"/>
                  </w:tcMar>
                </w:tcPr>
                <w:p w:rsidR="00E015EA" w:rsidRPr="00B949A8" w:rsidRDefault="007032CA" w:rsidP="00C00713">
                  <w:pPr>
                    <w:spacing w:line="276" w:lineRule="auto"/>
                    <w:ind w:left="60"/>
                    <w:jc w:val="left"/>
                    <w:rPr>
                      <w:rFonts w:cstheme="minorHAnsi"/>
                      <w:bdr w:val="nil"/>
                    </w:rPr>
                  </w:pPr>
                  <w:r>
                    <w:rPr>
                      <w:rFonts w:eastAsia="Calibri" w:cstheme="minorHAnsi"/>
                      <w:sz w:val="20"/>
                      <w:bdr w:val="nil"/>
                    </w:rPr>
                    <w:t>4+1</w:t>
                  </w:r>
                  <w:r w:rsidR="00E015EA" w:rsidRPr="00B949A8">
                    <w:rPr>
                      <w:rFonts w:eastAsia="Calibri" w:cstheme="minorHAnsi"/>
                      <w:sz w:val="20"/>
                      <w:bdr w:val="nil"/>
                    </w:rPr>
                    <w:t> </w:t>
                  </w:r>
                </w:p>
              </w:tc>
              <w:tc>
                <w:tcPr>
                  <w:tcW w:w="456" w:type="pct"/>
                  <w:tcMar>
                    <w:top w:w="15" w:type="dxa"/>
                    <w:left w:w="15" w:type="dxa"/>
                    <w:bottom w:w="15" w:type="dxa"/>
                    <w:right w:w="15" w:type="dxa"/>
                  </w:tcMar>
                </w:tcPr>
                <w:p w:rsidR="00E015EA" w:rsidRPr="00B949A8" w:rsidRDefault="007032CA" w:rsidP="00C00713">
                  <w:pPr>
                    <w:spacing w:line="276" w:lineRule="auto"/>
                    <w:ind w:left="60"/>
                    <w:jc w:val="left"/>
                    <w:rPr>
                      <w:rFonts w:cstheme="minorHAnsi"/>
                      <w:bdr w:val="nil"/>
                    </w:rPr>
                  </w:pPr>
                  <w:r>
                    <w:rPr>
                      <w:rFonts w:eastAsia="Calibri" w:cstheme="minorHAnsi"/>
                      <w:sz w:val="20"/>
                      <w:bdr w:val="nil"/>
                    </w:rPr>
                    <w:t>4+1</w:t>
                  </w:r>
                  <w:r w:rsidR="00E015EA"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b/>
                      <w:bCs/>
                      <w:sz w:val="20"/>
                      <w:bdr w:val="nil"/>
                    </w:rPr>
                    <w:t>25 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i/>
                      <w:iCs/>
                      <w:sz w:val="20"/>
                      <w:bdr w:val="nil"/>
                    </w:rPr>
                    <w:t>5 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 </w:t>
                  </w:r>
                </w:p>
              </w:tc>
            </w:tr>
          </w:tbl>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16"/>
              </w:numPr>
              <w:spacing w:line="276" w:lineRule="auto"/>
              <w:jc w:val="left"/>
              <w:rPr>
                <w:rFonts w:cstheme="minorHAnsi"/>
                <w:bdr w:val="nil"/>
              </w:rPr>
            </w:pPr>
            <w:r w:rsidRPr="00B949A8">
              <w:rPr>
                <w:rFonts w:eastAsia="Calibri" w:cstheme="minorHAnsi"/>
                <w:bdr w:val="nil"/>
              </w:rPr>
              <w:t>Matematika a její aplikace</w:t>
            </w:r>
          </w:p>
        </w:tc>
      </w:tr>
      <w:tr w:rsidR="00E015EA" w:rsidRPr="00B949A8" w:rsidTr="006E0AA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řešení problémů:</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Výchovné a vzdělávací strategie</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 xml:space="preserve">V tomto vyučovacím předmětu se soustřeďujeme </w:t>
            </w:r>
            <w:proofErr w:type="spellStart"/>
            <w:r w:rsidRPr="00B949A8">
              <w:rPr>
                <w:rFonts w:eastAsia="Calibri" w:cstheme="minorHAnsi"/>
                <w:szCs w:val="20"/>
                <w:bdr w:val="nil"/>
              </w:rPr>
              <w:t>naklíčové</w:t>
            </w:r>
            <w:proofErr w:type="spellEnd"/>
            <w:r w:rsidRPr="00B949A8">
              <w:rPr>
                <w:rFonts w:eastAsia="Calibri" w:cstheme="minorHAnsi"/>
                <w:szCs w:val="20"/>
                <w:bdr w:val="nil"/>
              </w:rPr>
              <w:t xml:space="preserve"> kompetence k řešení problémů. K rozvíjení klíčových kompetencí používáme výchovné a vzdělávací strategie, které jsou v souladu s cílovým zaměřením vzdělávací oblasti</w:t>
            </w:r>
            <w:r w:rsidR="00955BA1" w:rsidRPr="00B949A8">
              <w:rPr>
                <w:rFonts w:eastAsia="Calibri" w:cstheme="minorHAnsi"/>
                <w:szCs w:val="20"/>
                <w:bdr w:val="nil"/>
              </w:rPr>
              <w:t xml:space="preserve"> </w:t>
            </w:r>
            <w:r w:rsidRPr="00B949A8">
              <w:rPr>
                <w:rFonts w:eastAsia="Calibri" w:cstheme="minorHAnsi"/>
                <w:szCs w:val="20"/>
                <w:bdr w:val="nil"/>
              </w:rPr>
              <w:t>Matematika a její aplikace.</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Vedeme žáky k počítání, měření, odhadům a ověřování jejich správnosti</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Zařazujeme do výuky matematické oříšky a h</w:t>
            </w:r>
            <w:r w:rsidR="00955BA1" w:rsidRPr="00B949A8">
              <w:rPr>
                <w:rFonts w:eastAsia="Calibri" w:cstheme="minorHAnsi"/>
                <w:szCs w:val="20"/>
                <w:bdr w:val="nil"/>
              </w:rPr>
              <w:t>ry</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Zařazujeme do výuky strategické hry (deskové, případně počítačové)</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Vedeme žáky k přesnému a srozumitelnému vyjadřování</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Rozvíjíme u žáků samostatné myšlení a argumentační dovednosti</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Pracujeme s různými typy matematických textů</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Umožňujeme žákům řešit úlohy ve dvojicích a skupinách</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Vedeme žáky k tvorbě matematických úloh a aktivnímu vyhledávání matematických situací v běžném životě</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Propojujeme matematiku s dalšími předměty</w:t>
            </w:r>
          </w:p>
          <w:p w:rsidR="00E015EA" w:rsidRPr="00B949A8" w:rsidRDefault="00E015EA" w:rsidP="00C00713">
            <w:pPr>
              <w:numPr>
                <w:ilvl w:val="0"/>
                <w:numId w:val="17"/>
              </w:numPr>
              <w:spacing w:line="276" w:lineRule="auto"/>
              <w:jc w:val="left"/>
              <w:rPr>
                <w:rFonts w:cstheme="minorHAnsi"/>
                <w:bdr w:val="nil"/>
              </w:rPr>
            </w:pPr>
            <w:r w:rsidRPr="00B949A8">
              <w:rPr>
                <w:rFonts w:eastAsia="Calibri" w:cstheme="minorHAnsi"/>
                <w:szCs w:val="20"/>
                <w:bdr w:val="nil"/>
              </w:rPr>
              <w:t>Učíme žáky zacházet s penězi</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učení:</w:t>
            </w:r>
          </w:p>
          <w:tbl>
            <w:tblPr>
              <w:tblStyle w:val="TabulkaP4"/>
              <w:tblW w:w="5000" w:type="pct"/>
              <w:tblCellMar>
                <w:left w:w="15" w:type="dxa"/>
                <w:right w:w="15" w:type="dxa"/>
              </w:tblCellMar>
              <w:tblLook w:val="04A0" w:firstRow="1" w:lastRow="0" w:firstColumn="1" w:lastColumn="0" w:noHBand="0" w:noVBand="1"/>
            </w:tblPr>
            <w:tblGrid>
              <w:gridCol w:w="6096"/>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630"/>
                <w:tblHeader/>
              </w:trPr>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1. Vedeme žáky k osvojování si základních matematických pojmů,</w:t>
                  </w:r>
                  <w:r w:rsidR="006B4A2C" w:rsidRPr="00B949A8">
                    <w:rPr>
                      <w:rFonts w:eastAsia="Calibri" w:cstheme="minorHAnsi"/>
                      <w:sz w:val="20"/>
                      <w:bdr w:val="nil"/>
                    </w:rPr>
                    <w:t xml:space="preserve"> </w:t>
                  </w:r>
                  <w:r w:rsidRPr="00B949A8">
                    <w:rPr>
                      <w:rFonts w:eastAsia="Calibri" w:cstheme="minorHAnsi"/>
                      <w:sz w:val="20"/>
                      <w:bdr w:val="nil"/>
                    </w:rPr>
                    <w:t>zadáváme matematické úlohy rozvíjející tvořivost žáků, logické myšlení a úsudek. </w:t>
                  </w:r>
                </w:p>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2. Vhodným zadáním úkolů vedeme žáky k samostatnosti při řešení matematických operací a slovních úloh. </w:t>
                  </w:r>
                </w:p>
              </w:tc>
            </w:tr>
            <w:tr w:rsidR="00E015EA" w:rsidRPr="00B949A8" w:rsidTr="006E0AAD">
              <w:trPr>
                <w:trHeight w:val="630"/>
              </w:trPr>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sociální a personální:</w:t>
            </w:r>
          </w:p>
          <w:tbl>
            <w:tblPr>
              <w:tblStyle w:val="TabulkaP4"/>
              <w:tblW w:w="5000" w:type="pct"/>
              <w:tblCellMar>
                <w:left w:w="15" w:type="dxa"/>
                <w:right w:w="15" w:type="dxa"/>
              </w:tblCellMar>
              <w:tblLook w:val="04A0" w:firstRow="1" w:lastRow="0" w:firstColumn="1" w:lastColumn="0" w:noHBand="0" w:noVBand="1"/>
            </w:tblPr>
            <w:tblGrid>
              <w:gridCol w:w="6096"/>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630"/>
                <w:tblHeader/>
              </w:trPr>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1.Vedeme žáky ke spolupráci ve skupině (s vrstevníky a pedagogy) na základě vytváření a dodržování týmových pravidel. </w:t>
                  </w:r>
                </w:p>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2. Podporujeme sebedůvěru žáků tím, že je učíme respektovat individuální pracovní tempo. </w:t>
                  </w:r>
                </w:p>
              </w:tc>
            </w:tr>
            <w:tr w:rsidR="00E015EA" w:rsidRPr="00B949A8" w:rsidTr="006E0AAD">
              <w:trPr>
                <w:trHeight w:val="630"/>
              </w:trPr>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komunikativní:</w:t>
            </w:r>
          </w:p>
          <w:tbl>
            <w:tblPr>
              <w:tblStyle w:val="TabulkaP4"/>
              <w:tblW w:w="5000" w:type="pct"/>
              <w:tblCellMar>
                <w:left w:w="15" w:type="dxa"/>
                <w:right w:w="15" w:type="dxa"/>
              </w:tblCellMar>
              <w:tblLook w:val="04A0" w:firstRow="1" w:lastRow="0" w:firstColumn="1" w:lastColumn="0" w:noHBand="0" w:noVBand="1"/>
            </w:tblPr>
            <w:tblGrid>
              <w:gridCol w:w="6096"/>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630"/>
                <w:tblHeader/>
              </w:trPr>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lastRenderedPageBreak/>
                    <w:t>1. Vedeme žáky k argumentaci (vystupováním před skupinou a třídou</w:t>
                  </w:r>
                  <w:proofErr w:type="gramStart"/>
                  <w:r w:rsidRPr="00B949A8">
                    <w:rPr>
                      <w:rFonts w:eastAsia="Calibri" w:cstheme="minorHAnsi"/>
                      <w:sz w:val="20"/>
                      <w:bdr w:val="nil"/>
                    </w:rPr>
                    <w:t>),k</w:t>
                  </w:r>
                  <w:proofErr w:type="gramEnd"/>
                  <w:r w:rsidRPr="00B949A8">
                    <w:rPr>
                      <w:rFonts w:eastAsia="Calibri" w:cstheme="minorHAnsi"/>
                      <w:sz w:val="20"/>
                      <w:bdr w:val="nil"/>
                    </w:rPr>
                    <w:t xml:space="preserve"> obhájení vlastního pracovního postupu s možným využitím informačních technologií. </w:t>
                  </w:r>
                </w:p>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2. Nabízíme žákům činnosti, umožňující žákům spolupracovat ve skupinách, vedeme je k vzájemnému porovnávání výsledků (kontrola správnosti). </w:t>
                  </w:r>
                </w:p>
              </w:tc>
            </w:tr>
            <w:tr w:rsidR="00E015EA" w:rsidRPr="00B949A8" w:rsidTr="006E0AAD">
              <w:trPr>
                <w:trHeight w:val="630"/>
              </w:trPr>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občanské:</w:t>
            </w:r>
          </w:p>
          <w:tbl>
            <w:tblPr>
              <w:tblStyle w:val="TabulkaP4"/>
              <w:tblW w:w="5000" w:type="pct"/>
              <w:tblCellMar>
                <w:left w:w="15" w:type="dxa"/>
                <w:right w:w="15" w:type="dxa"/>
              </w:tblCellMar>
              <w:tblLook w:val="04A0" w:firstRow="1" w:lastRow="0" w:firstColumn="1" w:lastColumn="0" w:noHBand="0" w:noVBand="1"/>
            </w:tblPr>
            <w:tblGrid>
              <w:gridCol w:w="6096"/>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630"/>
                <w:tblHeader/>
              </w:trPr>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1. Vedeme žáky k respektování různých pracovních postupů (např. při skupinové práci, problémových úkolech), kterými lze docílit správného řešení. </w:t>
                  </w:r>
                </w:p>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2. Učíme žáky zodpovědnosti za svůj pracovní postup a výsledek. </w:t>
                  </w:r>
                </w:p>
              </w:tc>
            </w:tr>
            <w:tr w:rsidR="00E015EA" w:rsidRPr="00B949A8" w:rsidTr="006E0AAD">
              <w:trPr>
                <w:trHeight w:val="315"/>
              </w:trPr>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pracovní:</w:t>
            </w:r>
          </w:p>
          <w:tbl>
            <w:tblPr>
              <w:tblStyle w:val="TabulkaP4"/>
              <w:tblW w:w="5000" w:type="pct"/>
              <w:tblCellMar>
                <w:left w:w="15" w:type="dxa"/>
                <w:right w:w="15" w:type="dxa"/>
              </w:tblCellMar>
              <w:tblLook w:val="04A0" w:firstRow="1" w:lastRow="0" w:firstColumn="1" w:lastColumn="0" w:noHBand="0" w:noVBand="1"/>
            </w:tblPr>
            <w:tblGrid>
              <w:gridCol w:w="6096"/>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630"/>
                <w:tblHeader/>
              </w:trPr>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1. Vedeme žáky k tomu, aby uměli používat pomůcky vhodné k matematice a získané názorné znalosti uplatnili v praxi. </w:t>
                  </w:r>
                </w:p>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2. Používáme praktické úlohy, které žáky mohou pozitivně ovlivnit v životě (např. odhad vzdálenosti, měření apod.). </w:t>
                  </w:r>
                </w:p>
              </w:tc>
            </w:tr>
            <w:tr w:rsidR="00E015EA" w:rsidRPr="00B949A8" w:rsidTr="009B4308">
              <w:trPr>
                <w:trHeight w:val="324"/>
              </w:trPr>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9B3C7B" w:rsidRPr="00B949A8" w:rsidTr="009B4308">
              <w:trPr>
                <w:trHeight w:val="102"/>
              </w:trPr>
              <w:tc>
                <w:tcPr>
                  <w:tcW w:w="0" w:type="auto"/>
                  <w:tcMar>
                    <w:top w:w="15" w:type="dxa"/>
                    <w:left w:w="15" w:type="dxa"/>
                    <w:bottom w:w="15" w:type="dxa"/>
                    <w:right w:w="15" w:type="dxa"/>
                  </w:tcMar>
                </w:tcPr>
                <w:p w:rsidR="009B3C7B" w:rsidRPr="00B949A8" w:rsidRDefault="009B4308" w:rsidP="00C00713">
                  <w:pPr>
                    <w:spacing w:line="276" w:lineRule="auto"/>
                    <w:jc w:val="left"/>
                    <w:rPr>
                      <w:rFonts w:cstheme="minorHAnsi"/>
                      <w:b/>
                    </w:rPr>
                  </w:pPr>
                  <w:r w:rsidRPr="00B949A8">
                    <w:rPr>
                      <w:rFonts w:cstheme="minorHAnsi"/>
                      <w:b/>
                    </w:rPr>
                    <w:t>Kompetence digitální:</w:t>
                  </w:r>
                </w:p>
              </w:tc>
            </w:tr>
            <w:tr w:rsidR="009B3C7B" w:rsidRPr="00B949A8" w:rsidTr="006E0AAD">
              <w:trPr>
                <w:trHeight w:val="630"/>
              </w:trPr>
              <w:tc>
                <w:tcPr>
                  <w:tcW w:w="0" w:type="auto"/>
                  <w:tcMar>
                    <w:top w:w="15" w:type="dxa"/>
                    <w:left w:w="15" w:type="dxa"/>
                    <w:bottom w:w="15" w:type="dxa"/>
                    <w:right w:w="15" w:type="dxa"/>
                  </w:tcMar>
                </w:tcPr>
                <w:p w:rsidR="009B3C7B" w:rsidRPr="00B949A8" w:rsidRDefault="0021187A" w:rsidP="00C00713">
                  <w:pPr>
                    <w:spacing w:line="276" w:lineRule="auto"/>
                    <w:jc w:val="left"/>
                    <w:rPr>
                      <w:rFonts w:cstheme="minorHAnsi"/>
                      <w:sz w:val="20"/>
                      <w:szCs w:val="20"/>
                    </w:rPr>
                  </w:pPr>
                  <w:r w:rsidRPr="00B949A8">
                    <w:rPr>
                      <w:rFonts w:cstheme="minorHAnsi"/>
                      <w:sz w:val="20"/>
                      <w:szCs w:val="20"/>
                    </w:rPr>
                    <w:t>Žák vyhledává, používá, hodnotí informace</w:t>
                  </w:r>
                  <w:r w:rsidR="00A12C06" w:rsidRPr="00B949A8">
                    <w:rPr>
                      <w:rFonts w:cstheme="minorHAnsi"/>
                      <w:sz w:val="20"/>
                      <w:szCs w:val="20"/>
                    </w:rPr>
                    <w:t xml:space="preserve"> pro daný účel, potřebu.</w:t>
                  </w:r>
                  <w:r w:rsidRPr="00B949A8">
                    <w:rPr>
                      <w:rFonts w:cstheme="minorHAnsi"/>
                      <w:sz w:val="20"/>
                      <w:szCs w:val="20"/>
                    </w:rPr>
                    <w:t xml:space="preserve"> </w:t>
                  </w:r>
                </w:p>
                <w:p w:rsidR="00A12C06" w:rsidRPr="00B949A8" w:rsidRDefault="00A12C06" w:rsidP="00C00713">
                  <w:pPr>
                    <w:spacing w:line="276" w:lineRule="auto"/>
                    <w:jc w:val="left"/>
                    <w:rPr>
                      <w:rFonts w:cstheme="minorHAnsi"/>
                      <w:sz w:val="20"/>
                      <w:szCs w:val="20"/>
                    </w:rPr>
                  </w:pPr>
                  <w:r w:rsidRPr="00B949A8">
                    <w:rPr>
                      <w:rFonts w:cstheme="minorHAnsi"/>
                      <w:sz w:val="20"/>
                      <w:szCs w:val="20"/>
                    </w:rPr>
                    <w:t>Učí se komunikovat, pracovat, a být zodpovědný za spolupráci ve dvojici, v týmu.</w:t>
                  </w:r>
                </w:p>
                <w:p w:rsidR="00A12C06" w:rsidRPr="00B949A8" w:rsidRDefault="00A12C06" w:rsidP="00C00713">
                  <w:pPr>
                    <w:spacing w:line="276" w:lineRule="auto"/>
                    <w:jc w:val="left"/>
                    <w:rPr>
                      <w:rFonts w:cstheme="minorHAnsi"/>
                      <w:sz w:val="20"/>
                      <w:szCs w:val="20"/>
                    </w:rPr>
                  </w:pPr>
                  <w:r w:rsidRPr="00B949A8">
                    <w:rPr>
                      <w:rFonts w:cstheme="minorHAnsi"/>
                      <w:sz w:val="20"/>
                      <w:szCs w:val="20"/>
                    </w:rPr>
                    <w:t>Je připravený poradit a pomoci spolužákovi při řešení problému.</w:t>
                  </w:r>
                </w:p>
                <w:p w:rsidR="00A12C06" w:rsidRPr="00B949A8" w:rsidRDefault="00A12C06" w:rsidP="00C00713">
                  <w:pPr>
                    <w:spacing w:line="276" w:lineRule="auto"/>
                    <w:jc w:val="left"/>
                    <w:rPr>
                      <w:rFonts w:eastAsia="Times New Roman" w:cstheme="minorHAnsi"/>
                      <w:sz w:val="20"/>
                      <w:szCs w:val="20"/>
                      <w:lang w:eastAsia="en-US"/>
                    </w:rPr>
                  </w:pPr>
                  <w:r w:rsidRPr="00B949A8">
                    <w:rPr>
                      <w:rFonts w:eastAsia="Times New Roman" w:cstheme="minorHAnsi"/>
                      <w:sz w:val="20"/>
                      <w:szCs w:val="20"/>
                      <w:lang w:eastAsia="en-US"/>
                    </w:rPr>
                    <w:t xml:space="preserve">Žák využívá digitální technologie k ke své práci, nenarušuje cizí prostor, dbá na autorské právo. </w:t>
                  </w:r>
                </w:p>
                <w:p w:rsidR="00A12C06" w:rsidRPr="00B949A8" w:rsidRDefault="00A12C06" w:rsidP="00C00713">
                  <w:pPr>
                    <w:spacing w:line="276" w:lineRule="auto"/>
                    <w:jc w:val="left"/>
                    <w:rPr>
                      <w:rFonts w:eastAsia="Times New Roman" w:cstheme="minorHAnsi"/>
                      <w:sz w:val="20"/>
                      <w:szCs w:val="20"/>
                    </w:rPr>
                  </w:pPr>
                  <w:r w:rsidRPr="00B949A8">
                    <w:rPr>
                      <w:rFonts w:eastAsia="Times New Roman" w:cstheme="minorHAnsi"/>
                      <w:sz w:val="20"/>
                      <w:szCs w:val="20"/>
                    </w:rPr>
                    <w:t>Žák si váží práce a výsledků práce své i cizí, postupně si ujasňuje představu o svém povolání.</w:t>
                  </w:r>
                </w:p>
                <w:p w:rsidR="00EB2A3E" w:rsidRPr="00B949A8" w:rsidRDefault="00EB2A3E" w:rsidP="00C00713">
                  <w:pPr>
                    <w:spacing w:line="276" w:lineRule="auto"/>
                    <w:jc w:val="left"/>
                    <w:rPr>
                      <w:rFonts w:cstheme="minorHAnsi"/>
                      <w:sz w:val="20"/>
                      <w:szCs w:val="20"/>
                    </w:rPr>
                  </w:pPr>
                  <w:r w:rsidRPr="00B949A8">
                    <w:rPr>
                      <w:rFonts w:eastAsia="Times New Roman" w:cstheme="minorHAnsi"/>
                      <w:sz w:val="20"/>
                      <w:szCs w:val="20"/>
                    </w:rPr>
                    <w:t>Žák experiment</w:t>
                  </w:r>
                  <w:r w:rsidR="00481E0B" w:rsidRPr="00B949A8">
                    <w:rPr>
                      <w:rFonts w:eastAsia="Times New Roman" w:cstheme="minorHAnsi"/>
                      <w:sz w:val="20"/>
                      <w:szCs w:val="20"/>
                    </w:rPr>
                    <w:t>uje</w:t>
                  </w:r>
                  <w:r w:rsidRPr="00B949A8">
                    <w:rPr>
                      <w:rFonts w:eastAsia="Times New Roman" w:cstheme="minorHAnsi"/>
                      <w:sz w:val="20"/>
                      <w:szCs w:val="20"/>
                    </w:rPr>
                    <w:t>, vyhodnoc</w:t>
                  </w:r>
                  <w:r w:rsidR="00481E0B" w:rsidRPr="00B949A8">
                    <w:rPr>
                      <w:rFonts w:eastAsia="Times New Roman" w:cstheme="minorHAnsi"/>
                      <w:sz w:val="20"/>
                      <w:szCs w:val="20"/>
                    </w:rPr>
                    <w:t>uje</w:t>
                  </w:r>
                  <w:r w:rsidRPr="00B949A8">
                    <w:rPr>
                      <w:rFonts w:eastAsia="Times New Roman" w:cstheme="minorHAnsi"/>
                      <w:sz w:val="20"/>
                      <w:szCs w:val="20"/>
                    </w:rPr>
                    <w:t>, přepracováv</w:t>
                  </w:r>
                  <w:r w:rsidR="00481E0B" w:rsidRPr="00B949A8">
                    <w:rPr>
                      <w:rFonts w:eastAsia="Times New Roman" w:cstheme="minorHAnsi"/>
                      <w:sz w:val="20"/>
                      <w:szCs w:val="20"/>
                    </w:rPr>
                    <w:t>á</w:t>
                  </w:r>
                  <w:r w:rsidRPr="00B949A8">
                    <w:rPr>
                      <w:rFonts w:eastAsia="Times New Roman" w:cstheme="minorHAnsi"/>
                      <w:sz w:val="20"/>
                      <w:szCs w:val="20"/>
                    </w:rPr>
                    <w:t>, tvoř</w:t>
                  </w:r>
                  <w:r w:rsidR="00481E0B" w:rsidRPr="00B949A8">
                    <w:rPr>
                      <w:rFonts w:eastAsia="Times New Roman" w:cstheme="minorHAnsi"/>
                      <w:sz w:val="20"/>
                      <w:szCs w:val="20"/>
                    </w:rPr>
                    <w:t>í</w:t>
                  </w:r>
                  <w:r w:rsidRPr="00B949A8">
                    <w:rPr>
                      <w:rFonts w:eastAsia="Times New Roman" w:cstheme="minorHAnsi"/>
                      <w:sz w:val="20"/>
                      <w:szCs w:val="20"/>
                    </w:rPr>
                    <w:t>.</w:t>
                  </w:r>
                </w:p>
                <w:p w:rsidR="00A12C06" w:rsidRPr="00B949A8" w:rsidRDefault="00A12C06" w:rsidP="00C00713">
                  <w:pPr>
                    <w:spacing w:line="276" w:lineRule="auto"/>
                    <w:jc w:val="left"/>
                    <w:rPr>
                      <w:rFonts w:cstheme="minorHAnsi"/>
                      <w:sz w:val="20"/>
                      <w:szCs w:val="20"/>
                    </w:rPr>
                  </w:pPr>
                </w:p>
              </w:tc>
            </w:tr>
          </w:tbl>
          <w:p w:rsidR="00E015EA" w:rsidRPr="00B949A8" w:rsidRDefault="00E015EA" w:rsidP="00C00713">
            <w:pPr>
              <w:spacing w:line="276" w:lineRule="auto"/>
              <w:jc w:val="left"/>
              <w:rPr>
                <w:rFonts w:cstheme="minorHAnsi"/>
                <w:bdr w:val="nil"/>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Předmět matematika byl navýšen o 1 disponibilní hodinu v každém ročníku, na 5 hodin týdně, žáci potřebují čas k "objevování", rozvoji matematické gramotnosti.</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firstLine="360"/>
              <w:jc w:val="left"/>
              <w:rPr>
                <w:rFonts w:cstheme="minorHAnsi"/>
                <w:bdr w:val="nil"/>
              </w:rPr>
            </w:pPr>
            <w:r w:rsidRPr="00B949A8">
              <w:rPr>
                <w:rFonts w:eastAsia="Calibri" w:cstheme="minorHAnsi"/>
                <w:bdr w:val="nil"/>
              </w:rPr>
              <w:t xml:space="preserve">Hodnocení je </w:t>
            </w:r>
            <w:proofErr w:type="gramStart"/>
            <w:r w:rsidRPr="00B949A8">
              <w:rPr>
                <w:rFonts w:eastAsia="Calibri" w:cstheme="minorHAnsi"/>
                <w:bdr w:val="nil"/>
              </w:rPr>
              <w:t>průběžné - motivuje</w:t>
            </w:r>
            <w:proofErr w:type="gramEnd"/>
            <w:r w:rsidRPr="00B949A8">
              <w:rPr>
                <w:rFonts w:eastAsia="Calibri" w:cstheme="minorHAnsi"/>
                <w:bdr w:val="nil"/>
              </w:rPr>
              <w:t xml:space="preserve"> žáka k učení a má diagnostickou funkci pro učitelku a formativní funkci pro žáka (žák musí pochopit, které učivo nebo jeho část zvládl a kde má zatím nedostatky, co je potřeba více procvičit), závěrečné (na konci školního roku) - posuzuje se, do jaké míry žák zvládl očekávaný výstup.</w:t>
            </w:r>
          </w:p>
          <w:p w:rsidR="00E015EA" w:rsidRPr="00B949A8" w:rsidRDefault="00E015EA" w:rsidP="00C00713">
            <w:pPr>
              <w:spacing w:line="276" w:lineRule="auto"/>
              <w:jc w:val="left"/>
              <w:rPr>
                <w:rFonts w:cstheme="minorHAnsi"/>
                <w:bdr w:val="nil"/>
              </w:rPr>
            </w:pPr>
            <w:r w:rsidRPr="00B949A8">
              <w:rPr>
                <w:rFonts w:eastAsia="Calibri" w:cstheme="minorHAnsi"/>
                <w:bdr w:val="nil"/>
              </w:rPr>
              <w:t>Zahrnuje:</w:t>
            </w:r>
          </w:p>
          <w:p w:rsidR="00E015EA" w:rsidRPr="00B949A8" w:rsidRDefault="00E015EA" w:rsidP="00C00713">
            <w:pPr>
              <w:numPr>
                <w:ilvl w:val="0"/>
                <w:numId w:val="18"/>
              </w:numPr>
              <w:tabs>
                <w:tab w:val="clear" w:pos="720"/>
                <w:tab w:val="num" w:pos="606"/>
              </w:tabs>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ústní projevy</w:t>
            </w:r>
          </w:p>
          <w:p w:rsidR="00E015EA" w:rsidRPr="00B949A8" w:rsidRDefault="00E015EA" w:rsidP="00C00713">
            <w:pPr>
              <w:numPr>
                <w:ilvl w:val="0"/>
                <w:numId w:val="18"/>
              </w:numPr>
              <w:tabs>
                <w:tab w:val="clear" w:pos="720"/>
                <w:tab w:val="num" w:pos="606"/>
              </w:tabs>
              <w:spacing w:line="276" w:lineRule="auto"/>
              <w:jc w:val="left"/>
              <w:rPr>
                <w:rFonts w:cstheme="minorHAnsi"/>
                <w:bdr w:val="nil"/>
              </w:rPr>
            </w:pPr>
            <w:r w:rsidRPr="00B949A8">
              <w:rPr>
                <w:rFonts w:eastAsia="Calibri" w:cstheme="minorHAnsi"/>
                <w:szCs w:val="14"/>
                <w:bdr w:val="nil"/>
              </w:rPr>
              <w:t> </w:t>
            </w:r>
            <w:r w:rsidRPr="00B949A8">
              <w:rPr>
                <w:rFonts w:eastAsia="Calibri" w:cstheme="minorHAnsi"/>
                <w:bdr w:val="nil"/>
              </w:rPr>
              <w:t>písemné projevy</w:t>
            </w:r>
          </w:p>
          <w:p w:rsidR="00E015EA" w:rsidRPr="00B949A8" w:rsidRDefault="00E015EA" w:rsidP="00C00713">
            <w:pPr>
              <w:numPr>
                <w:ilvl w:val="0"/>
                <w:numId w:val="18"/>
              </w:numPr>
              <w:tabs>
                <w:tab w:val="clear" w:pos="720"/>
                <w:tab w:val="num" w:pos="606"/>
              </w:tabs>
              <w:spacing w:line="276" w:lineRule="auto"/>
              <w:jc w:val="left"/>
              <w:rPr>
                <w:rFonts w:cstheme="minorHAnsi"/>
                <w:bdr w:val="nil"/>
              </w:rPr>
            </w:pPr>
            <w:r w:rsidRPr="00B949A8">
              <w:rPr>
                <w:rFonts w:eastAsia="Calibri" w:cstheme="minorHAnsi"/>
                <w:szCs w:val="14"/>
                <w:bdr w:val="nil"/>
              </w:rPr>
              <w:lastRenderedPageBreak/>
              <w:t> </w:t>
            </w:r>
            <w:r w:rsidRPr="00B949A8">
              <w:rPr>
                <w:rFonts w:eastAsia="Calibri" w:cstheme="minorHAnsi"/>
                <w:bdr w:val="nil"/>
              </w:rPr>
              <w:t>dobrovolnou aktivitu</w:t>
            </w:r>
          </w:p>
          <w:p w:rsidR="00E015EA" w:rsidRPr="00B949A8" w:rsidRDefault="00E015EA" w:rsidP="00C00713">
            <w:pPr>
              <w:spacing w:line="276" w:lineRule="auto"/>
              <w:jc w:val="left"/>
              <w:rPr>
                <w:rFonts w:cstheme="minorHAnsi"/>
                <w:bdr w:val="nil"/>
              </w:rPr>
            </w:pPr>
            <w:r w:rsidRPr="00B949A8">
              <w:rPr>
                <w:rFonts w:eastAsia="Calibri" w:cstheme="minorHAnsi"/>
                <w:bdr w:val="nil"/>
              </w:rPr>
              <w:t>Kritéria:</w:t>
            </w:r>
          </w:p>
          <w:p w:rsidR="00E015EA" w:rsidRPr="00B949A8" w:rsidRDefault="00E015EA" w:rsidP="00C00713">
            <w:pPr>
              <w:numPr>
                <w:ilvl w:val="0"/>
                <w:numId w:val="19"/>
              </w:numPr>
              <w:spacing w:line="276" w:lineRule="auto"/>
              <w:jc w:val="left"/>
              <w:rPr>
                <w:rFonts w:cstheme="minorHAnsi"/>
                <w:bdr w:val="nil"/>
              </w:rPr>
            </w:pPr>
            <w:r w:rsidRPr="00B949A8">
              <w:rPr>
                <w:rFonts w:eastAsia="Calibri" w:cstheme="minorHAnsi"/>
                <w:bdr w:val="nil"/>
              </w:rPr>
              <w:t>pamětné ovládání numerických výpočtů</w:t>
            </w:r>
          </w:p>
          <w:p w:rsidR="00E015EA" w:rsidRPr="00B949A8" w:rsidRDefault="00E015EA" w:rsidP="00C00713">
            <w:pPr>
              <w:numPr>
                <w:ilvl w:val="0"/>
                <w:numId w:val="19"/>
              </w:numPr>
              <w:spacing w:line="276" w:lineRule="auto"/>
              <w:jc w:val="left"/>
              <w:rPr>
                <w:rFonts w:cstheme="minorHAnsi"/>
                <w:bdr w:val="nil"/>
              </w:rPr>
            </w:pPr>
            <w:r w:rsidRPr="00B949A8">
              <w:rPr>
                <w:rFonts w:eastAsia="Calibri" w:cstheme="minorHAnsi"/>
                <w:bdr w:val="nil"/>
              </w:rPr>
              <w:t xml:space="preserve">schopnost uplatňovat osvojené poznatky a dovednosti při řešení teoretických a praktických úkolů: provádění rozboru problému, volba správného postupu k vyřešení problému a vyhodnocování správnosti výsledku vzhledem k podmínkám problému, samostatnost, tvořivost, přesné </w:t>
            </w:r>
            <w:proofErr w:type="gramStart"/>
            <w:r w:rsidRPr="00B949A8">
              <w:rPr>
                <w:rFonts w:eastAsia="Calibri" w:cstheme="minorHAnsi"/>
                <w:bdr w:val="nil"/>
              </w:rPr>
              <w:t>vyjadřování ,</w:t>
            </w:r>
            <w:proofErr w:type="gramEnd"/>
            <w:r w:rsidRPr="00B949A8">
              <w:rPr>
                <w:rFonts w:eastAsia="Calibri" w:cstheme="minorHAnsi"/>
                <w:bdr w:val="nil"/>
              </w:rPr>
              <w:t xml:space="preserve"> užívání matematického jazyka, matematické modelování, matematizace reálných situací</w:t>
            </w:r>
          </w:p>
          <w:p w:rsidR="00E015EA" w:rsidRPr="00B949A8" w:rsidRDefault="00E015EA" w:rsidP="00C00713">
            <w:pPr>
              <w:numPr>
                <w:ilvl w:val="0"/>
                <w:numId w:val="19"/>
              </w:numPr>
              <w:spacing w:line="276" w:lineRule="auto"/>
              <w:jc w:val="left"/>
              <w:rPr>
                <w:rFonts w:cstheme="minorHAnsi"/>
                <w:bdr w:val="nil"/>
              </w:rPr>
            </w:pPr>
            <w:r w:rsidRPr="00B949A8">
              <w:rPr>
                <w:rFonts w:eastAsia="Calibri" w:cstheme="minorHAnsi"/>
                <w:bdr w:val="nil"/>
              </w:rPr>
              <w:t>aktivita v přístupu k plnění školních povinností a zájem o ně</w:t>
            </w:r>
          </w:p>
          <w:p w:rsidR="00E015EA" w:rsidRPr="00B949A8" w:rsidRDefault="00E015EA" w:rsidP="00C00713">
            <w:pPr>
              <w:numPr>
                <w:ilvl w:val="0"/>
                <w:numId w:val="19"/>
              </w:numPr>
              <w:spacing w:line="276" w:lineRule="auto"/>
              <w:jc w:val="left"/>
              <w:rPr>
                <w:rFonts w:cstheme="minorHAnsi"/>
                <w:bdr w:val="nil"/>
              </w:rPr>
            </w:pPr>
            <w:r w:rsidRPr="00B949A8">
              <w:rPr>
                <w:rFonts w:eastAsia="Calibri" w:cstheme="minorHAnsi"/>
                <w:bdr w:val="nil"/>
              </w:rPr>
              <w:t>kvalita výsledků činností</w:t>
            </w:r>
          </w:p>
        </w:tc>
      </w:tr>
    </w:tbl>
    <w:p w:rsidR="00E015EA" w:rsidRPr="00B949A8" w:rsidRDefault="00E015EA" w:rsidP="00C00713">
      <w:pPr>
        <w:spacing w:line="276" w:lineRule="auto"/>
        <w:jc w:val="left"/>
        <w:rPr>
          <w:rFonts w:cstheme="minorHAnsi"/>
          <w:bdr w:val="nil"/>
        </w:rPr>
      </w:pPr>
      <w:r w:rsidRPr="00B949A8">
        <w:rPr>
          <w:rFonts w:cstheme="minorHAnsi"/>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570C" w:rsidRPr="006B570C" w:rsidRDefault="006B570C" w:rsidP="00C00713">
            <w:pPr>
              <w:spacing w:line="276" w:lineRule="auto"/>
              <w:ind w:left="60"/>
              <w:jc w:val="left"/>
              <w:rPr>
                <w:rFonts w:eastAsia="Calibri" w:cstheme="minorHAnsi"/>
                <w:b/>
                <w:sz w:val="20"/>
                <w:u w:val="single"/>
                <w:bdr w:val="nil"/>
              </w:rPr>
            </w:pPr>
            <w:r w:rsidRPr="006B570C">
              <w:rPr>
                <w:rFonts w:eastAsia="Calibri" w:cstheme="minorHAnsi"/>
                <w:b/>
                <w:sz w:val="20"/>
                <w:u w:val="single"/>
                <w:bdr w:val="nil"/>
              </w:rPr>
              <w:t>Číslo a početní operace</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Určí počet v daném souboru</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čísla </w:t>
            </w:r>
            <w:proofErr w:type="gramStart"/>
            <w:r w:rsidRPr="00B949A8">
              <w:rPr>
                <w:rFonts w:eastAsia="Calibri" w:cstheme="minorHAnsi"/>
                <w:sz w:val="20"/>
                <w:bdr w:val="nil"/>
              </w:rPr>
              <w:t>0 - 20</w:t>
            </w:r>
            <w:proofErr w:type="gramEnd"/>
          </w:p>
        </w:tc>
      </w:tr>
      <w:tr w:rsidR="009B4308" w:rsidRPr="00B949A8" w:rsidTr="003F4AC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4308" w:rsidRPr="00B949A8" w:rsidRDefault="009B4308" w:rsidP="00C00713">
            <w:pPr>
              <w:spacing w:line="276" w:lineRule="auto"/>
              <w:ind w:left="60"/>
              <w:jc w:val="left"/>
              <w:rPr>
                <w:rFonts w:cstheme="minorHAnsi"/>
                <w:bdr w:val="nil"/>
              </w:rPr>
            </w:pPr>
            <w:r w:rsidRPr="00B949A8">
              <w:rPr>
                <w:rFonts w:eastAsia="Calibri" w:cstheme="minorHAns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4308" w:rsidRPr="00B949A8" w:rsidRDefault="00B22BAD" w:rsidP="00C00713">
            <w:pPr>
              <w:spacing w:line="276" w:lineRule="auto"/>
              <w:ind w:left="60"/>
              <w:jc w:val="left"/>
              <w:rPr>
                <w:rFonts w:eastAsia="Calibri" w:cstheme="minorHAnsi"/>
                <w:sz w:val="20"/>
                <w:bdr w:val="nil"/>
              </w:rPr>
            </w:pPr>
            <w:r w:rsidRPr="00B949A8">
              <w:rPr>
                <w:rFonts w:eastAsia="Calibri" w:cstheme="minorHAnsi"/>
                <w:sz w:val="20"/>
                <w:bdr w:val="nil"/>
              </w:rPr>
              <w:t>O</w:t>
            </w:r>
            <w:r w:rsidR="009B4308" w:rsidRPr="00B949A8">
              <w:rPr>
                <w:rFonts w:eastAsia="Calibri" w:cstheme="minorHAnsi"/>
                <w:sz w:val="20"/>
                <w:bdr w:val="nil"/>
              </w:rPr>
              <w:t>bjevuje princip desítkové soustavy</w:t>
            </w:r>
            <w:r w:rsidRPr="00B949A8">
              <w:rPr>
                <w:rFonts w:eastAsia="Calibri" w:cstheme="minorHAnsi"/>
                <w:sz w:val="20"/>
                <w:bdr w:val="nil"/>
              </w:rPr>
              <w:t>.</w:t>
            </w:r>
          </w:p>
          <w:p w:rsidR="00243844" w:rsidRPr="00B949A8" w:rsidRDefault="00B22BAD" w:rsidP="00C00713">
            <w:pPr>
              <w:spacing w:line="276" w:lineRule="auto"/>
              <w:ind w:left="60"/>
              <w:jc w:val="left"/>
              <w:rPr>
                <w:rFonts w:cstheme="minorHAnsi"/>
                <w:bdr w:val="nil"/>
              </w:rPr>
            </w:pPr>
            <w:r w:rsidRPr="00B949A8">
              <w:rPr>
                <w:rFonts w:cstheme="minorHAnsi"/>
                <w:color w:val="2F5496" w:themeColor="accent5" w:themeShade="BF"/>
                <w:bdr w:val="nil"/>
              </w:rPr>
              <w:t>P</w:t>
            </w:r>
            <w:r w:rsidR="00243844" w:rsidRPr="00B949A8">
              <w:rPr>
                <w:rFonts w:cstheme="minorHAnsi"/>
                <w:color w:val="2F5496" w:themeColor="accent5" w:themeShade="BF"/>
                <w:bdr w:val="nil"/>
              </w:rPr>
              <w:t xml:space="preserve">orovnává množství a vytváří soubory prvků podle kritérií v oboru </w:t>
            </w:r>
            <w:proofErr w:type="gramStart"/>
            <w:r w:rsidR="00243844" w:rsidRPr="00B949A8">
              <w:rPr>
                <w:rFonts w:cstheme="minorHAnsi"/>
                <w:color w:val="2F5496" w:themeColor="accent5" w:themeShade="BF"/>
                <w:bdr w:val="nil"/>
              </w:rPr>
              <w:t xml:space="preserve">0 </w:t>
            </w:r>
            <w:r w:rsidRPr="00B949A8">
              <w:rPr>
                <w:rFonts w:cstheme="minorHAnsi"/>
                <w:color w:val="2F5496" w:themeColor="accent5" w:themeShade="BF"/>
                <w:bdr w:val="nil"/>
              </w:rPr>
              <w:t>–</w:t>
            </w:r>
            <w:r w:rsidR="00243844" w:rsidRPr="00B949A8">
              <w:rPr>
                <w:rFonts w:cstheme="minorHAnsi"/>
                <w:color w:val="2F5496" w:themeColor="accent5" w:themeShade="BF"/>
                <w:bdr w:val="nil"/>
              </w:rPr>
              <w:t xml:space="preserve"> 20</w:t>
            </w:r>
            <w:proofErr w:type="gramEnd"/>
            <w:r w:rsidRPr="00B949A8">
              <w:rPr>
                <w:rFonts w:cstheme="minorHAnsi"/>
                <w:color w:val="2F5496" w:themeColor="accent5" w:themeShade="BF"/>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4308" w:rsidRPr="00B949A8" w:rsidRDefault="009B4308" w:rsidP="00C00713">
            <w:pPr>
              <w:spacing w:line="276" w:lineRule="auto"/>
              <w:ind w:left="60"/>
              <w:jc w:val="left"/>
              <w:rPr>
                <w:rFonts w:cstheme="minorHAnsi"/>
                <w:bdr w:val="nil"/>
              </w:rPr>
            </w:pPr>
            <w:r w:rsidRPr="00B949A8">
              <w:rPr>
                <w:rFonts w:eastAsia="Calibri" w:cstheme="minorHAnsi"/>
                <w:sz w:val="20"/>
                <w:bdr w:val="nil"/>
              </w:rPr>
              <w:t xml:space="preserve">čísla </w:t>
            </w:r>
            <w:proofErr w:type="gramStart"/>
            <w:r w:rsidRPr="00B949A8">
              <w:rPr>
                <w:rFonts w:eastAsia="Calibri" w:cstheme="minorHAnsi"/>
                <w:sz w:val="20"/>
                <w:bdr w:val="nil"/>
              </w:rPr>
              <w:t>0 - 20</w:t>
            </w:r>
            <w:proofErr w:type="gramEnd"/>
          </w:p>
        </w:tc>
      </w:tr>
      <w:tr w:rsidR="009B4308" w:rsidRPr="00B949A8" w:rsidTr="003F4AC5">
        <w:tc>
          <w:tcPr>
            <w:tcW w:w="1650" w:type="pct"/>
            <w:vMerge/>
            <w:tcBorders>
              <w:top w:val="inset" w:sz="6" w:space="0" w:color="808080"/>
              <w:left w:val="inset" w:sz="6" w:space="0" w:color="808080"/>
              <w:bottom w:val="inset" w:sz="6" w:space="0" w:color="808080"/>
              <w:right w:val="inset" w:sz="6" w:space="0" w:color="808080"/>
            </w:tcBorders>
          </w:tcPr>
          <w:p w:rsidR="009B4308" w:rsidRPr="00B949A8" w:rsidRDefault="009B4308"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9B4308" w:rsidRPr="00B949A8" w:rsidRDefault="009B4308"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4308" w:rsidRPr="00B949A8" w:rsidRDefault="009B4308" w:rsidP="00C00713">
            <w:pPr>
              <w:spacing w:line="276" w:lineRule="auto"/>
              <w:ind w:left="60"/>
              <w:jc w:val="left"/>
              <w:rPr>
                <w:rFonts w:cstheme="minorHAnsi"/>
                <w:bdr w:val="nil"/>
              </w:rPr>
            </w:pPr>
            <w:r w:rsidRPr="00B949A8">
              <w:rPr>
                <w:rFonts w:eastAsia="Calibri" w:cstheme="minorHAnsi"/>
                <w:sz w:val="20"/>
                <w:bdr w:val="nil"/>
              </w:rPr>
              <w:t>desítková soustava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Vytvoří soubor o daném počtu </w:t>
            </w:r>
            <w:proofErr w:type="gramStart"/>
            <w:r w:rsidRPr="00B949A8">
              <w:rPr>
                <w:rFonts w:eastAsia="Calibri" w:cstheme="minorHAnsi"/>
                <w:sz w:val="20"/>
                <w:bdr w:val="nil"/>
              </w:rPr>
              <w:t>0 – 20</w:t>
            </w:r>
            <w:proofErr w:type="gramEnd"/>
            <w:r w:rsidR="0013252A" w:rsidRPr="00B949A8">
              <w:rPr>
                <w:rFonts w:eastAsia="Calibri" w:cstheme="minorHAnsi"/>
                <w:sz w:val="20"/>
                <w:bdr w:val="nil"/>
              </w:rPr>
              <w:t>. Čte a píše číslo.</w:t>
            </w:r>
          </w:p>
          <w:p w:rsidR="00243844" w:rsidRPr="00B949A8" w:rsidRDefault="00243844" w:rsidP="00C00713">
            <w:pPr>
              <w:spacing w:line="276" w:lineRule="auto"/>
              <w:ind w:left="60"/>
              <w:jc w:val="left"/>
              <w:rPr>
                <w:rFonts w:eastAsia="Calibri" w:cstheme="minorHAnsi"/>
                <w:sz w:val="20"/>
                <w:bdr w:val="nil"/>
              </w:rPr>
            </w:pPr>
          </w:p>
          <w:p w:rsidR="00243844" w:rsidRPr="00B949A8" w:rsidRDefault="00243844" w:rsidP="00C00713">
            <w:pPr>
              <w:spacing w:line="276" w:lineRule="auto"/>
              <w:ind w:left="60"/>
              <w:jc w:val="left"/>
              <w:rPr>
                <w:rFonts w:cstheme="minorHAnsi"/>
                <w:bdr w:val="nil"/>
              </w:rPr>
            </w:pPr>
            <w:r w:rsidRPr="00B949A8">
              <w:rPr>
                <w:rFonts w:cstheme="minorHAnsi"/>
                <w:color w:val="2F5496" w:themeColor="accent5" w:themeShade="BF"/>
                <w:bdr w:val="nil"/>
              </w:rPr>
              <w:t>Čte, píše a používá číslice v oboru do 20, numerace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čísla </w:t>
            </w:r>
            <w:proofErr w:type="gramStart"/>
            <w:r w:rsidRPr="00B949A8">
              <w:rPr>
                <w:rFonts w:eastAsia="Calibri" w:cstheme="minorHAnsi"/>
                <w:sz w:val="20"/>
                <w:bdr w:val="nil"/>
              </w:rPr>
              <w:t>0 - 20</w:t>
            </w:r>
            <w:proofErr w:type="gramEnd"/>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Rozhodne, který soubor má stejně, ne stejně, více, méně …………</w:t>
            </w:r>
            <w:proofErr w:type="gramStart"/>
            <w:r w:rsidRPr="00B949A8">
              <w:rPr>
                <w:rFonts w:eastAsia="Calibri" w:cstheme="minorHAnsi"/>
                <w:sz w:val="20"/>
                <w:bdr w:val="nil"/>
              </w:rPr>
              <w:t>…….</w:t>
            </w:r>
            <w:proofErr w:type="gramEnd"/>
            <w:r w:rsidRPr="00B949A8">
              <w:rPr>
                <w:rFonts w:eastAsia="Calibri" w:cstheme="minorHAnsi"/>
                <w:sz w:val="20"/>
                <w:bdr w:val="nil"/>
              </w:rPr>
              <w:t>?</w:t>
            </w:r>
          </w:p>
          <w:p w:rsidR="0013252A" w:rsidRPr="00B949A8" w:rsidRDefault="0013252A" w:rsidP="00C00713">
            <w:pPr>
              <w:spacing w:line="276" w:lineRule="auto"/>
              <w:ind w:left="60"/>
              <w:jc w:val="left"/>
              <w:rPr>
                <w:rFonts w:eastAsia="Calibri" w:cstheme="minorHAnsi"/>
                <w:sz w:val="20"/>
                <w:bdr w:val="nil"/>
              </w:rPr>
            </w:pPr>
            <w:r w:rsidRPr="00B949A8">
              <w:rPr>
                <w:rFonts w:eastAsia="Calibri" w:cstheme="minorHAnsi"/>
                <w:sz w:val="20"/>
                <w:bdr w:val="nil"/>
              </w:rPr>
              <w:t>Porovnává čísla a vyjádří výsledek porovnání příslušnými znaky rovná se, je větší, menší.</w:t>
            </w:r>
          </w:p>
          <w:p w:rsidR="00D65577" w:rsidRPr="00B949A8" w:rsidRDefault="00D65577" w:rsidP="00C00713">
            <w:pPr>
              <w:spacing w:line="276" w:lineRule="auto"/>
              <w:ind w:left="60"/>
              <w:jc w:val="left"/>
              <w:rPr>
                <w:rFonts w:cstheme="minorHAnsi"/>
                <w:bdr w:val="nil"/>
              </w:rPr>
            </w:pPr>
          </w:p>
          <w:p w:rsidR="00D65577" w:rsidRPr="00B949A8" w:rsidRDefault="00D65577" w:rsidP="00C00713">
            <w:pPr>
              <w:spacing w:line="276" w:lineRule="auto"/>
              <w:ind w:left="60"/>
              <w:jc w:val="left"/>
              <w:rPr>
                <w:rFonts w:cstheme="minorHAnsi"/>
                <w:bdr w:val="nil"/>
              </w:rPr>
            </w:pPr>
            <w:r w:rsidRPr="00B949A8">
              <w:rPr>
                <w:rFonts w:cstheme="minorHAnsi"/>
                <w:color w:val="2F5496" w:themeColor="accent5" w:themeShade="BF"/>
                <w:bdr w:val="nil"/>
              </w:rPr>
              <w:t xml:space="preserve">Zná znaménka </w:t>
            </w:r>
            <w:proofErr w:type="gramStart"/>
            <w:r w:rsidRPr="00B949A8">
              <w:rPr>
                <w:rFonts w:cstheme="minorHAnsi"/>
                <w:color w:val="2F5496" w:themeColor="accent5" w:themeShade="BF"/>
                <w:bdr w:val="nil"/>
              </w:rPr>
              <w:t>+,-</w:t>
            </w:r>
            <w:proofErr w:type="gramEnd"/>
            <w:r w:rsidRPr="00B949A8">
              <w:rPr>
                <w:rFonts w:cstheme="minorHAnsi"/>
                <w:color w:val="2F5496" w:themeColor="accent5" w:themeShade="BF"/>
                <w:bdr w:val="nil"/>
              </w:rPr>
              <w:t>,=, je větší, menší a umí je zapsat.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čísla </w:t>
            </w:r>
            <w:proofErr w:type="gramStart"/>
            <w:r w:rsidRPr="00B949A8">
              <w:rPr>
                <w:rFonts w:eastAsia="Calibri" w:cstheme="minorHAnsi"/>
                <w:sz w:val="20"/>
                <w:bdr w:val="nil"/>
              </w:rPr>
              <w:t>0 - 20</w:t>
            </w:r>
            <w:proofErr w:type="gramEnd"/>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Pr>
          <w:p w:rsidR="00E015EA" w:rsidRPr="00B949A8" w:rsidRDefault="0013252A" w:rsidP="00C00713">
            <w:pPr>
              <w:spacing w:line="276" w:lineRule="auto"/>
              <w:jc w:val="left"/>
              <w:rPr>
                <w:rFonts w:cstheme="minorHAnsi"/>
              </w:rPr>
            </w:pPr>
            <w:r w:rsidRPr="00B949A8">
              <w:rPr>
                <w:rFonts w:eastAsia="Calibri" w:cstheme="minorHAnsi"/>
                <w:sz w:val="20"/>
                <w:bdr w:val="nil"/>
              </w:rPr>
              <w:t xml:space="preserve">Orientuje se v řadě čísel </w:t>
            </w:r>
            <w:proofErr w:type="gramStart"/>
            <w:r w:rsidRPr="00B949A8">
              <w:rPr>
                <w:rFonts w:eastAsia="Calibri" w:cstheme="minorHAnsi"/>
                <w:sz w:val="20"/>
                <w:bdr w:val="nil"/>
              </w:rPr>
              <w:t>0 – 20</w:t>
            </w:r>
            <w:proofErr w:type="gramEnd"/>
            <w:r w:rsidRPr="00B949A8">
              <w:rPr>
                <w:rFonts w:eastAsia="Calibri" w:cstheme="minorHAnsi"/>
                <w:sz w:val="20"/>
                <w:bdr w:val="nil"/>
              </w:rPr>
              <w:t>, které číslo je před, za, hned před, první, druhý, poslední</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Pr>
          <w:p w:rsidR="00E015EA" w:rsidRPr="00B949A8" w:rsidRDefault="0013252A" w:rsidP="00C00713">
            <w:pPr>
              <w:spacing w:line="276" w:lineRule="auto"/>
              <w:ind w:left="60"/>
              <w:jc w:val="left"/>
              <w:rPr>
                <w:rFonts w:cstheme="minorHAnsi"/>
                <w:bdr w:val="nil"/>
              </w:rPr>
            </w:pPr>
            <w:r w:rsidRPr="00B949A8">
              <w:rPr>
                <w:rFonts w:cstheme="minorHAnsi"/>
                <w:bdr w:val="nil"/>
              </w:rPr>
              <w:t>Číselná osa, čísla 0-20</w:t>
            </w:r>
          </w:p>
        </w:tc>
      </w:tr>
      <w:tr w:rsidR="00243844" w:rsidRPr="00B949A8" w:rsidTr="003F4AC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lastRenderedPageBreak/>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Znázorňuje a počítá zpaměti příklady na sčítání a odčítání bez přechodu desítky do 20</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sčítání, odčítání</w:t>
            </w:r>
          </w:p>
        </w:tc>
      </w:tr>
      <w:tr w:rsidR="00243844" w:rsidRPr="00B949A8" w:rsidTr="003F4AC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Skládá předměty do desítky, objevuje princip desítkové soustavy</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desítková soustava</w:t>
            </w:r>
          </w:p>
        </w:tc>
      </w:tr>
      <w:tr w:rsidR="00243844" w:rsidRPr="00B949A8" w:rsidTr="003F4AC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eastAsia="Calibri" w:cstheme="minorHAnsi"/>
                <w:sz w:val="20"/>
                <w:bdr w:val="nil"/>
              </w:rPr>
            </w:pPr>
            <w:r w:rsidRPr="00B949A8">
              <w:rPr>
                <w:rFonts w:eastAsia="Calibri" w:cstheme="minorHAnsi"/>
                <w:sz w:val="20"/>
                <w:bdr w:val="nil"/>
              </w:rPr>
              <w:t>Rozkládá čísla na desítky a jednotky</w:t>
            </w:r>
            <w:r w:rsidR="00D65577" w:rsidRPr="00B949A8">
              <w:rPr>
                <w:rFonts w:eastAsia="Calibri" w:cstheme="minorHAnsi"/>
                <w:sz w:val="20"/>
                <w:bdr w:val="nil"/>
              </w:rPr>
              <w:t>.</w:t>
            </w:r>
          </w:p>
          <w:p w:rsidR="00D65577" w:rsidRPr="00B949A8" w:rsidRDefault="00D65577"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desítková soustava</w:t>
            </w:r>
          </w:p>
        </w:tc>
      </w:tr>
      <w:tr w:rsidR="00243844" w:rsidRPr="00B949A8" w:rsidTr="003F4AC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eastAsia="Calibri" w:cstheme="minorHAnsi"/>
                <w:sz w:val="20"/>
                <w:bdr w:val="nil"/>
              </w:rPr>
            </w:pPr>
            <w:r w:rsidRPr="00B949A8">
              <w:rPr>
                <w:rFonts w:eastAsia="Calibri" w:cstheme="minorHAnsi"/>
                <w:sz w:val="20"/>
                <w:bdr w:val="nil"/>
              </w:rPr>
              <w:t>Na modelových situacích praktickou manipulací s předměty provádí sčítání a odčítání s přechodem desítky do 20</w:t>
            </w:r>
            <w:r w:rsidR="00D65577" w:rsidRPr="00B949A8">
              <w:rPr>
                <w:rFonts w:eastAsia="Calibri" w:cstheme="minorHAnsi"/>
                <w:sz w:val="20"/>
                <w:bdr w:val="nil"/>
              </w:rPr>
              <w:t>.</w:t>
            </w:r>
          </w:p>
          <w:p w:rsidR="00D65577" w:rsidRPr="00B949A8" w:rsidRDefault="00D65577" w:rsidP="00C00713">
            <w:pPr>
              <w:spacing w:line="276" w:lineRule="auto"/>
              <w:ind w:left="60"/>
              <w:jc w:val="left"/>
              <w:rPr>
                <w:rFonts w:cstheme="minorHAnsi"/>
                <w:bdr w:val="nil"/>
              </w:rPr>
            </w:pPr>
          </w:p>
          <w:p w:rsidR="00D65577" w:rsidRPr="00B949A8" w:rsidRDefault="00D65577" w:rsidP="00C00713">
            <w:pPr>
              <w:spacing w:line="276" w:lineRule="auto"/>
              <w:ind w:left="60"/>
              <w:jc w:val="left"/>
              <w:rPr>
                <w:rFonts w:cstheme="minorHAnsi"/>
                <w:bdr w:val="nil"/>
              </w:rPr>
            </w:pPr>
            <w:r w:rsidRPr="00B949A8">
              <w:rPr>
                <w:rFonts w:cstheme="minorHAnsi"/>
                <w:color w:val="2F5496" w:themeColor="accent5" w:themeShade="BF"/>
                <w:bdr w:val="nil"/>
              </w:rPr>
              <w:t>Sčítá a odečítá s užitím názoru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844" w:rsidRPr="00B949A8" w:rsidRDefault="00243844" w:rsidP="00C00713">
            <w:pPr>
              <w:spacing w:line="276" w:lineRule="auto"/>
              <w:ind w:left="60"/>
              <w:jc w:val="left"/>
              <w:rPr>
                <w:rFonts w:cstheme="minorHAnsi"/>
                <w:bdr w:val="nil"/>
              </w:rPr>
            </w:pPr>
            <w:r w:rsidRPr="00B949A8">
              <w:rPr>
                <w:rFonts w:eastAsia="Calibri" w:cstheme="minorHAnsi"/>
                <w:sz w:val="20"/>
                <w:bdr w:val="nil"/>
              </w:rPr>
              <w:t>sčítání, odčítání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Tvoří slovní úlohy na sčítání, odčítání, porovnávání – v různých reálných situacích, na modelové situaci, obrázku</w:t>
            </w:r>
            <w:r w:rsidR="00D65577" w:rsidRPr="00B949A8">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slovní úlohy</w:t>
            </w:r>
          </w:p>
        </w:tc>
      </w:tr>
      <w:tr w:rsidR="0013252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 xml:space="preserve">Vyřeší s oporou o znázornění slovní úlohu charakterizovanou vztahy </w:t>
            </w:r>
            <w:r w:rsidR="00D65577" w:rsidRPr="00B949A8">
              <w:rPr>
                <w:rFonts w:eastAsia="Calibri" w:cstheme="minorHAnsi"/>
                <w:sz w:val="20"/>
                <w:bdr w:val="nil"/>
              </w:rPr>
              <w:t>n-</w:t>
            </w:r>
            <w:r w:rsidRPr="00B949A8">
              <w:rPr>
                <w:rFonts w:eastAsia="Calibri" w:cstheme="minorHAnsi"/>
                <w:sz w:val="20"/>
                <w:bdr w:val="nil"/>
              </w:rPr>
              <w:t>více, méně, stejně a jednoduchou slovní úlohu na sčítání a odčítání</w:t>
            </w:r>
            <w:r w:rsidR="00D65577" w:rsidRPr="00B949A8">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sčítání, odčítání</w:t>
            </w:r>
          </w:p>
        </w:tc>
      </w:tr>
      <w:tr w:rsidR="0013252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eastAsia="Calibri" w:cstheme="minorHAnsi"/>
                <w:sz w:val="20"/>
                <w:bdr w:val="nil"/>
              </w:rPr>
            </w:pPr>
            <w:r w:rsidRPr="00B949A8">
              <w:rPr>
                <w:rFonts w:eastAsia="Calibri" w:cstheme="minorHAnsi"/>
                <w:sz w:val="20"/>
                <w:bdr w:val="nil"/>
              </w:rPr>
              <w:t>Reálnou nebo vymodelovanou situaci sčítání a odčítání znázorní a vytvoří a zpaměti vypočítá příklad</w:t>
            </w:r>
            <w:r w:rsidR="00D65577" w:rsidRPr="00B949A8">
              <w:rPr>
                <w:rFonts w:eastAsia="Calibri" w:cstheme="minorHAnsi"/>
                <w:sz w:val="20"/>
                <w:bdr w:val="nil"/>
              </w:rPr>
              <w:t>.</w:t>
            </w:r>
          </w:p>
          <w:p w:rsidR="00D65577" w:rsidRPr="00B949A8" w:rsidRDefault="00D65577" w:rsidP="00C00713">
            <w:pPr>
              <w:spacing w:line="276" w:lineRule="auto"/>
              <w:ind w:left="60"/>
              <w:jc w:val="left"/>
              <w:rPr>
                <w:rFonts w:cstheme="minorHAnsi"/>
                <w:bdr w:val="nil"/>
              </w:rPr>
            </w:pPr>
          </w:p>
          <w:p w:rsidR="00D65577" w:rsidRPr="00B949A8" w:rsidRDefault="00D65577" w:rsidP="00C00713">
            <w:pPr>
              <w:spacing w:line="276" w:lineRule="auto"/>
              <w:ind w:left="60"/>
              <w:jc w:val="left"/>
              <w:rPr>
                <w:rFonts w:cstheme="minorHAnsi"/>
                <w:bdr w:val="nil"/>
              </w:rPr>
            </w:pPr>
            <w:r w:rsidRPr="00B949A8">
              <w:rPr>
                <w:rFonts w:cstheme="minorHAnsi"/>
                <w:color w:val="2F5496" w:themeColor="accent5" w:themeShade="BF"/>
                <w:bdr w:val="nil"/>
              </w:rPr>
              <w:t xml:space="preserve">Řeší jednoduché slovní úlohy na sčítání a odečítání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slovní úlohy</w:t>
            </w:r>
          </w:p>
        </w:tc>
      </w:tr>
      <w:tr w:rsidR="0013252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13252A" w:rsidRPr="00B949A8" w:rsidRDefault="0013252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13252A" w:rsidRPr="00B949A8" w:rsidRDefault="0013252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sčítání, odčítání</w:t>
            </w:r>
          </w:p>
        </w:tc>
      </w:tr>
      <w:tr w:rsidR="001B1463" w:rsidRPr="00B949A8" w:rsidTr="006E0AAD">
        <w:tc>
          <w:tcPr>
            <w:tcW w:w="1650" w:type="pct"/>
            <w:tcBorders>
              <w:top w:val="inset" w:sz="6" w:space="0" w:color="808080"/>
              <w:left w:val="inset" w:sz="6" w:space="0" w:color="808080"/>
              <w:bottom w:val="inset" w:sz="6" w:space="0" w:color="808080"/>
              <w:right w:val="inset" w:sz="6" w:space="0" w:color="808080"/>
            </w:tcBorders>
          </w:tcPr>
          <w:p w:rsidR="001B1463" w:rsidRPr="00B949A8" w:rsidRDefault="003F4AC5" w:rsidP="00C00713">
            <w:pPr>
              <w:spacing w:line="276" w:lineRule="auto"/>
              <w:jc w:val="left"/>
              <w:rPr>
                <w:rFonts w:cstheme="minorHAnsi"/>
                <w:sz w:val="20"/>
                <w:szCs w:val="20"/>
              </w:rPr>
            </w:pPr>
            <w:r w:rsidRPr="00B949A8">
              <w:rPr>
                <w:rFonts w:cstheme="minorHAnsi"/>
                <w:sz w:val="20"/>
                <w:szCs w:val="20"/>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Pr>
          <w:p w:rsidR="001B1463" w:rsidRPr="00B949A8" w:rsidRDefault="003F4AC5" w:rsidP="00C00713">
            <w:pPr>
              <w:spacing w:line="276" w:lineRule="auto"/>
              <w:ind w:left="60"/>
              <w:jc w:val="left"/>
              <w:rPr>
                <w:rFonts w:cstheme="minorHAnsi"/>
                <w:bdr w:val="nil"/>
              </w:rPr>
            </w:pPr>
            <w:r w:rsidRPr="00B949A8">
              <w:rPr>
                <w:rFonts w:cstheme="minorHAnsi"/>
                <w:bdr w:val="nil"/>
              </w:rPr>
              <w:t>Určuje čas</w:t>
            </w:r>
            <w:r w:rsidR="0021187A" w:rsidRPr="00B949A8">
              <w:rPr>
                <w:rFonts w:cstheme="minorHAnsi"/>
                <w:bdr w:val="nil"/>
              </w:rPr>
              <w:t xml:space="preserve"> v jednotkách</w:t>
            </w:r>
            <w:r w:rsidRPr="00B949A8">
              <w:rPr>
                <w:rFonts w:cstheme="minorHAnsi"/>
                <w:bdr w:val="nil"/>
              </w:rPr>
              <w:t xml:space="preserve"> celé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1463" w:rsidRPr="00B949A8" w:rsidRDefault="00B11494" w:rsidP="00C00713">
            <w:pPr>
              <w:spacing w:line="276" w:lineRule="auto"/>
              <w:ind w:left="60"/>
              <w:jc w:val="left"/>
              <w:rPr>
                <w:rFonts w:eastAsia="Calibri" w:cstheme="minorHAnsi"/>
                <w:sz w:val="20"/>
                <w:bdr w:val="nil"/>
              </w:rPr>
            </w:pPr>
            <w:r w:rsidRPr="00B949A8">
              <w:rPr>
                <w:rFonts w:eastAsia="Calibri" w:cstheme="minorHAnsi"/>
                <w:sz w:val="20"/>
                <w:bdr w:val="nil"/>
              </w:rPr>
              <w:t>Hodiny</w:t>
            </w:r>
          </w:p>
        </w:tc>
      </w:tr>
      <w:tr w:rsidR="00B11494" w:rsidRPr="00B949A8" w:rsidTr="006E0AAD">
        <w:tc>
          <w:tcPr>
            <w:tcW w:w="1650" w:type="pct"/>
            <w:tcBorders>
              <w:top w:val="inset" w:sz="6" w:space="0" w:color="808080"/>
              <w:left w:val="inset" w:sz="6" w:space="0" w:color="808080"/>
              <w:bottom w:val="inset" w:sz="6" w:space="0" w:color="808080"/>
              <w:right w:val="inset" w:sz="6" w:space="0" w:color="808080"/>
            </w:tcBorders>
          </w:tcPr>
          <w:p w:rsidR="00B11494" w:rsidRPr="00B949A8" w:rsidRDefault="00B11494" w:rsidP="00C00713">
            <w:pPr>
              <w:spacing w:line="276" w:lineRule="auto"/>
              <w:jc w:val="left"/>
              <w:rPr>
                <w:rFonts w:cstheme="minorHAnsi"/>
                <w:sz w:val="20"/>
                <w:szCs w:val="20"/>
              </w:rPr>
            </w:pPr>
            <w:r w:rsidRPr="00B949A8">
              <w:rPr>
                <w:rFonts w:cstheme="minorHAnsi"/>
                <w:sz w:val="20"/>
                <w:szCs w:val="20"/>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Pr>
          <w:p w:rsidR="00B11494" w:rsidRPr="00B949A8" w:rsidRDefault="00CE0119" w:rsidP="00C00713">
            <w:pPr>
              <w:spacing w:line="276" w:lineRule="auto"/>
              <w:ind w:left="60"/>
              <w:jc w:val="left"/>
              <w:rPr>
                <w:rFonts w:cstheme="minorHAnsi"/>
                <w:bdr w:val="nil"/>
              </w:rPr>
            </w:pPr>
            <w:r w:rsidRPr="00B949A8">
              <w:rPr>
                <w:rFonts w:cstheme="minorHAnsi"/>
                <w:bdr w:val="nil"/>
              </w:rPr>
              <w:t>Prvku z jedné množiny přiřa</w:t>
            </w:r>
            <w:r w:rsidR="00E74486" w:rsidRPr="00B949A8">
              <w:rPr>
                <w:rFonts w:cstheme="minorHAnsi"/>
                <w:bdr w:val="nil"/>
              </w:rPr>
              <w:t>zuje</w:t>
            </w:r>
            <w:r w:rsidRPr="00B949A8">
              <w:rPr>
                <w:rFonts w:cstheme="minorHAnsi"/>
                <w:bdr w:val="nil"/>
              </w:rPr>
              <w:t xml:space="preserve"> prvek z množiny druhé.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1494" w:rsidRPr="00B949A8" w:rsidRDefault="00B65892" w:rsidP="00C00713">
            <w:pPr>
              <w:spacing w:line="276" w:lineRule="auto"/>
              <w:ind w:left="60"/>
              <w:jc w:val="left"/>
              <w:rPr>
                <w:rFonts w:eastAsia="Calibri" w:cstheme="minorHAnsi"/>
                <w:sz w:val="20"/>
                <w:bdr w:val="nil"/>
              </w:rPr>
            </w:pPr>
            <w:r w:rsidRPr="00B949A8">
              <w:rPr>
                <w:rFonts w:eastAsia="Calibri" w:cstheme="minorHAnsi"/>
                <w:sz w:val="20"/>
                <w:bdr w:val="nil"/>
              </w:rPr>
              <w:t>Data, závislosti</w:t>
            </w:r>
          </w:p>
        </w:tc>
      </w:tr>
      <w:tr w:rsidR="00B11494" w:rsidRPr="00B949A8" w:rsidTr="006E0AAD">
        <w:tc>
          <w:tcPr>
            <w:tcW w:w="1650" w:type="pct"/>
            <w:tcBorders>
              <w:top w:val="inset" w:sz="6" w:space="0" w:color="808080"/>
              <w:left w:val="inset" w:sz="6" w:space="0" w:color="808080"/>
              <w:bottom w:val="inset" w:sz="6" w:space="0" w:color="808080"/>
              <w:right w:val="inset" w:sz="6" w:space="0" w:color="808080"/>
            </w:tcBorders>
          </w:tcPr>
          <w:p w:rsidR="00B11494" w:rsidRPr="00B949A8" w:rsidRDefault="00B11494" w:rsidP="00C00713">
            <w:pPr>
              <w:spacing w:line="276" w:lineRule="auto"/>
              <w:jc w:val="left"/>
              <w:rPr>
                <w:rFonts w:cstheme="minorHAnsi"/>
                <w:sz w:val="20"/>
                <w:szCs w:val="20"/>
              </w:rPr>
            </w:pPr>
            <w:r w:rsidRPr="00B949A8">
              <w:rPr>
                <w:rFonts w:cstheme="minorHAnsi"/>
                <w:sz w:val="20"/>
                <w:szCs w:val="20"/>
              </w:rPr>
              <w:t xml:space="preserve">M-3-2-03 doplňuje tabulky, schémata, posloupnosti </w:t>
            </w:r>
            <w:proofErr w:type="spellStart"/>
            <w:r w:rsidRPr="00B949A8">
              <w:rPr>
                <w:rFonts w:cstheme="minorHAnsi"/>
                <w:sz w:val="20"/>
                <w:szCs w:val="20"/>
              </w:rPr>
              <w:t>čísl</w:t>
            </w:r>
            <w:r w:rsidR="00DE31D2" w:rsidRPr="00B949A8">
              <w:rPr>
                <w:rFonts w:cstheme="minorHAnsi"/>
                <w:sz w:val="20"/>
                <w:szCs w:val="20"/>
              </w:rPr>
              <w:t>el</w:t>
            </w:r>
            <w:proofErr w:type="spellEnd"/>
          </w:p>
        </w:tc>
        <w:tc>
          <w:tcPr>
            <w:tcW w:w="1700" w:type="pct"/>
            <w:tcBorders>
              <w:top w:val="inset" w:sz="6" w:space="0" w:color="808080"/>
              <w:left w:val="inset" w:sz="6" w:space="0" w:color="808080"/>
              <w:bottom w:val="inset" w:sz="6" w:space="0" w:color="808080"/>
              <w:right w:val="inset" w:sz="6" w:space="0" w:color="808080"/>
            </w:tcBorders>
          </w:tcPr>
          <w:p w:rsidR="00B11494" w:rsidRPr="00B949A8" w:rsidRDefault="00CE0119" w:rsidP="00C00713">
            <w:pPr>
              <w:spacing w:line="276" w:lineRule="auto"/>
              <w:ind w:left="60"/>
              <w:jc w:val="left"/>
              <w:rPr>
                <w:rFonts w:cstheme="minorHAnsi"/>
                <w:bdr w:val="nil"/>
              </w:rPr>
            </w:pPr>
            <w:r w:rsidRPr="00B949A8">
              <w:rPr>
                <w:rFonts w:cstheme="minorHAnsi"/>
                <w:bdr w:val="nil"/>
              </w:rPr>
              <w:t xml:space="preserve">Objevuje závislosti v číselných řadách. Doplňuje číselné řady. </w:t>
            </w:r>
            <w:r w:rsidR="00B11494" w:rsidRPr="00B949A8">
              <w:rPr>
                <w:rFonts w:cstheme="minorHAnsi"/>
                <w:bdr w:val="nil"/>
              </w:rPr>
              <w:t>Orientuje se v jednoduché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1494" w:rsidRPr="00B949A8" w:rsidRDefault="00CE0119" w:rsidP="00C00713">
            <w:pPr>
              <w:spacing w:line="276" w:lineRule="auto"/>
              <w:ind w:left="60"/>
              <w:jc w:val="left"/>
              <w:rPr>
                <w:rFonts w:eastAsia="Calibri" w:cstheme="minorHAnsi"/>
                <w:sz w:val="20"/>
                <w:bdr w:val="nil"/>
              </w:rPr>
            </w:pPr>
            <w:r w:rsidRPr="00B949A8">
              <w:rPr>
                <w:rFonts w:eastAsia="Calibri" w:cstheme="minorHAnsi"/>
                <w:sz w:val="20"/>
                <w:bdr w:val="nil"/>
              </w:rPr>
              <w:t>Číselné řady.</w:t>
            </w:r>
            <w:r w:rsidR="001C65BE" w:rsidRPr="00B949A8">
              <w:rPr>
                <w:rFonts w:eastAsia="Calibri" w:cstheme="minorHAnsi"/>
                <w:sz w:val="20"/>
                <w:bdr w:val="nil"/>
              </w:rPr>
              <w:t xml:space="preserve"> Tabulka.</w:t>
            </w:r>
          </w:p>
        </w:tc>
      </w:tr>
      <w:tr w:rsidR="0013252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Pozoruje předměty kolem sebe a přiřazuje k nim základní rovinné útvary a jednoduchá tělesa</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252A" w:rsidRPr="00B949A8" w:rsidRDefault="0013252A" w:rsidP="00C00713">
            <w:pPr>
              <w:spacing w:line="276" w:lineRule="auto"/>
              <w:ind w:left="60"/>
              <w:jc w:val="left"/>
              <w:rPr>
                <w:rFonts w:cstheme="minorHAnsi"/>
                <w:bdr w:val="nil"/>
              </w:rPr>
            </w:pPr>
            <w:r w:rsidRPr="00B949A8">
              <w:rPr>
                <w:rFonts w:eastAsia="Calibri" w:cstheme="minorHAnsi"/>
                <w:sz w:val="20"/>
                <w:bdr w:val="nil"/>
              </w:rPr>
              <w:t>kruh, čtverec, obdélník, krychle, koule, kvádr</w:t>
            </w:r>
          </w:p>
        </w:tc>
      </w:tr>
    </w:tbl>
    <w:p w:rsidR="00E015EA" w:rsidRPr="00B949A8" w:rsidRDefault="00E015EA" w:rsidP="00C00713">
      <w:pPr>
        <w:spacing w:line="276" w:lineRule="auto"/>
        <w:jc w:val="left"/>
        <w:rPr>
          <w:rFonts w:cstheme="minorHAnsi"/>
          <w:bdr w:val="nil"/>
        </w:rPr>
      </w:pPr>
      <w:r w:rsidRPr="00B949A8">
        <w:rPr>
          <w:rFonts w:cstheme="minorHAnsi"/>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570C" w:rsidRDefault="006B570C" w:rsidP="00C00713">
            <w:pPr>
              <w:spacing w:line="276" w:lineRule="auto"/>
              <w:ind w:left="60"/>
              <w:jc w:val="left"/>
              <w:rPr>
                <w:rFonts w:eastAsia="Calibri" w:cstheme="minorHAnsi"/>
                <w:sz w:val="20"/>
                <w:bdr w:val="nil"/>
              </w:rPr>
            </w:pPr>
            <w:r w:rsidRPr="006B570C">
              <w:rPr>
                <w:rFonts w:eastAsia="Calibri" w:cstheme="minorHAnsi"/>
                <w:b/>
                <w:sz w:val="20"/>
                <w:u w:val="single"/>
                <w:bdr w:val="nil"/>
              </w:rPr>
              <w:t>Číslo a početní operace</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Určí počet </w:t>
            </w:r>
            <w:r w:rsidR="001C65BE" w:rsidRPr="00B949A8">
              <w:rPr>
                <w:rFonts w:eastAsia="Calibri" w:cstheme="minorHAnsi"/>
                <w:sz w:val="20"/>
                <w:bdr w:val="nil"/>
              </w:rPr>
              <w:t xml:space="preserve">prvků </w:t>
            </w:r>
            <w:r w:rsidRPr="00B949A8">
              <w:rPr>
                <w:rFonts w:eastAsia="Calibri" w:cstheme="minorHAnsi"/>
                <w:sz w:val="20"/>
                <w:bdr w:val="nil"/>
              </w:rPr>
              <w:t>v daném souboru</w:t>
            </w:r>
            <w:r w:rsidR="001C65BE" w:rsidRPr="00B949A8">
              <w:rPr>
                <w:rFonts w:eastAsia="Calibri" w:cstheme="minorHAnsi"/>
                <w:sz w:val="20"/>
                <w:bdr w:val="nil"/>
              </w:rPr>
              <w:t>.</w:t>
            </w:r>
          </w:p>
          <w:p w:rsidR="001C65BE" w:rsidRPr="00B949A8" w:rsidRDefault="001C65BE"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přirozená čísla </w:t>
            </w:r>
            <w:proofErr w:type="gramStart"/>
            <w:r w:rsidRPr="00B949A8">
              <w:rPr>
                <w:rFonts w:eastAsia="Calibri" w:cstheme="minorHAnsi"/>
                <w:sz w:val="20"/>
                <w:bdr w:val="nil"/>
              </w:rPr>
              <w:t>1 - 100</w:t>
            </w:r>
            <w:proofErr w:type="gramEnd"/>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Vytvoří soubor o daném počtu </w:t>
            </w:r>
            <w:proofErr w:type="gramStart"/>
            <w:r w:rsidRPr="00B949A8">
              <w:rPr>
                <w:rFonts w:eastAsia="Calibri" w:cstheme="minorHAnsi"/>
                <w:sz w:val="20"/>
                <w:bdr w:val="nil"/>
              </w:rPr>
              <w:t>0 – 100</w:t>
            </w:r>
            <w:proofErr w:type="gramEnd"/>
            <w:r w:rsidRPr="00B949A8">
              <w:rPr>
                <w:rFonts w:eastAsia="Calibri" w:cstheme="minorHAnsi"/>
                <w:sz w:val="20"/>
                <w:bdr w:val="nil"/>
              </w:rPr>
              <w:t xml:space="preserve">, </w:t>
            </w:r>
            <w:r w:rsidR="001C65BE" w:rsidRPr="00B949A8">
              <w:rPr>
                <w:rFonts w:eastAsia="Calibri" w:cstheme="minorHAnsi"/>
                <w:sz w:val="20"/>
                <w:bdr w:val="nil"/>
              </w:rPr>
              <w:t xml:space="preserve">skládá předměty do desítky, objevuje a </w:t>
            </w:r>
            <w:r w:rsidRPr="00B949A8">
              <w:rPr>
                <w:rFonts w:eastAsia="Calibri" w:cstheme="minorHAnsi"/>
                <w:sz w:val="20"/>
                <w:bdr w:val="nil"/>
              </w:rPr>
              <w:t>využívá při tom princip desítkové soustavy</w:t>
            </w:r>
            <w:r w:rsidR="001C65BE" w:rsidRPr="00B949A8">
              <w:rPr>
                <w:rFonts w:eastAsia="Calibri" w:cstheme="minorHAnsi"/>
                <w:sz w:val="20"/>
                <w:bdr w:val="nil"/>
              </w:rPr>
              <w:t xml:space="preserve">. </w:t>
            </w:r>
          </w:p>
          <w:p w:rsidR="001C65BE" w:rsidRPr="00B949A8" w:rsidRDefault="001C65BE" w:rsidP="00C00713">
            <w:pPr>
              <w:spacing w:line="276" w:lineRule="auto"/>
              <w:ind w:left="60"/>
              <w:jc w:val="left"/>
              <w:rPr>
                <w:rFonts w:eastAsia="Calibri" w:cstheme="minorHAnsi"/>
                <w:sz w:val="20"/>
                <w:bdr w:val="nil"/>
              </w:rPr>
            </w:pPr>
            <w:r w:rsidRPr="00B949A8">
              <w:rPr>
                <w:rFonts w:eastAsia="Calibri" w:cstheme="minorHAnsi"/>
                <w:sz w:val="20"/>
                <w:bdr w:val="nil"/>
              </w:rPr>
              <w:t>Rozkládá čísla na desítky a jednotky</w:t>
            </w:r>
          </w:p>
          <w:p w:rsidR="001C65BE" w:rsidRPr="00B949A8" w:rsidRDefault="001C65BE"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přirozená čísla </w:t>
            </w:r>
            <w:proofErr w:type="gramStart"/>
            <w:r w:rsidRPr="00B949A8">
              <w:rPr>
                <w:rFonts w:eastAsia="Calibri" w:cstheme="minorHAnsi"/>
                <w:sz w:val="20"/>
                <w:bdr w:val="nil"/>
              </w:rPr>
              <w:t>1 - 100</w:t>
            </w:r>
            <w:proofErr w:type="gramEnd"/>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t>peníze - mince</w:t>
            </w:r>
            <w:proofErr w:type="gramEnd"/>
            <w:r w:rsidRPr="00B949A8">
              <w:rPr>
                <w:rFonts w:eastAsia="Calibri" w:cstheme="minorHAnsi"/>
                <w:sz w:val="20"/>
                <w:bdr w:val="nil"/>
              </w:rPr>
              <w:t>, placení, rozměňování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Čte a píše čísla do 100</w:t>
            </w:r>
            <w:r w:rsidR="004E6FCD" w:rsidRPr="00B949A8">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přirozená čísla </w:t>
            </w:r>
            <w:proofErr w:type="gramStart"/>
            <w:r w:rsidRPr="00B949A8">
              <w:rPr>
                <w:rFonts w:eastAsia="Calibri" w:cstheme="minorHAnsi"/>
                <w:sz w:val="20"/>
                <w:bdr w:val="nil"/>
              </w:rPr>
              <w:t>1 - 100</w:t>
            </w:r>
            <w:proofErr w:type="gramEnd"/>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Orientuje se v řadě čísel </w:t>
            </w:r>
            <w:proofErr w:type="gramStart"/>
            <w:r w:rsidRPr="00B949A8">
              <w:rPr>
                <w:rFonts w:eastAsia="Calibri" w:cstheme="minorHAnsi"/>
                <w:sz w:val="20"/>
                <w:bdr w:val="nil"/>
              </w:rPr>
              <w:t>0 – 100</w:t>
            </w:r>
            <w:proofErr w:type="gramEnd"/>
            <w:r w:rsidRPr="00B949A8">
              <w:rPr>
                <w:rFonts w:eastAsia="Calibri" w:cstheme="minorHAnsi"/>
                <w:sz w:val="20"/>
                <w:bdr w:val="nil"/>
              </w:rPr>
              <w:t>, které číslo je před, za, hned před, první, druhý, poslední</w:t>
            </w:r>
            <w:r w:rsidR="001C65BE" w:rsidRPr="00B949A8">
              <w:rPr>
                <w:rFonts w:eastAsia="Calibri" w:cstheme="minorHAnsi"/>
                <w:sz w:val="20"/>
                <w:bdr w:val="nil"/>
              </w:rPr>
              <w:t>.</w:t>
            </w:r>
          </w:p>
          <w:p w:rsidR="001C65BE" w:rsidRPr="00B949A8" w:rsidRDefault="001C65BE" w:rsidP="00C00713">
            <w:pPr>
              <w:spacing w:line="276" w:lineRule="auto"/>
              <w:ind w:left="60"/>
              <w:jc w:val="left"/>
              <w:rPr>
                <w:rFonts w:cstheme="minorHAnsi"/>
                <w:bdr w:val="nil"/>
              </w:rPr>
            </w:pPr>
            <w:r w:rsidRPr="00B949A8">
              <w:rPr>
                <w:rFonts w:eastAsia="Calibri" w:cstheme="minorHAnsi"/>
                <w:sz w:val="20"/>
                <w:bdr w:val="nil"/>
              </w:rPr>
              <w:t xml:space="preserve">Porovnává čísla a vyjádří výsledek porovnání příslušnými znaky </w:t>
            </w:r>
            <w:proofErr w:type="gramStart"/>
            <w:r w:rsidRPr="00B949A8">
              <w:rPr>
                <w:rFonts w:eastAsia="Calibri" w:cstheme="minorHAnsi"/>
                <w:sz w:val="20"/>
                <w:bdr w:val="nil"/>
              </w:rPr>
              <w:t>+,-</w:t>
            </w:r>
            <w:proofErr w:type="gramEnd"/>
            <w:r w:rsidRPr="00B949A8">
              <w:rPr>
                <w:rFonts w:eastAsia="Calibri" w:cstheme="minorHAnsi"/>
                <w:sz w:val="20"/>
                <w:bdr w:val="nil"/>
              </w:rPr>
              <w:t>,rovná se, je větší, menší </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číselná osa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4E6FCD"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cstheme="minorHAnsi"/>
                <w:bdr w:val="nil"/>
              </w:rPr>
            </w:pPr>
            <w:r w:rsidRPr="00B949A8">
              <w:rPr>
                <w:rFonts w:cstheme="minorHAnsi"/>
                <w:bdr w:val="nil"/>
              </w:rPr>
              <w:t xml:space="preserve">Sčítá a odčítá s užitím názoru čísla </w:t>
            </w:r>
            <w:proofErr w:type="gramStart"/>
            <w:r w:rsidRPr="00B949A8">
              <w:rPr>
                <w:rFonts w:cstheme="minorHAnsi"/>
                <w:bdr w:val="nil"/>
              </w:rPr>
              <w:t>0 – 100</w:t>
            </w:r>
            <w:proofErr w:type="gramEnd"/>
            <w:r w:rsidRPr="00B949A8">
              <w:rPr>
                <w:rFonts w:cstheme="minorHAnsi"/>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cstheme="minorHAnsi"/>
                <w:bdr w:val="nil"/>
              </w:rPr>
            </w:pPr>
            <w:r w:rsidRPr="00B949A8">
              <w:rPr>
                <w:rFonts w:cstheme="minorHAnsi"/>
                <w:bdr w:val="nil"/>
              </w:rPr>
              <w:t>Sčítání a odečítání desítek, rozkladem, bez přechodu desítky</w:t>
            </w:r>
            <w:r w:rsidR="00B65892" w:rsidRPr="00B949A8">
              <w:rPr>
                <w:rFonts w:cstheme="minorHAnsi"/>
                <w:bdr w:val="nil"/>
              </w:rPr>
              <w:t xml:space="preserve">, s přechodem desítky </w:t>
            </w:r>
          </w:p>
        </w:tc>
      </w:tr>
      <w:tr w:rsidR="004E6FCD"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eastAsia="Calibri" w:cstheme="minorHAnsi"/>
                <w:sz w:val="20"/>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eastAsia="Calibri" w:cstheme="minorHAnsi"/>
                <w:sz w:val="20"/>
                <w:bdr w:val="nil"/>
              </w:rPr>
            </w:pPr>
            <w:r w:rsidRPr="00B949A8">
              <w:rPr>
                <w:rFonts w:eastAsia="Calibri" w:cstheme="minorHAnsi"/>
                <w:sz w:val="20"/>
                <w:bdr w:val="nil"/>
              </w:rPr>
              <w:t>Rozumí a používá znaménko krát k násobení a děleno k</w:t>
            </w:r>
            <w:r w:rsidR="008D5DD3">
              <w:rPr>
                <w:rFonts w:eastAsia="Calibri" w:cstheme="minorHAnsi"/>
                <w:sz w:val="20"/>
                <w:bdr w:val="nil"/>
              </w:rPr>
              <w:t> </w:t>
            </w:r>
            <w:r w:rsidRPr="00B949A8">
              <w:rPr>
                <w:rFonts w:eastAsia="Calibri" w:cstheme="minorHAnsi"/>
                <w:sz w:val="20"/>
                <w:bdr w:val="nil"/>
              </w:rPr>
              <w:t>dělení</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6FCD" w:rsidRPr="00B949A8" w:rsidRDefault="004E6FCD" w:rsidP="00C00713">
            <w:pPr>
              <w:spacing w:line="276" w:lineRule="auto"/>
              <w:ind w:left="60"/>
              <w:jc w:val="left"/>
              <w:rPr>
                <w:rFonts w:eastAsia="Calibri" w:cstheme="minorHAnsi"/>
                <w:sz w:val="20"/>
                <w:bdr w:val="nil"/>
              </w:rPr>
            </w:pPr>
            <w:r w:rsidRPr="00B949A8">
              <w:rPr>
                <w:rFonts w:eastAsia="Calibri" w:cstheme="minorHAnsi"/>
                <w:sz w:val="20"/>
                <w:bdr w:val="nil"/>
              </w:rPr>
              <w:t>Princip násobení a dělení, násobení jako opakované sčítání a odečítání</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Tvoří slovní úlohy na sčítání, odčítání, porovnávání – v různých reálných situacích, na modelové situaci, obrázku</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sčítání a odčítání</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slovní úlohy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Reálnou nebo vymodelovanou situaci sčítání a odčítání znázorní a vytvoří a zpaměti vypočítá příklad. Znázorňuje a počítá zpaměti příklady na sčítání a odčítání do 100 s přechodem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65892"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sčítání a odčítání</w:t>
            </w:r>
            <w:r w:rsidR="00B65892" w:rsidRPr="00B949A8">
              <w:rPr>
                <w:rFonts w:eastAsia="Calibri" w:cstheme="minorHAnsi"/>
                <w:sz w:val="20"/>
                <w:bdr w:val="nil"/>
              </w:rPr>
              <w:t xml:space="preserve">, </w:t>
            </w:r>
          </w:p>
          <w:p w:rsidR="00E015EA" w:rsidRPr="00B949A8" w:rsidRDefault="00B65892" w:rsidP="00C00713">
            <w:pPr>
              <w:spacing w:line="276" w:lineRule="auto"/>
              <w:ind w:left="60"/>
              <w:jc w:val="left"/>
              <w:rPr>
                <w:rFonts w:cstheme="minorHAnsi"/>
                <w:bdr w:val="nil"/>
              </w:rPr>
            </w:pPr>
            <w:r w:rsidRPr="00B949A8">
              <w:rPr>
                <w:rFonts w:eastAsia="Calibri" w:cstheme="minorHAnsi"/>
                <w:sz w:val="20"/>
                <w:bdr w:val="nil"/>
              </w:rPr>
              <w:t>porovnávání: o n více, o n méně</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Vyřeší s oporou o znázornění slovní úlohu charakterizovanou vztahy více, méně, stejně a jednoduchou slovní úlohu na sčítání a odčítání</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B65892" w:rsidP="00C00713">
            <w:pPr>
              <w:spacing w:line="276" w:lineRule="auto"/>
              <w:ind w:left="60"/>
              <w:jc w:val="left"/>
              <w:rPr>
                <w:rFonts w:cstheme="minorHAnsi"/>
                <w:bdr w:val="nil"/>
              </w:rPr>
            </w:pPr>
            <w:r w:rsidRPr="00B949A8">
              <w:rPr>
                <w:rFonts w:eastAsia="Calibri" w:cstheme="minorHAnsi"/>
                <w:sz w:val="20"/>
                <w:bdr w:val="nil"/>
              </w:rPr>
              <w:t>porovnávání: o n více, o n méně</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Pozoruje předměty kolem sebe a přiřazuje k nim základní rovinné útvary a jednoduchá tělesa</w:t>
            </w:r>
            <w:r w:rsidR="008D5DD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krychle, kvádr, koule, kužel, bod, úsečka, polopřímka, přímka, rovina</w:t>
            </w:r>
          </w:p>
        </w:tc>
      </w:tr>
      <w:tr w:rsidR="00B65892" w:rsidRPr="00B949A8" w:rsidTr="00413F86">
        <w:tc>
          <w:tcPr>
            <w:tcW w:w="165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jc w:val="left"/>
              <w:rPr>
                <w:rFonts w:cstheme="minorHAnsi"/>
                <w:sz w:val="20"/>
                <w:szCs w:val="20"/>
              </w:rPr>
            </w:pPr>
            <w:r w:rsidRPr="00B949A8">
              <w:rPr>
                <w:rFonts w:cstheme="minorHAnsi"/>
                <w:sz w:val="20"/>
                <w:szCs w:val="20"/>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ind w:left="60"/>
              <w:jc w:val="left"/>
              <w:rPr>
                <w:rFonts w:cstheme="minorHAnsi"/>
                <w:bdr w:val="nil"/>
              </w:rPr>
            </w:pPr>
            <w:r w:rsidRPr="00B949A8">
              <w:rPr>
                <w:rFonts w:cstheme="minorHAnsi"/>
                <w:bdr w:val="nil"/>
              </w:rPr>
              <w:t>Určuje čas v jednotkách celé, půl hodiny, rok, měsíc, den.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65892" w:rsidRPr="00B949A8" w:rsidRDefault="00B65892" w:rsidP="00C00713">
            <w:pPr>
              <w:spacing w:line="276" w:lineRule="auto"/>
              <w:ind w:left="60"/>
              <w:jc w:val="left"/>
              <w:rPr>
                <w:rFonts w:eastAsia="Calibri" w:cstheme="minorHAnsi"/>
                <w:sz w:val="20"/>
                <w:bdr w:val="nil"/>
              </w:rPr>
            </w:pPr>
            <w:r w:rsidRPr="00B949A8">
              <w:rPr>
                <w:rFonts w:eastAsia="Calibri" w:cstheme="minorHAnsi"/>
                <w:sz w:val="20"/>
                <w:bdr w:val="nil"/>
              </w:rPr>
              <w:t>Hodiny, rok, měsíc, den – učivo je totožné s učivem prvouky.</w:t>
            </w:r>
          </w:p>
        </w:tc>
      </w:tr>
      <w:tr w:rsidR="00B65892" w:rsidRPr="00B949A8" w:rsidTr="00413F86">
        <w:tc>
          <w:tcPr>
            <w:tcW w:w="165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jc w:val="left"/>
              <w:rPr>
                <w:rFonts w:cstheme="minorHAnsi"/>
                <w:sz w:val="20"/>
                <w:szCs w:val="20"/>
              </w:rPr>
            </w:pPr>
            <w:r w:rsidRPr="00B949A8">
              <w:rPr>
                <w:rFonts w:cstheme="minorHAnsi"/>
                <w:sz w:val="20"/>
                <w:szCs w:val="20"/>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ind w:left="60"/>
              <w:jc w:val="left"/>
              <w:rPr>
                <w:rFonts w:cstheme="minorHAnsi"/>
                <w:bdr w:val="nil"/>
              </w:rPr>
            </w:pPr>
            <w:r w:rsidRPr="00B949A8">
              <w:rPr>
                <w:rFonts w:cstheme="minorHAnsi"/>
                <w:bdr w:val="nil"/>
              </w:rPr>
              <w:t>Objevuje závislosti podle zadaných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65892" w:rsidRPr="00B949A8" w:rsidRDefault="00B65892" w:rsidP="00C00713">
            <w:pPr>
              <w:spacing w:line="276" w:lineRule="auto"/>
              <w:ind w:left="60"/>
              <w:jc w:val="left"/>
              <w:rPr>
                <w:rFonts w:eastAsia="Calibri" w:cstheme="minorHAnsi"/>
                <w:sz w:val="20"/>
                <w:bdr w:val="nil"/>
              </w:rPr>
            </w:pPr>
            <w:r w:rsidRPr="00B949A8">
              <w:rPr>
                <w:rFonts w:eastAsia="Calibri" w:cstheme="minorHAnsi"/>
                <w:sz w:val="20"/>
                <w:bdr w:val="nil"/>
              </w:rPr>
              <w:t xml:space="preserve">Magický čtverec, </w:t>
            </w:r>
            <w:r w:rsidR="00C80AAB" w:rsidRPr="00B949A8">
              <w:rPr>
                <w:rFonts w:eastAsia="Calibri" w:cstheme="minorHAnsi"/>
                <w:sz w:val="20"/>
                <w:bdr w:val="nil"/>
              </w:rPr>
              <w:t>trojúhelník, pyramidy, čtvercová síť, souřadnice, posloupnosti</w:t>
            </w:r>
          </w:p>
        </w:tc>
      </w:tr>
      <w:tr w:rsidR="00B65892" w:rsidRPr="00B949A8" w:rsidTr="00413F86">
        <w:tc>
          <w:tcPr>
            <w:tcW w:w="165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jc w:val="left"/>
              <w:rPr>
                <w:rFonts w:cstheme="minorHAnsi"/>
                <w:sz w:val="20"/>
                <w:szCs w:val="20"/>
              </w:rPr>
            </w:pPr>
            <w:r w:rsidRPr="00B949A8">
              <w:rPr>
                <w:rFonts w:cstheme="minorHAnsi"/>
                <w:sz w:val="20"/>
                <w:szCs w:val="20"/>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Pr>
          <w:p w:rsidR="00B65892" w:rsidRPr="00B949A8" w:rsidRDefault="00B65892" w:rsidP="00C00713">
            <w:pPr>
              <w:spacing w:line="276" w:lineRule="auto"/>
              <w:ind w:left="60"/>
              <w:jc w:val="left"/>
              <w:rPr>
                <w:rFonts w:cstheme="minorHAnsi"/>
                <w:bdr w:val="nil"/>
              </w:rPr>
            </w:pPr>
            <w:r w:rsidRPr="00B949A8">
              <w:rPr>
                <w:rFonts w:cstheme="minorHAnsi"/>
                <w:bdr w:val="nil"/>
              </w:rPr>
              <w:t xml:space="preserve">Doplňuje číselné řady. </w:t>
            </w:r>
            <w:r w:rsidR="00C80AAB" w:rsidRPr="00B949A8">
              <w:rPr>
                <w:rFonts w:cstheme="minorHAnsi"/>
                <w:bdr w:val="nil"/>
              </w:rPr>
              <w:t>Doplňuje údaje do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65892" w:rsidRPr="00B949A8" w:rsidRDefault="00B65892" w:rsidP="00C00713">
            <w:pPr>
              <w:spacing w:line="276" w:lineRule="auto"/>
              <w:ind w:left="60"/>
              <w:jc w:val="left"/>
              <w:rPr>
                <w:rFonts w:eastAsia="Calibri" w:cstheme="minorHAnsi"/>
                <w:sz w:val="20"/>
                <w:bdr w:val="nil"/>
              </w:rPr>
            </w:pPr>
            <w:r w:rsidRPr="00B949A8">
              <w:rPr>
                <w:rFonts w:eastAsia="Calibri" w:cstheme="minorHAnsi"/>
                <w:sz w:val="20"/>
                <w:bdr w:val="nil"/>
              </w:rPr>
              <w:t>Číselné řady. Tabulka.</w:t>
            </w:r>
            <w:r w:rsidR="00C80AAB" w:rsidRPr="00B949A8">
              <w:rPr>
                <w:rFonts w:eastAsia="Calibri" w:cstheme="minorHAnsi"/>
                <w:sz w:val="20"/>
                <w:bdr w:val="nil"/>
              </w:rPr>
              <w:t xml:space="preserve"> Řetězce. </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Modeluje úsečky různé délky, porovnává je, přehýbáním určuje jejich střed.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úsečka, krajní body úsečky, střed úsečky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Překládá papír, vystřihává osově souměrné útvary, pozoruje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osa souměrnosti, osově souměrné útvary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Rozezná a pojmenuje tvary předmětů: kruh, čtverec, obdélník, krychle, kvádr.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kruh, kružnice, čtverec, obdélník, krychle, kvádr, jehlan, válec</w:t>
            </w:r>
            <w:proofErr w:type="gramStart"/>
            <w:r w:rsidRPr="00B949A8">
              <w:rPr>
                <w:rFonts w:eastAsia="Calibri" w:cstheme="minorHAnsi"/>
                <w:sz w:val="20"/>
                <w:bdr w:val="nil"/>
              </w:rPr>
              <w:t>, .</w:t>
            </w:r>
            <w:proofErr w:type="gramEnd"/>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570C" w:rsidRDefault="006B570C" w:rsidP="00C00713">
            <w:pPr>
              <w:spacing w:line="276" w:lineRule="auto"/>
              <w:ind w:left="60"/>
              <w:jc w:val="left"/>
              <w:rPr>
                <w:rFonts w:eastAsia="Calibri" w:cstheme="minorHAnsi"/>
                <w:sz w:val="20"/>
                <w:bdr w:val="nil"/>
              </w:rPr>
            </w:pPr>
            <w:r w:rsidRPr="006B570C">
              <w:rPr>
                <w:rFonts w:eastAsia="Calibri" w:cstheme="minorHAnsi"/>
                <w:b/>
                <w:sz w:val="20"/>
                <w:u w:val="single"/>
                <w:bdr w:val="nil"/>
              </w:rPr>
              <w:t>Číslo a početní operace</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Určí počet v daném souboru</w:t>
            </w:r>
            <w:r w:rsidR="00C80AAB" w:rsidRPr="00B949A8">
              <w:rPr>
                <w:rFonts w:eastAsia="Calibri" w:cstheme="minorHAnsi"/>
                <w:sz w:val="20"/>
                <w:bdr w:val="nil"/>
              </w:rPr>
              <w:t>.</w:t>
            </w:r>
          </w:p>
          <w:p w:rsidR="00C80AAB" w:rsidRPr="00B949A8" w:rsidRDefault="00C80AAB" w:rsidP="00C00713">
            <w:pPr>
              <w:spacing w:line="276" w:lineRule="auto"/>
              <w:ind w:left="60"/>
              <w:jc w:val="left"/>
              <w:rPr>
                <w:rFonts w:eastAsia="Calibri" w:cstheme="minorHAnsi"/>
                <w:sz w:val="20"/>
                <w:bdr w:val="nil"/>
              </w:rPr>
            </w:pPr>
            <w:r w:rsidRPr="00B949A8">
              <w:rPr>
                <w:rFonts w:eastAsia="Calibri" w:cstheme="minorHAnsi"/>
                <w:sz w:val="20"/>
                <w:bdr w:val="nil"/>
              </w:rPr>
              <w:t xml:space="preserve">Vytvoří soubor o daném počtu </w:t>
            </w:r>
            <w:proofErr w:type="gramStart"/>
            <w:r w:rsidRPr="00B949A8">
              <w:rPr>
                <w:rFonts w:eastAsia="Calibri" w:cstheme="minorHAnsi"/>
                <w:sz w:val="20"/>
                <w:bdr w:val="nil"/>
              </w:rPr>
              <w:t>0 – 1000</w:t>
            </w:r>
            <w:proofErr w:type="gramEnd"/>
            <w:r w:rsidRPr="00B949A8">
              <w:rPr>
                <w:rFonts w:eastAsia="Calibri" w:cstheme="minorHAnsi"/>
                <w:sz w:val="20"/>
                <w:bdr w:val="nil"/>
              </w:rPr>
              <w:t>.</w:t>
            </w:r>
            <w:r w:rsidR="00696761" w:rsidRPr="00B949A8">
              <w:rPr>
                <w:rFonts w:eastAsia="Calibri" w:cstheme="minorHAnsi"/>
                <w:sz w:val="20"/>
                <w:bdr w:val="nil"/>
              </w:rPr>
              <w:t xml:space="preserve"> </w:t>
            </w:r>
          </w:p>
          <w:p w:rsidR="00C80AAB" w:rsidRPr="00B949A8" w:rsidRDefault="00C80AAB" w:rsidP="00C00713">
            <w:pPr>
              <w:spacing w:line="276" w:lineRule="auto"/>
              <w:ind w:left="60"/>
              <w:jc w:val="left"/>
              <w:rPr>
                <w:rFonts w:eastAsia="Calibri" w:cstheme="minorHAnsi"/>
                <w:sz w:val="20"/>
                <w:bdr w:val="nil"/>
              </w:rPr>
            </w:pPr>
            <w:r w:rsidRPr="00B949A8">
              <w:rPr>
                <w:rFonts w:eastAsia="Calibri" w:cstheme="minorHAnsi"/>
                <w:sz w:val="20"/>
                <w:bdr w:val="nil"/>
              </w:rPr>
              <w:t xml:space="preserve">Znázorní číslo </w:t>
            </w:r>
            <w:proofErr w:type="gramStart"/>
            <w:r w:rsidRPr="00B949A8">
              <w:rPr>
                <w:rFonts w:eastAsia="Calibri" w:cstheme="minorHAnsi"/>
                <w:sz w:val="20"/>
                <w:bdr w:val="nil"/>
              </w:rPr>
              <w:t>0 – 1000</w:t>
            </w:r>
            <w:proofErr w:type="gramEnd"/>
            <w:r w:rsidRPr="00B949A8">
              <w:rPr>
                <w:rFonts w:eastAsia="Calibri" w:cstheme="minorHAnsi"/>
                <w:sz w:val="20"/>
                <w:bdr w:val="nil"/>
              </w:rPr>
              <w:t>.</w:t>
            </w:r>
          </w:p>
          <w:p w:rsidR="00C80AAB" w:rsidRPr="00B949A8" w:rsidRDefault="00C80AAB" w:rsidP="00C00713">
            <w:pPr>
              <w:spacing w:line="276" w:lineRule="auto"/>
              <w:ind w:left="60"/>
              <w:jc w:val="left"/>
              <w:rPr>
                <w:rFonts w:eastAsia="Calibri" w:cstheme="minorHAnsi"/>
                <w:sz w:val="20"/>
                <w:bdr w:val="nil"/>
              </w:rPr>
            </w:pPr>
            <w:r w:rsidRPr="00B949A8">
              <w:rPr>
                <w:rFonts w:eastAsia="Calibri" w:cstheme="minorHAnsi"/>
                <w:sz w:val="20"/>
                <w:bdr w:val="nil"/>
              </w:rPr>
              <w:t xml:space="preserve">Čte a píše číslo </w:t>
            </w:r>
            <w:proofErr w:type="gramStart"/>
            <w:r w:rsidRPr="00B949A8">
              <w:rPr>
                <w:rFonts w:eastAsia="Calibri" w:cstheme="minorHAnsi"/>
                <w:sz w:val="20"/>
                <w:bdr w:val="nil"/>
              </w:rPr>
              <w:t>0 – 1000</w:t>
            </w:r>
            <w:proofErr w:type="gramEnd"/>
            <w:r w:rsidRPr="00B949A8">
              <w:rPr>
                <w:rFonts w:eastAsia="Calibri" w:cstheme="minorHAnsi"/>
                <w:sz w:val="20"/>
                <w:bdr w:val="nil"/>
              </w:rPr>
              <w:t>.</w:t>
            </w:r>
          </w:p>
          <w:p w:rsidR="00696761" w:rsidRPr="00B949A8" w:rsidRDefault="00696761" w:rsidP="00C00713">
            <w:pPr>
              <w:spacing w:line="276" w:lineRule="auto"/>
              <w:ind w:left="60"/>
              <w:jc w:val="left"/>
              <w:rPr>
                <w:rFonts w:cstheme="minorHAnsi"/>
                <w:bdr w:val="nil"/>
              </w:rPr>
            </w:pPr>
            <w:r w:rsidRPr="00B949A8">
              <w:rPr>
                <w:rFonts w:eastAsia="Calibri" w:cstheme="minorHAnsi"/>
                <w:sz w:val="20"/>
                <w:bdr w:val="nil"/>
              </w:rPr>
              <w:t>Využívá princip desítkové soustavy, rozkládá čísla na tisíce, stovky, desítky a jednotky</w:t>
            </w:r>
            <w:r w:rsidR="00D96FA7">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přirozená čísla 0 - 1 000</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696761" w:rsidP="00C00713">
            <w:pPr>
              <w:spacing w:line="276" w:lineRule="auto"/>
              <w:ind w:left="60"/>
              <w:jc w:val="left"/>
              <w:rPr>
                <w:rFonts w:eastAsia="Calibri" w:cstheme="minorHAnsi"/>
                <w:sz w:val="20"/>
                <w:bdr w:val="nil"/>
              </w:rPr>
            </w:pPr>
            <w:r w:rsidRPr="00B949A8">
              <w:rPr>
                <w:rFonts w:eastAsia="Calibri" w:cstheme="minorHAnsi"/>
                <w:sz w:val="20"/>
                <w:bdr w:val="nil"/>
              </w:rPr>
              <w:t xml:space="preserve">Porovnává čísla a vyjádří výsledek porovnání příslušnými znaky </w:t>
            </w:r>
            <w:proofErr w:type="gramStart"/>
            <w:r w:rsidRPr="00B949A8">
              <w:rPr>
                <w:rFonts w:eastAsia="Calibri" w:cstheme="minorHAnsi"/>
                <w:sz w:val="20"/>
                <w:bdr w:val="nil"/>
              </w:rPr>
              <w:t>+,-</w:t>
            </w:r>
            <w:proofErr w:type="gramEnd"/>
            <w:r w:rsidRPr="00B949A8">
              <w:rPr>
                <w:rFonts w:eastAsia="Calibri" w:cstheme="minorHAnsi"/>
                <w:sz w:val="20"/>
                <w:bdr w:val="nil"/>
              </w:rPr>
              <w:t xml:space="preserve">,rovná se, je větší, menší. </w:t>
            </w:r>
            <w:r w:rsidR="00E015EA" w:rsidRPr="00B949A8">
              <w:rPr>
                <w:rFonts w:eastAsia="Calibri" w:cstheme="minorHAnsi"/>
                <w:sz w:val="20"/>
                <w:bdr w:val="nil"/>
              </w:rPr>
              <w:t>Rozhodne, který soubor má stejně, ne stejně, více, méně …………</w:t>
            </w:r>
            <w:proofErr w:type="gramStart"/>
            <w:r w:rsidR="00E015EA" w:rsidRPr="00B949A8">
              <w:rPr>
                <w:rFonts w:eastAsia="Calibri" w:cstheme="minorHAnsi"/>
                <w:sz w:val="20"/>
                <w:bdr w:val="nil"/>
              </w:rPr>
              <w:t>…….</w:t>
            </w:r>
            <w:proofErr w:type="gramEnd"/>
            <w:r w:rsidR="00E015EA" w:rsidRPr="00B949A8">
              <w:rPr>
                <w:rFonts w:eastAsia="Calibri" w:cstheme="minorHAnsi"/>
                <w:sz w:val="20"/>
                <w:bdr w:val="nil"/>
              </w:rPr>
              <w:t>?</w:t>
            </w:r>
          </w:p>
          <w:p w:rsidR="00B22BAD" w:rsidRPr="00B949A8" w:rsidRDefault="00B22BAD" w:rsidP="00C00713">
            <w:pPr>
              <w:spacing w:line="276" w:lineRule="auto"/>
              <w:ind w:left="60"/>
              <w:jc w:val="left"/>
              <w:rPr>
                <w:rFonts w:cstheme="minorHAnsi"/>
                <w:bdr w:val="nil"/>
              </w:rPr>
            </w:pPr>
          </w:p>
          <w:p w:rsidR="00B22BAD" w:rsidRPr="00B949A8" w:rsidRDefault="00B22BAD"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Čte, píše a používá číslice v oboru do 20, numerace do 100.</w:t>
            </w:r>
          </w:p>
          <w:p w:rsidR="00B22BAD" w:rsidRPr="00B949A8" w:rsidRDefault="00B22BAD" w:rsidP="00C00713">
            <w:pPr>
              <w:spacing w:line="276" w:lineRule="auto"/>
              <w:ind w:left="60"/>
              <w:jc w:val="left"/>
              <w:rPr>
                <w:rFonts w:cstheme="minorHAnsi"/>
                <w:bdr w:val="nil"/>
              </w:rPr>
            </w:pPr>
            <w:r w:rsidRPr="00B949A8">
              <w:rPr>
                <w:rFonts w:cstheme="minorHAnsi"/>
                <w:color w:val="2F5496" w:themeColor="accent5" w:themeShade="BF"/>
                <w:bdr w:val="nil"/>
              </w:rPr>
              <w:lastRenderedPageBreak/>
              <w:t xml:space="preserve">Porovnává množství a vytváří soubory prvků podle kritérií v oboru </w:t>
            </w:r>
            <w:proofErr w:type="gramStart"/>
            <w:r w:rsidRPr="00B949A8">
              <w:rPr>
                <w:rFonts w:cstheme="minorHAnsi"/>
                <w:color w:val="2F5496" w:themeColor="accent5" w:themeShade="BF"/>
                <w:bdr w:val="nil"/>
              </w:rPr>
              <w:t>0 – 20</w:t>
            </w:r>
            <w:proofErr w:type="gramEnd"/>
            <w:r w:rsidRPr="00B949A8">
              <w:rPr>
                <w:rFonts w:cstheme="minorHAnsi"/>
                <w:color w:val="2F5496" w:themeColor="accent5" w:themeShade="BF"/>
                <w:bdr w:val="nil"/>
              </w:rPr>
              <w:t>.</w:t>
            </w:r>
          </w:p>
          <w:p w:rsidR="00B22BAD" w:rsidRPr="00B949A8" w:rsidRDefault="00B22BAD" w:rsidP="00C00713">
            <w:pPr>
              <w:spacing w:line="276" w:lineRule="auto"/>
              <w:ind w:left="60"/>
              <w:jc w:val="left"/>
              <w:rPr>
                <w:rFonts w:cstheme="minorHAnsi"/>
                <w:bdr w:val="nil"/>
              </w:rPr>
            </w:pPr>
            <w:r w:rsidRPr="00B949A8">
              <w:rPr>
                <w:rFonts w:cstheme="minorHAnsi"/>
                <w:color w:val="2F5496" w:themeColor="accent5" w:themeShade="BF"/>
                <w:bdr w:val="nil"/>
              </w:rPr>
              <w:t xml:space="preserve">Zná znaménka </w:t>
            </w:r>
            <w:proofErr w:type="gramStart"/>
            <w:r w:rsidRPr="00B949A8">
              <w:rPr>
                <w:rFonts w:cstheme="minorHAnsi"/>
                <w:color w:val="2F5496" w:themeColor="accent5" w:themeShade="BF"/>
                <w:bdr w:val="nil"/>
              </w:rPr>
              <w:t>+,-</w:t>
            </w:r>
            <w:proofErr w:type="gramEnd"/>
            <w:r w:rsidRPr="00B949A8">
              <w:rPr>
                <w:rFonts w:cstheme="minorHAnsi"/>
                <w:color w:val="2F5496" w:themeColor="accent5" w:themeShade="BF"/>
                <w:bdr w:val="nil"/>
              </w:rPr>
              <w:t>,=, je větší, menší a umí je zapsat.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přirozená čísla 0 - 1</w:t>
            </w:r>
            <w:r w:rsidR="00696761" w:rsidRPr="00B949A8">
              <w:rPr>
                <w:rFonts w:eastAsia="Calibri" w:cstheme="minorHAnsi"/>
                <w:sz w:val="20"/>
                <w:bdr w:val="nil"/>
              </w:rPr>
              <w:t> </w:t>
            </w:r>
            <w:r w:rsidRPr="00B949A8">
              <w:rPr>
                <w:rFonts w:eastAsia="Calibri" w:cstheme="minorHAnsi"/>
                <w:sz w:val="20"/>
                <w:bdr w:val="nil"/>
              </w:rPr>
              <w:t>000</w:t>
            </w:r>
            <w:r w:rsidR="00696761" w:rsidRPr="00B949A8">
              <w:rPr>
                <w:rFonts w:eastAsia="Calibri" w:cstheme="minorHAnsi"/>
                <w:sz w:val="20"/>
                <w:bdr w:val="nil"/>
              </w:rPr>
              <w:t>, porovnávání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Orientuje se v řadě čísel </w:t>
            </w:r>
            <w:proofErr w:type="gramStart"/>
            <w:r w:rsidRPr="00B949A8">
              <w:rPr>
                <w:rFonts w:eastAsia="Calibri" w:cstheme="minorHAnsi"/>
                <w:sz w:val="20"/>
                <w:bdr w:val="nil"/>
              </w:rPr>
              <w:t>0 – 1000</w:t>
            </w:r>
            <w:proofErr w:type="gramEnd"/>
            <w:r w:rsidRPr="00B949A8">
              <w:rPr>
                <w:rFonts w:eastAsia="Calibri" w:cstheme="minorHAnsi"/>
                <w:sz w:val="20"/>
                <w:bdr w:val="nil"/>
              </w:rPr>
              <w:t xml:space="preserve">, </w:t>
            </w:r>
            <w:r w:rsidR="00696761" w:rsidRPr="00B949A8">
              <w:rPr>
                <w:rFonts w:eastAsia="Calibri" w:cstheme="minorHAnsi"/>
                <w:sz w:val="20"/>
                <w:bdr w:val="nil"/>
              </w:rPr>
              <w:t>znázorňuje čísla na číselné ose</w:t>
            </w:r>
            <w:r w:rsidR="00D96FA7">
              <w:rPr>
                <w:rFonts w:eastAsia="Calibri" w:cstheme="minorHAnsi"/>
                <w:sz w:val="20"/>
                <w:bdr w:val="nil"/>
              </w:rPr>
              <w:t>. (K</w:t>
            </w:r>
            <w:r w:rsidRPr="00B949A8">
              <w:rPr>
                <w:rFonts w:eastAsia="Calibri" w:cstheme="minorHAnsi"/>
                <w:sz w:val="20"/>
                <w:bdr w:val="nil"/>
              </w:rPr>
              <w:t>teré číslo je před, za, hned před, první, druhý, poslední</w:t>
            </w:r>
            <w:r w:rsidR="00D96FA7">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číselná osa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Tvoří slovní úlohy na sčítání, odčítání, násobení a dělení, porovnávání – v různých reálných situacích, na modelové situaci, obrázku</w:t>
            </w:r>
            <w:r w:rsidR="00E02103" w:rsidRPr="00B949A8">
              <w:rPr>
                <w:rFonts w:eastAsia="Calibri" w:cstheme="minorHAnsi"/>
                <w:sz w:val="20"/>
                <w:bdr w:val="nil"/>
              </w:rPr>
              <w:t>.</w:t>
            </w:r>
          </w:p>
          <w:p w:rsidR="00E02103" w:rsidRPr="00B949A8" w:rsidRDefault="00E02103" w:rsidP="00C00713">
            <w:pPr>
              <w:spacing w:line="276" w:lineRule="auto"/>
              <w:ind w:left="60"/>
              <w:jc w:val="left"/>
              <w:rPr>
                <w:rFonts w:cstheme="minorHAnsi"/>
                <w:bdr w:val="nil"/>
              </w:rPr>
            </w:pPr>
          </w:p>
          <w:p w:rsidR="00E02103" w:rsidRPr="00B949A8" w:rsidRDefault="00E02103" w:rsidP="00C00713">
            <w:pPr>
              <w:spacing w:line="276" w:lineRule="auto"/>
              <w:ind w:left="60"/>
              <w:jc w:val="left"/>
              <w:rPr>
                <w:rFonts w:cstheme="minorHAnsi"/>
                <w:bdr w:val="nil"/>
              </w:rPr>
            </w:pPr>
            <w:r w:rsidRPr="00B949A8">
              <w:rPr>
                <w:rFonts w:cstheme="minorHAnsi"/>
                <w:color w:val="2F5496" w:themeColor="accent5" w:themeShade="BF"/>
                <w:bdr w:val="nil"/>
              </w:rPr>
              <w:t>Řeší jednoduché slovní úlohy na sčítání a odečítání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slovní úlohy</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Znázorňuje a počítá zpaměti příklady na sčítání a odčítání, násobení a dělení, dělení se zbytkem</w:t>
            </w:r>
            <w:r w:rsidR="00D96FA7">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malá násobilka</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nejbližší menší násobek k danému číslu, dělení se zbytkem</w:t>
            </w:r>
          </w:p>
          <w:p w:rsidR="00696761" w:rsidRPr="00B949A8" w:rsidRDefault="00696761"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6761"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Na modelových situacích praktickou manipulací s předměty provádí písemné sčítání a odčítání, </w:t>
            </w:r>
          </w:p>
          <w:p w:rsidR="00CB6173" w:rsidRPr="00B949A8" w:rsidRDefault="00CB6173" w:rsidP="00C00713">
            <w:pPr>
              <w:spacing w:line="276" w:lineRule="auto"/>
              <w:ind w:left="60"/>
              <w:jc w:val="left"/>
              <w:rPr>
                <w:rFonts w:eastAsia="Calibri" w:cstheme="minorHAnsi"/>
                <w:sz w:val="20"/>
                <w:bdr w:val="nil"/>
              </w:rPr>
            </w:pPr>
            <w:r w:rsidRPr="00B949A8">
              <w:rPr>
                <w:rFonts w:eastAsia="Calibri" w:cstheme="minorHAnsi"/>
                <w:sz w:val="20"/>
                <w:bdr w:val="nil"/>
              </w:rPr>
              <w:t>násobení a dělení 10, 100,</w:t>
            </w:r>
          </w:p>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násobení a dělení se zbytkem, násobení a dělení mimo obor násobilky</w:t>
            </w:r>
            <w:r w:rsidR="00D96FA7">
              <w:rPr>
                <w:rFonts w:eastAsia="Calibri" w:cstheme="minorHAnsi"/>
                <w:sz w:val="20"/>
                <w:bdr w:val="nil"/>
              </w:rPr>
              <w:t>.</w:t>
            </w:r>
          </w:p>
          <w:p w:rsidR="00E02103" w:rsidRPr="00B949A8" w:rsidRDefault="00E02103" w:rsidP="00C00713">
            <w:pPr>
              <w:spacing w:line="276" w:lineRule="auto"/>
              <w:ind w:left="60"/>
              <w:jc w:val="left"/>
              <w:rPr>
                <w:rFonts w:cstheme="minorHAnsi"/>
                <w:bdr w:val="nil"/>
              </w:rPr>
            </w:pPr>
          </w:p>
          <w:p w:rsidR="00E02103" w:rsidRPr="00B949A8" w:rsidRDefault="00E02103" w:rsidP="00C00713">
            <w:pPr>
              <w:spacing w:line="276" w:lineRule="auto"/>
              <w:ind w:left="60"/>
              <w:jc w:val="left"/>
              <w:rPr>
                <w:rFonts w:cstheme="minorHAnsi"/>
                <w:bdr w:val="nil"/>
              </w:rPr>
            </w:pPr>
            <w:r w:rsidRPr="00B949A8">
              <w:rPr>
                <w:rFonts w:cstheme="minorHAnsi"/>
                <w:color w:val="2F5496" w:themeColor="accent5" w:themeShade="BF"/>
                <w:bdr w:val="nil"/>
              </w:rPr>
              <w:t>Sčítá a odečítá s užitím názoru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696761" w:rsidP="00C00713">
            <w:pPr>
              <w:spacing w:line="276" w:lineRule="auto"/>
              <w:ind w:left="60"/>
              <w:jc w:val="left"/>
              <w:rPr>
                <w:rFonts w:cstheme="minorHAnsi"/>
                <w:bdr w:val="nil"/>
              </w:rPr>
            </w:pPr>
            <w:r w:rsidRPr="00B949A8">
              <w:rPr>
                <w:rFonts w:eastAsia="Calibri" w:cstheme="minorHAnsi"/>
                <w:sz w:val="20"/>
                <w:bdr w:val="nil"/>
              </w:rPr>
              <w:t xml:space="preserve">Přirozená čísla 0 – </w:t>
            </w:r>
            <w:proofErr w:type="gramStart"/>
            <w:r w:rsidRPr="00B949A8">
              <w:rPr>
                <w:rFonts w:eastAsia="Calibri" w:cstheme="minorHAnsi"/>
                <w:sz w:val="20"/>
                <w:bdr w:val="nil"/>
              </w:rPr>
              <w:t xml:space="preserve">1000:   </w:t>
            </w:r>
            <w:proofErr w:type="gramEnd"/>
            <w:r w:rsidRPr="00B949A8">
              <w:rPr>
                <w:rFonts w:eastAsia="Calibri" w:cstheme="minorHAnsi"/>
                <w:sz w:val="20"/>
                <w:bdr w:val="nil"/>
              </w:rPr>
              <w:t xml:space="preserve">Sčítání, odčítání, </w:t>
            </w:r>
            <w:r w:rsidR="00E015EA" w:rsidRPr="00B949A8">
              <w:rPr>
                <w:rFonts w:eastAsia="Calibri" w:cstheme="minorHAnsi"/>
                <w:sz w:val="20"/>
                <w:bdr w:val="nil"/>
              </w:rPr>
              <w:t>násobení a dělení mimo obor malé násobilky</w:t>
            </w:r>
          </w:p>
        </w:tc>
      </w:tr>
      <w:tr w:rsidR="00CB6173"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Vyřeší s oporou o znázornění slovní úlohu charakterizovanou vztahy více, méně, stejně a jednoduchou slovní úlohu</w:t>
            </w:r>
            <w:r w:rsidR="00D96FA7">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slovní úlohy charakterizované vztahy více, méně, stejně a jednoduchá slovní úloha řešená sčítáním a odčítáním, násobení m a dělením</w:t>
            </w:r>
          </w:p>
        </w:tc>
      </w:tr>
      <w:tr w:rsidR="00CB6173"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eastAsia="Calibri" w:cstheme="minorHAnsi"/>
                <w:sz w:val="20"/>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eastAsia="Calibri" w:cstheme="minorHAns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eastAsia="Calibri" w:cstheme="minorHAnsi"/>
                <w:sz w:val="20"/>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Pozoruje předměty kolem sebe a přiřazuje k nim základní rovinné útvary a jednoduchá tělesa</w:t>
            </w:r>
            <w:r w:rsidR="00D96FA7">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základní rovinné útvary a tělesa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96FA7" w:rsidP="00C00713">
            <w:pPr>
              <w:spacing w:line="276" w:lineRule="auto"/>
              <w:ind w:left="60"/>
              <w:jc w:val="left"/>
              <w:rPr>
                <w:rFonts w:cstheme="minorHAnsi"/>
                <w:bdr w:val="nil"/>
              </w:rPr>
            </w:pPr>
            <w:r>
              <w:rPr>
                <w:rFonts w:eastAsia="Calibri" w:cstheme="minorHAnsi"/>
                <w:sz w:val="20"/>
                <w:bdr w:val="nil"/>
              </w:rPr>
              <w:t>V</w:t>
            </w:r>
            <w:r w:rsidR="00E015EA" w:rsidRPr="00B949A8">
              <w:rPr>
                <w:rFonts w:eastAsia="Calibri" w:cstheme="minorHAnsi"/>
                <w:sz w:val="20"/>
                <w:bdr w:val="nil"/>
              </w:rPr>
              <w:t>yužívá časové údaje při řešení reálných situací z běžného života</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jízdní řády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96FA7" w:rsidP="00C00713">
            <w:pPr>
              <w:spacing w:line="276" w:lineRule="auto"/>
              <w:ind w:left="60"/>
              <w:jc w:val="left"/>
              <w:rPr>
                <w:rFonts w:cstheme="minorHAnsi"/>
                <w:bdr w:val="nil"/>
              </w:rPr>
            </w:pPr>
            <w:r>
              <w:rPr>
                <w:rFonts w:eastAsia="Calibri" w:cstheme="minorHAnsi"/>
                <w:sz w:val="20"/>
                <w:bdr w:val="nil"/>
              </w:rPr>
              <w:t>Č</w:t>
            </w:r>
            <w:r w:rsidR="00E015EA" w:rsidRPr="00B949A8">
              <w:rPr>
                <w:rFonts w:eastAsia="Calibri" w:cstheme="minorHAnsi"/>
                <w:sz w:val="20"/>
                <w:bdr w:val="nil"/>
              </w:rPr>
              <w:t>te a sestavuje tabulky násobků</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tabulka jako nástroj pro řešení </w:t>
            </w:r>
            <w:r w:rsidR="00692295">
              <w:rPr>
                <w:rFonts w:eastAsia="Calibri" w:cstheme="minorHAnsi"/>
                <w:sz w:val="20"/>
                <w:bdr w:val="nil"/>
              </w:rPr>
              <w:t>ú</w:t>
            </w:r>
            <w:r w:rsidRPr="00B949A8">
              <w:rPr>
                <w:rFonts w:eastAsia="Calibri" w:cstheme="minorHAnsi"/>
                <w:sz w:val="20"/>
                <w:bdr w:val="nil"/>
              </w:rPr>
              <w:t>loh</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96FA7" w:rsidP="00C00713">
            <w:pPr>
              <w:spacing w:line="276" w:lineRule="auto"/>
              <w:ind w:left="60"/>
              <w:jc w:val="left"/>
              <w:rPr>
                <w:rFonts w:cstheme="minorHAnsi"/>
                <w:bdr w:val="nil"/>
              </w:rPr>
            </w:pPr>
            <w:r>
              <w:rPr>
                <w:rFonts w:eastAsia="Calibri" w:cstheme="minorHAnsi"/>
                <w:sz w:val="20"/>
                <w:bdr w:val="nil"/>
              </w:rPr>
              <w:t>Z</w:t>
            </w:r>
            <w:r w:rsidR="00E015EA" w:rsidRPr="00B949A8">
              <w:rPr>
                <w:rFonts w:eastAsia="Calibri" w:cstheme="minorHAnsi"/>
                <w:sz w:val="20"/>
                <w:bdr w:val="nil"/>
              </w:rPr>
              <w:t>jistí výhodnost zapisování údajů do tabulky ve vhodných situacích, orientuje se v nich, doplní chybějící údaje do strukturované tabulky</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tabulka jako nástroj pro řešení </w:t>
            </w:r>
            <w:r w:rsidR="00113451">
              <w:rPr>
                <w:rFonts w:eastAsia="Calibri" w:cstheme="minorHAnsi"/>
                <w:sz w:val="20"/>
                <w:bdr w:val="nil"/>
              </w:rPr>
              <w:t>ú</w:t>
            </w:r>
            <w:r w:rsidRPr="00B949A8">
              <w:rPr>
                <w:rFonts w:eastAsia="Calibri" w:cstheme="minorHAnsi"/>
                <w:sz w:val="20"/>
                <w:bdr w:val="nil"/>
              </w:rPr>
              <w:t>loh</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96FA7" w:rsidP="00C00713">
            <w:pPr>
              <w:spacing w:line="276" w:lineRule="auto"/>
              <w:ind w:left="60"/>
              <w:jc w:val="left"/>
              <w:rPr>
                <w:rFonts w:cstheme="minorHAnsi"/>
                <w:bdr w:val="nil"/>
              </w:rPr>
            </w:pPr>
            <w:r>
              <w:rPr>
                <w:rFonts w:eastAsia="Calibri" w:cstheme="minorHAnsi"/>
                <w:sz w:val="20"/>
                <w:bdr w:val="nil"/>
              </w:rPr>
              <w:t>S</w:t>
            </w:r>
            <w:r w:rsidR="00E015EA" w:rsidRPr="00B949A8">
              <w:rPr>
                <w:rFonts w:eastAsia="Calibri" w:cstheme="minorHAnsi"/>
                <w:sz w:val="20"/>
                <w:bdr w:val="nil"/>
              </w:rPr>
              <w:t>vá pozorování, zkoumání eviduje pomocí jednoduchých tabulek a slovně vysvětluje, co zjistil</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teplota, teploměr, stupeň Celsia</w:t>
            </w:r>
          </w:p>
          <w:p w:rsidR="00CE0119" w:rsidRPr="00B949A8" w:rsidRDefault="00CE0119" w:rsidP="00C00713">
            <w:pPr>
              <w:spacing w:line="276" w:lineRule="auto"/>
              <w:ind w:left="60"/>
              <w:jc w:val="left"/>
              <w:rPr>
                <w:rFonts w:cstheme="minorHAnsi"/>
                <w:bdr w:val="nil"/>
              </w:rPr>
            </w:pPr>
          </w:p>
          <w:p w:rsidR="00CE0119" w:rsidRPr="00B949A8" w:rsidRDefault="00CE0119" w:rsidP="00C00713">
            <w:pPr>
              <w:spacing w:line="276" w:lineRule="auto"/>
              <w:ind w:left="60"/>
              <w:jc w:val="left"/>
              <w:rPr>
                <w:rFonts w:cstheme="minorHAnsi"/>
                <w:bdr w:val="nil"/>
              </w:rPr>
            </w:pPr>
            <w:r w:rsidRPr="00B949A8">
              <w:rPr>
                <w:rFonts w:cstheme="minorHAnsi"/>
                <w:bdr w:val="nil"/>
              </w:rPr>
              <w:t>v prvouce</w:t>
            </w:r>
          </w:p>
        </w:tc>
      </w:tr>
      <w:tr w:rsidR="00CB6173"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Modeluje a rozpozná základní geometrická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 xml:space="preserve">geometrická tělesa kolem </w:t>
            </w:r>
            <w:proofErr w:type="gramStart"/>
            <w:r w:rsidRPr="00B949A8">
              <w:rPr>
                <w:rFonts w:eastAsia="Calibri" w:cstheme="minorHAnsi"/>
                <w:sz w:val="20"/>
                <w:bdr w:val="nil"/>
              </w:rPr>
              <w:t>nás - krychle</w:t>
            </w:r>
            <w:proofErr w:type="gramEnd"/>
            <w:r w:rsidRPr="00B949A8">
              <w:rPr>
                <w:rFonts w:eastAsia="Calibri" w:cstheme="minorHAnsi"/>
                <w:sz w:val="20"/>
                <w:bdr w:val="nil"/>
              </w:rPr>
              <w:t>, kvádr, koule, válec, jehlan, kužel</w:t>
            </w:r>
          </w:p>
        </w:tc>
      </w:tr>
      <w:tr w:rsidR="00CB6173"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Rozeznává, určuje a rýsuje kruh a kružnici. Řeší jednoduché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kruh, kružnice</w:t>
            </w:r>
          </w:p>
        </w:tc>
      </w:tr>
      <w:tr w:rsidR="00CB6173"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Měří různé délky v reálném prostředí na metry, chápe jednotky délky v souvislosti s objektem měření, měří délky úseček s přesností na milimetry.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173" w:rsidRPr="00B949A8" w:rsidRDefault="00CB6173" w:rsidP="00C00713">
            <w:pPr>
              <w:spacing w:line="276" w:lineRule="auto"/>
              <w:ind w:left="60"/>
              <w:jc w:val="left"/>
              <w:rPr>
                <w:rFonts w:cstheme="minorHAnsi"/>
                <w:bdr w:val="nil"/>
              </w:rPr>
            </w:pPr>
            <w:r w:rsidRPr="00B949A8">
              <w:rPr>
                <w:rFonts w:eastAsia="Calibri" w:cstheme="minorHAnsi"/>
                <w:sz w:val="20"/>
                <w:bdr w:val="nil"/>
              </w:rPr>
              <w:t>jednotky délky, odhad, měření, porovnávání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96FA7" w:rsidP="00C00713">
            <w:pPr>
              <w:spacing w:line="276" w:lineRule="auto"/>
              <w:ind w:left="60"/>
              <w:jc w:val="left"/>
              <w:rPr>
                <w:rFonts w:cstheme="minorHAnsi"/>
                <w:bdr w:val="nil"/>
              </w:rPr>
            </w:pPr>
            <w:r>
              <w:rPr>
                <w:rFonts w:eastAsia="Calibri" w:cstheme="minorHAnsi"/>
                <w:sz w:val="20"/>
                <w:bdr w:val="nil"/>
              </w:rPr>
              <w:t>R</w:t>
            </w:r>
            <w:r w:rsidR="00E015EA" w:rsidRPr="00B949A8">
              <w:rPr>
                <w:rFonts w:eastAsia="Calibri" w:cstheme="minorHAnsi"/>
                <w:sz w:val="20"/>
                <w:bdr w:val="nil"/>
              </w:rPr>
              <w:t>ozezná a prakticky modeluje souměrné rovinné útvary podle osy</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osově souměrné útvary</w:t>
            </w:r>
            <w:r w:rsidR="00113451">
              <w:rPr>
                <w:rFonts w:eastAsia="Calibri" w:cstheme="minorHAnsi"/>
                <w:sz w:val="20"/>
                <w:bdr w:val="nil"/>
              </w:rPr>
              <w:t>, úsečka, trojúhelník</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570C" w:rsidRDefault="006B570C" w:rsidP="00C00713">
            <w:pPr>
              <w:spacing w:line="276" w:lineRule="auto"/>
              <w:ind w:left="60"/>
              <w:jc w:val="left"/>
              <w:rPr>
                <w:rFonts w:eastAsia="Calibri" w:cstheme="minorHAnsi"/>
                <w:sz w:val="20"/>
                <w:bdr w:val="nil"/>
              </w:rPr>
            </w:pPr>
            <w:r w:rsidRPr="006B570C">
              <w:rPr>
                <w:rFonts w:eastAsia="Calibri" w:cstheme="minorHAnsi"/>
                <w:b/>
                <w:sz w:val="20"/>
                <w:u w:val="single"/>
                <w:bdr w:val="nil"/>
              </w:rPr>
              <w:t>Číslo a početní operace</w:t>
            </w:r>
          </w:p>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1D28ED" w:rsidP="00C00713">
            <w:pPr>
              <w:spacing w:line="276" w:lineRule="auto"/>
              <w:ind w:left="60"/>
              <w:jc w:val="left"/>
              <w:rPr>
                <w:rFonts w:cstheme="minorHAnsi"/>
                <w:bdr w:val="nil"/>
              </w:rPr>
            </w:pPr>
            <w:r>
              <w:rPr>
                <w:rFonts w:eastAsia="Calibri" w:cstheme="minorHAnsi"/>
                <w:sz w:val="20"/>
                <w:bdr w:val="nil"/>
              </w:rPr>
              <w:t>V</w:t>
            </w:r>
            <w:r w:rsidR="008C1999" w:rsidRPr="00B949A8">
              <w:rPr>
                <w:rFonts w:eastAsia="Calibri" w:cstheme="minorHAnsi"/>
                <w:sz w:val="20"/>
                <w:bdr w:val="nil"/>
              </w:rPr>
              <w:t>yužívá výhodného sdružování čísel při sčítání několika sčítanců bez závorek, objevuje princip asociativnosti</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Číselný obor do 1 000 000</w:t>
            </w:r>
          </w:p>
          <w:p w:rsidR="008C1999" w:rsidRPr="00B949A8"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porovnávání, číselná osa</w:t>
            </w:r>
          </w:p>
          <w:p w:rsidR="008C1999" w:rsidRPr="00B949A8"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desítková soustava</w:t>
            </w:r>
          </w:p>
          <w:p w:rsidR="008C1999" w:rsidRPr="00B949A8"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násobení a dělení násobků 10, 100, 1000</w:t>
            </w:r>
          </w:p>
          <w:p w:rsidR="007370B1" w:rsidRPr="00B949A8"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písemné počty</w:t>
            </w:r>
          </w:p>
          <w:p w:rsidR="008C1999" w:rsidRPr="00B949A8" w:rsidRDefault="008C1999" w:rsidP="00C00713">
            <w:pPr>
              <w:spacing w:line="276" w:lineRule="auto"/>
              <w:ind w:left="60"/>
              <w:jc w:val="left"/>
              <w:rPr>
                <w:rFonts w:cstheme="minorHAnsi"/>
                <w:bdr w:val="nil"/>
              </w:rPr>
            </w:pP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0B1" w:rsidRPr="00B949A8" w:rsidRDefault="001D28ED" w:rsidP="00C00713">
            <w:pPr>
              <w:spacing w:line="276" w:lineRule="auto"/>
              <w:ind w:left="60"/>
              <w:jc w:val="left"/>
              <w:rPr>
                <w:rFonts w:eastAsia="Calibri" w:cstheme="minorHAnsi"/>
                <w:sz w:val="20"/>
                <w:bdr w:val="nil"/>
              </w:rPr>
            </w:pPr>
            <w:r>
              <w:rPr>
                <w:rFonts w:eastAsia="Calibri" w:cstheme="minorHAnsi"/>
                <w:sz w:val="20"/>
                <w:bdr w:val="nil"/>
              </w:rPr>
              <w:t>Z</w:t>
            </w:r>
            <w:r w:rsidR="008C1999" w:rsidRPr="00B949A8">
              <w:rPr>
                <w:rFonts w:eastAsia="Calibri" w:cstheme="minorHAnsi"/>
                <w:sz w:val="20"/>
                <w:bdr w:val="nil"/>
              </w:rPr>
              <w:t>paměti sčítá a odčítá</w:t>
            </w:r>
            <w:r w:rsidR="003D15CA">
              <w:rPr>
                <w:rFonts w:eastAsia="Calibri" w:cstheme="minorHAnsi"/>
                <w:sz w:val="20"/>
                <w:bdr w:val="nil"/>
              </w:rPr>
              <w:t>.</w:t>
            </w:r>
          </w:p>
          <w:p w:rsidR="008C1999" w:rsidRPr="00B949A8" w:rsidRDefault="003D15CA" w:rsidP="00C00713">
            <w:pPr>
              <w:spacing w:line="276" w:lineRule="auto"/>
              <w:ind w:left="60"/>
              <w:jc w:val="left"/>
              <w:rPr>
                <w:rFonts w:eastAsia="Calibri" w:cstheme="minorHAnsi"/>
                <w:sz w:val="20"/>
                <w:bdr w:val="nil"/>
              </w:rPr>
            </w:pPr>
            <w:r>
              <w:rPr>
                <w:rFonts w:eastAsia="Calibri" w:cstheme="minorHAnsi"/>
                <w:sz w:val="20"/>
                <w:bdr w:val="nil"/>
              </w:rPr>
              <w:t>Z</w:t>
            </w:r>
            <w:r w:rsidR="007370B1" w:rsidRPr="00B949A8">
              <w:rPr>
                <w:rFonts w:eastAsia="Calibri" w:cstheme="minorHAnsi"/>
                <w:sz w:val="20"/>
                <w:bdr w:val="nil"/>
              </w:rPr>
              <w:t xml:space="preserve">paměti </w:t>
            </w:r>
            <w:r w:rsidR="008C1999" w:rsidRPr="00B949A8">
              <w:rPr>
                <w:rFonts w:eastAsia="Calibri" w:cstheme="minorHAnsi"/>
                <w:sz w:val="20"/>
                <w:bdr w:val="nil"/>
              </w:rPr>
              <w:t>násobí a dělí čísla do 1000 v oboru přirozených čísel</w:t>
            </w:r>
            <w:r>
              <w:rPr>
                <w:rFonts w:eastAsia="Calibri" w:cstheme="minorHAnsi"/>
                <w:sz w:val="20"/>
                <w:bdr w:val="nil"/>
              </w:rPr>
              <w:t>.</w:t>
            </w:r>
          </w:p>
          <w:p w:rsidR="007370B1" w:rsidRPr="00B949A8" w:rsidRDefault="003D15CA" w:rsidP="00C00713">
            <w:pPr>
              <w:spacing w:line="276" w:lineRule="auto"/>
              <w:ind w:left="60"/>
              <w:jc w:val="left"/>
              <w:rPr>
                <w:rFonts w:cstheme="minorHAnsi"/>
                <w:bdr w:val="nil"/>
              </w:rPr>
            </w:pPr>
            <w:r>
              <w:rPr>
                <w:rFonts w:eastAsia="Calibri" w:cstheme="minorHAnsi"/>
                <w:sz w:val="20"/>
                <w:bdr w:val="nil"/>
              </w:rPr>
              <w:t>V</w:t>
            </w:r>
            <w:r w:rsidR="007370B1" w:rsidRPr="00B949A8">
              <w:rPr>
                <w:rFonts w:eastAsia="Calibri" w:cstheme="minorHAnsi"/>
                <w:sz w:val="20"/>
                <w:bdr w:val="nil"/>
              </w:rPr>
              <w:t>yužívá komutativnost sčítání a násobení při řešení úlohy a při provádění zkoušky výpočtu</w:t>
            </w:r>
            <w:r w:rsidR="001D28ED">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Sčítání a odčítání, násobení a dělení zpaměti v oboru i mimo obor malé násobilky</w:t>
            </w:r>
          </w:p>
          <w:p w:rsidR="007370B1" w:rsidRPr="00B949A8"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komutativnost při násobení a sčítání</w:t>
            </w:r>
          </w:p>
          <w:p w:rsidR="007370B1" w:rsidRPr="00B949A8"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dělení se zbytkem</w:t>
            </w:r>
          </w:p>
          <w:p w:rsidR="007370B1" w:rsidRPr="00B949A8"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porovnávání, číselná osa</w:t>
            </w:r>
          </w:p>
          <w:p w:rsidR="007370B1" w:rsidRPr="00B949A8" w:rsidRDefault="007370B1" w:rsidP="00C00713">
            <w:pPr>
              <w:spacing w:line="276" w:lineRule="auto"/>
              <w:ind w:left="60"/>
              <w:jc w:val="left"/>
              <w:rPr>
                <w:rFonts w:cstheme="minorHAnsi"/>
                <w:bdr w:val="nil"/>
              </w:rPr>
            </w:pPr>
            <w:r w:rsidRPr="00B949A8">
              <w:rPr>
                <w:rFonts w:eastAsia="Calibri" w:cstheme="minorHAnsi"/>
                <w:sz w:val="20"/>
                <w:bdr w:val="nil"/>
              </w:rPr>
              <w:t>zaokrouhlování</w:t>
            </w: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lastRenderedPageBreak/>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Default="001D28ED" w:rsidP="00C00713">
            <w:pPr>
              <w:spacing w:line="276" w:lineRule="auto"/>
              <w:ind w:left="60"/>
              <w:jc w:val="left"/>
              <w:rPr>
                <w:rFonts w:eastAsia="Calibri" w:cstheme="minorHAnsi"/>
                <w:sz w:val="20"/>
                <w:bdr w:val="nil"/>
              </w:rPr>
            </w:pPr>
            <w:r>
              <w:rPr>
                <w:rFonts w:eastAsia="Calibri" w:cstheme="minorHAnsi"/>
                <w:sz w:val="20"/>
                <w:bdr w:val="nil"/>
              </w:rPr>
              <w:t>P</w:t>
            </w:r>
            <w:r w:rsidR="008C1999" w:rsidRPr="00B949A8">
              <w:rPr>
                <w:rFonts w:eastAsia="Calibri" w:cstheme="minorHAnsi"/>
                <w:sz w:val="20"/>
                <w:bdr w:val="nil"/>
              </w:rPr>
              <w:t>rovádí číselný odhad a kontrolu výsledku při početních operacích</w:t>
            </w:r>
            <w:r>
              <w:rPr>
                <w:rFonts w:eastAsia="Calibri" w:cstheme="minorHAnsi"/>
                <w:sz w:val="20"/>
                <w:bdr w:val="nil"/>
              </w:rPr>
              <w:t>.</w:t>
            </w:r>
          </w:p>
          <w:p w:rsidR="003D15CA" w:rsidRDefault="003D15CA" w:rsidP="00C00713">
            <w:pPr>
              <w:spacing w:line="276" w:lineRule="auto"/>
              <w:ind w:left="60"/>
              <w:jc w:val="left"/>
              <w:rPr>
                <w:rFonts w:cstheme="minorHAnsi"/>
                <w:bdr w:val="nil"/>
              </w:rPr>
            </w:pPr>
            <w:r>
              <w:rPr>
                <w:rFonts w:cstheme="minorHAnsi"/>
                <w:bdr w:val="nil"/>
              </w:rPr>
              <w:t>Zaokrouhluje čísla na 100, 1000</w:t>
            </w:r>
            <w:r w:rsidR="004E7EFB">
              <w:rPr>
                <w:rFonts w:cstheme="minorHAnsi"/>
                <w:bdr w:val="nil"/>
              </w:rPr>
              <w:t>, 10</w:t>
            </w:r>
            <w:r w:rsidR="00F00869">
              <w:rPr>
                <w:rFonts w:cstheme="minorHAnsi"/>
                <w:bdr w:val="nil"/>
              </w:rPr>
              <w:t> </w:t>
            </w:r>
            <w:r w:rsidR="004E7EFB">
              <w:rPr>
                <w:rFonts w:cstheme="minorHAnsi"/>
                <w:bdr w:val="nil"/>
              </w:rPr>
              <w:t>000.</w:t>
            </w:r>
          </w:p>
          <w:p w:rsidR="00F00869" w:rsidRDefault="00F00869" w:rsidP="00C00713">
            <w:pPr>
              <w:spacing w:line="276" w:lineRule="auto"/>
              <w:ind w:left="60"/>
              <w:jc w:val="left"/>
              <w:rPr>
                <w:rFonts w:cstheme="minorHAnsi"/>
                <w:bdr w:val="nil"/>
              </w:rPr>
            </w:pPr>
          </w:p>
          <w:p w:rsidR="00F00869" w:rsidRDefault="00F00869" w:rsidP="00C00713">
            <w:pPr>
              <w:spacing w:line="276" w:lineRule="auto"/>
              <w:ind w:left="60"/>
              <w:jc w:val="left"/>
              <w:rPr>
                <w:rFonts w:cstheme="minorHAnsi"/>
                <w:color w:val="4472C4" w:themeColor="accent5"/>
                <w:bdr w:val="nil"/>
              </w:rPr>
            </w:pPr>
            <w:r>
              <w:rPr>
                <w:rFonts w:cstheme="minorHAnsi"/>
                <w:color w:val="4472C4" w:themeColor="accent5"/>
                <w:bdr w:val="nil"/>
              </w:rPr>
              <w:t>Čte, píše a porovnává čísla v oboru do 100 i na číselné ose, numerace do 1</w:t>
            </w:r>
            <w:r w:rsidR="0055109B">
              <w:rPr>
                <w:rFonts w:cstheme="minorHAnsi"/>
                <w:color w:val="4472C4" w:themeColor="accent5"/>
                <w:bdr w:val="nil"/>
              </w:rPr>
              <w:t> </w:t>
            </w:r>
            <w:r>
              <w:rPr>
                <w:rFonts w:cstheme="minorHAnsi"/>
                <w:color w:val="4472C4" w:themeColor="accent5"/>
                <w:bdr w:val="nil"/>
              </w:rPr>
              <w:t>000.</w:t>
            </w:r>
          </w:p>
          <w:p w:rsidR="0055109B" w:rsidRDefault="0055109B" w:rsidP="00C00713">
            <w:pPr>
              <w:spacing w:line="276" w:lineRule="auto"/>
              <w:ind w:left="60"/>
              <w:jc w:val="left"/>
              <w:rPr>
                <w:rFonts w:cstheme="minorHAnsi"/>
                <w:color w:val="4472C4" w:themeColor="accent5"/>
                <w:bdr w:val="nil"/>
              </w:rPr>
            </w:pPr>
            <w:r>
              <w:rPr>
                <w:rFonts w:cstheme="minorHAnsi"/>
                <w:color w:val="4472C4" w:themeColor="accent5"/>
                <w:bdr w:val="nil"/>
              </w:rPr>
              <w:t>Zaokrouhluje čísla na desítky i na stovky s využitím ve slovních úlohách.</w:t>
            </w:r>
          </w:p>
          <w:p w:rsidR="0055109B" w:rsidRDefault="0055109B" w:rsidP="00C00713">
            <w:pPr>
              <w:spacing w:line="276" w:lineRule="auto"/>
              <w:ind w:left="60"/>
              <w:jc w:val="left"/>
              <w:rPr>
                <w:rFonts w:cstheme="minorHAnsi"/>
                <w:color w:val="4472C4" w:themeColor="accent5"/>
                <w:bdr w:val="nil"/>
              </w:rPr>
            </w:pPr>
            <w:r>
              <w:rPr>
                <w:rFonts w:cstheme="minorHAnsi"/>
                <w:color w:val="4472C4" w:themeColor="accent5"/>
                <w:bdr w:val="nil"/>
              </w:rPr>
              <w:t>Tvoří a zapisuje příklady na násobení a dělení v oboru do 100.</w:t>
            </w:r>
          </w:p>
          <w:p w:rsidR="00F00869" w:rsidRPr="00B949A8" w:rsidRDefault="00F00869" w:rsidP="00C00713">
            <w:pPr>
              <w:spacing w:line="276" w:lineRule="auto"/>
              <w:ind w:left="60"/>
              <w:jc w:val="left"/>
              <w:rPr>
                <w:rFonts w:cstheme="minorHAnsi"/>
                <w:bdr w:val="nil"/>
              </w:rPr>
            </w:pPr>
            <w:r w:rsidRPr="00F00869">
              <w:rPr>
                <w:rFonts w:cstheme="minorHAnsi"/>
                <w:color w:val="4472C4" w:themeColor="accent5"/>
                <w:bdr w:val="nil"/>
              </w:rPr>
              <w:t>Rozeznává sudá a lichá čísla.</w:t>
            </w:r>
            <w:r>
              <w:rPr>
                <w:rFonts w:cstheme="minorHAnsi"/>
                <w:color w:val="4472C4" w:themeColor="accent5"/>
                <w:bdr w:val="nil"/>
              </w:rPr>
              <w:t xml:space="preserve"> Používá kalkulátor.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Default="001D28ED" w:rsidP="00C00713">
            <w:pPr>
              <w:spacing w:line="276" w:lineRule="auto"/>
              <w:ind w:left="60"/>
              <w:jc w:val="left"/>
              <w:rPr>
                <w:rFonts w:eastAsia="Calibri" w:cstheme="minorHAnsi"/>
                <w:sz w:val="20"/>
                <w:bdr w:val="nil"/>
              </w:rPr>
            </w:pPr>
            <w:r w:rsidRPr="00B949A8">
              <w:rPr>
                <w:rFonts w:eastAsia="Calibri" w:cstheme="minorHAnsi"/>
                <w:sz w:val="20"/>
                <w:bdr w:val="nil"/>
              </w:rPr>
              <w:t>O</w:t>
            </w:r>
            <w:r w:rsidR="008C1999" w:rsidRPr="00B949A8">
              <w:rPr>
                <w:rFonts w:eastAsia="Calibri" w:cstheme="minorHAnsi"/>
                <w:sz w:val="20"/>
                <w:bdr w:val="nil"/>
              </w:rPr>
              <w:t>dhad</w:t>
            </w:r>
            <w:r>
              <w:rPr>
                <w:rFonts w:eastAsia="Calibri" w:cstheme="minorHAnsi"/>
                <w:sz w:val="20"/>
                <w:bdr w:val="nil"/>
              </w:rPr>
              <w:t>, kontrola výsledků</w:t>
            </w:r>
            <w:r w:rsidR="003D15CA">
              <w:rPr>
                <w:rFonts w:eastAsia="Calibri" w:cstheme="minorHAnsi"/>
                <w:sz w:val="20"/>
                <w:bdr w:val="nil"/>
              </w:rPr>
              <w:t>.</w:t>
            </w:r>
          </w:p>
          <w:p w:rsidR="003D15CA" w:rsidRPr="00B949A8" w:rsidRDefault="003D15CA" w:rsidP="00C00713">
            <w:pPr>
              <w:spacing w:line="276" w:lineRule="auto"/>
              <w:ind w:left="60"/>
              <w:jc w:val="left"/>
              <w:rPr>
                <w:rFonts w:cstheme="minorHAnsi"/>
                <w:bdr w:val="nil"/>
              </w:rPr>
            </w:pPr>
            <w:r>
              <w:rPr>
                <w:rFonts w:cstheme="minorHAnsi"/>
                <w:bdr w:val="nil"/>
              </w:rPr>
              <w:t>Zaokrouhlování</w:t>
            </w: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rsidR="008C1999" w:rsidRPr="00B949A8" w:rsidRDefault="008C1999"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8C1999" w:rsidRPr="00B949A8" w:rsidRDefault="008C1999" w:rsidP="00C00713">
            <w:pPr>
              <w:spacing w:line="276" w:lineRule="auto"/>
              <w:ind w:left="60"/>
              <w:jc w:val="left"/>
              <w:rPr>
                <w:rFonts w:cstheme="minorHAnsi"/>
                <w:bdr w:val="nil"/>
              </w:rPr>
            </w:pPr>
          </w:p>
        </w:tc>
      </w:tr>
      <w:tr w:rsidR="004E7EFB" w:rsidRPr="00B949A8" w:rsidTr="000E550E">
        <w:trPr>
          <w:trHeight w:val="102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Default="004E7EFB" w:rsidP="00C00713">
            <w:pPr>
              <w:spacing w:line="276" w:lineRule="auto"/>
              <w:ind w:left="60"/>
              <w:jc w:val="left"/>
              <w:rPr>
                <w:rFonts w:eastAsia="Calibri" w:cstheme="minorHAnsi"/>
                <w:sz w:val="20"/>
                <w:bdr w:val="nil"/>
              </w:rPr>
            </w:pPr>
            <w:r>
              <w:rPr>
                <w:rFonts w:eastAsia="Calibri" w:cstheme="minorHAnsi"/>
                <w:sz w:val="20"/>
                <w:bdr w:val="nil"/>
              </w:rPr>
              <w:t>S</w:t>
            </w:r>
            <w:r w:rsidRPr="00B949A8">
              <w:rPr>
                <w:rFonts w:eastAsia="Calibri" w:cstheme="minorHAnsi"/>
                <w:sz w:val="20"/>
                <w:bdr w:val="nil"/>
              </w:rPr>
              <w:t>právně sepíše čísla pod sebe (dle číselných řádů) při sčítání, odčítání, násobení a dělení přirozených čísel</w:t>
            </w:r>
            <w:r>
              <w:rPr>
                <w:rFonts w:eastAsia="Calibri" w:cstheme="minorHAnsi"/>
                <w:sz w:val="20"/>
                <w:bdr w:val="nil"/>
              </w:rPr>
              <w:t>.</w:t>
            </w:r>
          </w:p>
          <w:p w:rsidR="0055109B" w:rsidRDefault="0055109B" w:rsidP="00C00713">
            <w:pPr>
              <w:spacing w:line="276" w:lineRule="auto"/>
              <w:ind w:left="60"/>
              <w:jc w:val="left"/>
              <w:rPr>
                <w:rFonts w:cstheme="minorHAnsi"/>
                <w:color w:val="4472C4" w:themeColor="accent5"/>
                <w:bdr w:val="nil"/>
              </w:rPr>
            </w:pPr>
          </w:p>
          <w:p w:rsidR="00F00869" w:rsidRPr="00B949A8" w:rsidRDefault="0055109B" w:rsidP="00C00713">
            <w:pPr>
              <w:spacing w:line="276" w:lineRule="auto"/>
              <w:ind w:left="60"/>
              <w:jc w:val="left"/>
              <w:rPr>
                <w:rFonts w:cstheme="minorHAnsi"/>
                <w:bdr w:val="nil"/>
              </w:rPr>
            </w:pPr>
            <w:r w:rsidRPr="0055109B">
              <w:rPr>
                <w:rFonts w:cstheme="minorHAnsi"/>
                <w:color w:val="4472C4" w:themeColor="accent5"/>
                <w:bdr w:val="nil"/>
              </w:rPr>
              <w:t>Zvládne s názorem řady násobků čísel 2-10 do 100.</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Algoritmus písemného sčítání, písemného odčítání</w:t>
            </w:r>
          </w:p>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Algoritmus písemného násobení, písemného dělení</w:t>
            </w:r>
          </w:p>
        </w:tc>
      </w:tr>
      <w:tr w:rsidR="004E7EFB" w:rsidRPr="00B949A8" w:rsidTr="000E550E">
        <w:trPr>
          <w:trHeight w:val="77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Default="004E7EFB" w:rsidP="00C00713">
            <w:pPr>
              <w:spacing w:line="276" w:lineRule="auto"/>
              <w:ind w:left="60"/>
              <w:jc w:val="left"/>
              <w:rPr>
                <w:rFonts w:eastAsia="Calibri" w:cstheme="minorHAnsi"/>
                <w:sz w:val="20"/>
                <w:bdr w:val="nil"/>
              </w:rPr>
            </w:pPr>
            <w:r>
              <w:rPr>
                <w:rFonts w:eastAsia="Calibri" w:cstheme="minorHAnsi"/>
                <w:sz w:val="20"/>
                <w:bdr w:val="nil"/>
              </w:rPr>
              <w:t>A</w:t>
            </w:r>
            <w:r w:rsidRPr="00B949A8">
              <w:rPr>
                <w:rFonts w:eastAsia="Calibri" w:cstheme="minorHAnsi"/>
                <w:sz w:val="20"/>
                <w:bdr w:val="nil"/>
              </w:rPr>
              <w:t>plikuje při písemném výpočtu znalost přechodu mezi číselnými řády</w:t>
            </w:r>
            <w:r>
              <w:rPr>
                <w:rFonts w:eastAsia="Calibri" w:cstheme="minorHAnsi"/>
                <w:sz w:val="20"/>
                <w:bdr w:val="nil"/>
              </w:rPr>
              <w:t>.</w:t>
            </w:r>
          </w:p>
          <w:p w:rsidR="00F00869" w:rsidRDefault="00F00869" w:rsidP="00C00713">
            <w:pPr>
              <w:spacing w:line="276" w:lineRule="auto"/>
              <w:ind w:left="60"/>
              <w:jc w:val="left"/>
              <w:rPr>
                <w:rFonts w:cstheme="minorHAnsi"/>
                <w:bdr w:val="nil"/>
              </w:rPr>
            </w:pPr>
          </w:p>
          <w:p w:rsidR="00F00869" w:rsidRPr="00B949A8" w:rsidRDefault="00F00869" w:rsidP="00C00713">
            <w:pPr>
              <w:spacing w:line="276" w:lineRule="auto"/>
              <w:ind w:left="60"/>
              <w:jc w:val="left"/>
              <w:rPr>
                <w:rFonts w:cstheme="minorHAnsi"/>
                <w:bdr w:val="nil"/>
              </w:rPr>
            </w:pPr>
            <w:r>
              <w:rPr>
                <w:rFonts w:cstheme="minorHAnsi"/>
                <w:color w:val="4472C4" w:themeColor="accent5"/>
                <w:bdr w:val="nil"/>
              </w:rPr>
              <w:t>Sečítá i odčítá zpaměti i písemně dvojciferná čísla.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písemné sčítání, písemné odčítání</w:t>
            </w:r>
          </w:p>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písemné násobení, písemné dělení</w:t>
            </w:r>
          </w:p>
        </w:tc>
      </w:tr>
      <w:tr w:rsidR="004E7EFB" w:rsidRPr="00B949A8" w:rsidTr="000E550E">
        <w:trPr>
          <w:trHeight w:val="1709"/>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7EFB" w:rsidRDefault="004E7EFB" w:rsidP="00C00713">
            <w:pPr>
              <w:spacing w:line="276" w:lineRule="auto"/>
              <w:ind w:left="60"/>
              <w:jc w:val="left"/>
              <w:rPr>
                <w:rFonts w:eastAsia="Calibri" w:cstheme="minorHAnsi"/>
                <w:sz w:val="20"/>
                <w:bdr w:val="nil"/>
              </w:rPr>
            </w:pPr>
            <w:r>
              <w:rPr>
                <w:rFonts w:eastAsia="Calibri" w:cstheme="minorHAnsi"/>
                <w:sz w:val="20"/>
                <w:bdr w:val="nil"/>
              </w:rPr>
              <w:t>P</w:t>
            </w:r>
            <w:r w:rsidRPr="00B949A8">
              <w:rPr>
                <w:rFonts w:eastAsia="Calibri" w:cstheme="minorHAnsi"/>
                <w:sz w:val="20"/>
                <w:bdr w:val="nil"/>
              </w:rPr>
              <w:t>orozumí textu úlohy (rozlišuje informace důležité pro řešení úlohy</w:t>
            </w:r>
            <w:r>
              <w:rPr>
                <w:rFonts w:eastAsia="Calibri" w:cstheme="minorHAnsi"/>
                <w:sz w:val="20"/>
                <w:bdr w:val="nil"/>
              </w:rPr>
              <w:t>).</w:t>
            </w:r>
          </w:p>
          <w:p w:rsidR="004E7EFB" w:rsidRDefault="004E7EFB" w:rsidP="00C00713">
            <w:pPr>
              <w:spacing w:line="276" w:lineRule="auto"/>
              <w:ind w:left="60"/>
              <w:jc w:val="left"/>
              <w:rPr>
                <w:rFonts w:eastAsia="Calibri" w:cstheme="minorHAnsi"/>
                <w:sz w:val="20"/>
                <w:bdr w:val="nil"/>
              </w:rPr>
            </w:pPr>
            <w:r>
              <w:rPr>
                <w:rFonts w:eastAsia="Calibri" w:cstheme="minorHAnsi"/>
                <w:sz w:val="20"/>
                <w:bdr w:val="nil"/>
              </w:rPr>
              <w:t>P</w:t>
            </w:r>
            <w:r w:rsidRPr="00B949A8">
              <w:rPr>
                <w:rFonts w:eastAsia="Calibri" w:cstheme="minorHAnsi"/>
                <w:sz w:val="20"/>
                <w:bdr w:val="nil"/>
              </w:rPr>
              <w:t>řiřadí k zadanému jednoduchému matematickému vyjádření smysluplnou slovní úlohu (situaci ze života</w:t>
            </w:r>
            <w:r>
              <w:rPr>
                <w:rFonts w:eastAsia="Calibri" w:cstheme="minorHAnsi"/>
                <w:sz w:val="20"/>
                <w:bdr w:val="nil"/>
              </w:rPr>
              <w:t xml:space="preserve">) </w:t>
            </w:r>
            <w:r w:rsidRPr="00B949A8">
              <w:rPr>
                <w:rFonts w:eastAsia="Calibri" w:cstheme="minorHAnsi"/>
                <w:sz w:val="20"/>
                <w:bdr w:val="nil"/>
              </w:rPr>
              <w:t>s využitím osvojených početních operací, zformuluje odpověď k získanému výsledku</w:t>
            </w:r>
            <w:r>
              <w:rPr>
                <w:rFonts w:eastAsia="Calibri" w:cstheme="minorHAnsi"/>
                <w:sz w:val="20"/>
                <w:bdr w:val="nil"/>
              </w:rPr>
              <w:t>.</w:t>
            </w:r>
          </w:p>
          <w:p w:rsidR="0055109B" w:rsidRDefault="0055109B" w:rsidP="00C00713">
            <w:pPr>
              <w:spacing w:line="276" w:lineRule="auto"/>
              <w:ind w:left="60"/>
              <w:jc w:val="left"/>
              <w:rPr>
                <w:rFonts w:cstheme="minorHAnsi"/>
                <w:color w:val="4472C4" w:themeColor="accent5"/>
                <w:bdr w:val="nil"/>
              </w:rPr>
            </w:pPr>
          </w:p>
          <w:p w:rsidR="00F00869" w:rsidRPr="00B949A8" w:rsidRDefault="00F00869" w:rsidP="00C00713">
            <w:pPr>
              <w:spacing w:line="276" w:lineRule="auto"/>
              <w:ind w:left="60"/>
              <w:jc w:val="left"/>
              <w:rPr>
                <w:rFonts w:cstheme="minorHAnsi"/>
                <w:bdr w:val="nil"/>
              </w:rPr>
            </w:pPr>
            <w:r w:rsidRPr="00F00869">
              <w:rPr>
                <w:rFonts w:cstheme="minorHAnsi"/>
                <w:color w:val="4472C4" w:themeColor="accent5"/>
                <w:bdr w:val="nil"/>
              </w:rPr>
              <w:t>Zapíše a řeší jednoduché slovní úlohy.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slovní úlohy</w:t>
            </w:r>
          </w:p>
          <w:p w:rsidR="004E7EFB" w:rsidRPr="00B949A8" w:rsidRDefault="004E7EFB" w:rsidP="00C00713">
            <w:pPr>
              <w:spacing w:line="276" w:lineRule="auto"/>
              <w:ind w:left="60"/>
              <w:jc w:val="left"/>
              <w:rPr>
                <w:rFonts w:cstheme="minorHAnsi"/>
                <w:bdr w:val="nil"/>
              </w:rPr>
            </w:pPr>
            <w:r w:rsidRPr="00B949A8">
              <w:rPr>
                <w:rFonts w:eastAsia="Calibri" w:cstheme="minorHAnsi"/>
                <w:sz w:val="20"/>
                <w:bdr w:val="nil"/>
              </w:rPr>
              <w:t>rovnice, nerovnice</w:t>
            </w: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047655" w:rsidP="00C00713">
            <w:pPr>
              <w:spacing w:line="276" w:lineRule="auto"/>
              <w:ind w:left="60"/>
              <w:jc w:val="left"/>
              <w:rPr>
                <w:rFonts w:cstheme="minorHAnsi"/>
                <w:bdr w:val="nil"/>
              </w:rPr>
            </w:pPr>
            <w:r>
              <w:rPr>
                <w:rFonts w:eastAsia="Calibri" w:cstheme="minorHAnsi"/>
                <w:sz w:val="20"/>
                <w:bdr w:val="nil"/>
              </w:rPr>
              <w:t>V</w:t>
            </w:r>
            <w:r w:rsidR="008C1999" w:rsidRPr="00B949A8">
              <w:rPr>
                <w:rFonts w:eastAsia="Calibri" w:cstheme="minorHAnsi"/>
                <w:sz w:val="20"/>
                <w:bdr w:val="nil"/>
              </w:rPr>
              <w:t xml:space="preserve"> praktických činnostech rozděluje celek na stejně velké části, určuje jejich hodnotu, umí ji zapsat formou zlomku, využívá dovednosti v běžných situacích</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0869" w:rsidRDefault="008C1999" w:rsidP="00C00713">
            <w:pPr>
              <w:spacing w:line="276" w:lineRule="auto"/>
              <w:ind w:left="60"/>
              <w:jc w:val="left"/>
              <w:rPr>
                <w:rFonts w:eastAsia="Calibri" w:cstheme="minorHAnsi"/>
                <w:sz w:val="20"/>
                <w:bdr w:val="nil"/>
              </w:rPr>
            </w:pPr>
            <w:r w:rsidRPr="00B949A8">
              <w:rPr>
                <w:rFonts w:eastAsia="Calibri" w:cstheme="minorHAnsi"/>
                <w:sz w:val="20"/>
                <w:bdr w:val="nil"/>
              </w:rPr>
              <w:t xml:space="preserve">Celek, část, zlomek. </w:t>
            </w:r>
          </w:p>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Čitatel, jmenovatel, zlomková čára.</w:t>
            </w:r>
          </w:p>
        </w:tc>
      </w:tr>
      <w:tr w:rsidR="008C1999"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lastRenderedPageBreak/>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047655" w:rsidP="00C00713">
            <w:pPr>
              <w:spacing w:line="276" w:lineRule="auto"/>
              <w:ind w:left="60"/>
              <w:jc w:val="left"/>
              <w:rPr>
                <w:rFonts w:cstheme="minorHAnsi"/>
                <w:bdr w:val="nil"/>
              </w:rPr>
            </w:pPr>
            <w:r>
              <w:rPr>
                <w:rFonts w:eastAsia="Calibri" w:cstheme="minorHAnsi"/>
                <w:sz w:val="20"/>
                <w:bdr w:val="nil"/>
              </w:rPr>
              <w:t>S</w:t>
            </w:r>
            <w:r w:rsidR="008C1999" w:rsidRPr="00B949A8">
              <w:rPr>
                <w:rFonts w:eastAsia="Calibri" w:cstheme="minorHAnsi"/>
                <w:sz w:val="20"/>
                <w:bdr w:val="nil"/>
              </w:rPr>
              <w:t>čítá zlomky se stejným jmenovatelem</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1999" w:rsidRPr="00B949A8" w:rsidRDefault="008C1999" w:rsidP="00C00713">
            <w:pPr>
              <w:spacing w:line="276" w:lineRule="auto"/>
              <w:ind w:left="60"/>
              <w:jc w:val="left"/>
              <w:rPr>
                <w:rFonts w:cstheme="minorHAnsi"/>
                <w:bdr w:val="nil"/>
              </w:rPr>
            </w:pPr>
            <w:r w:rsidRPr="00B949A8">
              <w:rPr>
                <w:rFonts w:eastAsia="Calibri" w:cstheme="minorHAnsi"/>
                <w:sz w:val="20"/>
                <w:bdr w:val="nil"/>
              </w:rPr>
              <w:t>Celek, část, zlomek. Čitatel, jmenovatel, zlomková čára.</w:t>
            </w:r>
          </w:p>
        </w:tc>
      </w:tr>
      <w:tr w:rsidR="007370B1"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079C" w:rsidRPr="0018079C" w:rsidRDefault="0018079C" w:rsidP="00C00713">
            <w:pPr>
              <w:spacing w:line="276" w:lineRule="auto"/>
              <w:ind w:left="60"/>
              <w:jc w:val="left"/>
              <w:rPr>
                <w:rFonts w:eastAsia="Calibri" w:cstheme="minorHAnsi"/>
                <w:b/>
                <w:sz w:val="20"/>
                <w:u w:val="single"/>
                <w:bdr w:val="nil"/>
              </w:rPr>
            </w:pPr>
            <w:r w:rsidRPr="0018079C">
              <w:rPr>
                <w:rFonts w:eastAsia="Calibri" w:cstheme="minorHAnsi"/>
                <w:b/>
                <w:sz w:val="20"/>
                <w:u w:val="single"/>
                <w:bdr w:val="nil"/>
              </w:rPr>
              <w:t xml:space="preserve">ZÁVISLOSTI, VZTAHY A </w:t>
            </w:r>
          </w:p>
          <w:p w:rsidR="007370B1" w:rsidRPr="00B949A8" w:rsidRDefault="007370B1" w:rsidP="00C00713">
            <w:pPr>
              <w:spacing w:line="276" w:lineRule="auto"/>
              <w:ind w:left="60"/>
              <w:jc w:val="left"/>
              <w:rPr>
                <w:rFonts w:cstheme="minorHAnsi"/>
                <w:bdr w:val="nil"/>
              </w:rPr>
            </w:pPr>
            <w:r w:rsidRPr="00B949A8">
              <w:rPr>
                <w:rFonts w:eastAsia="Calibri" w:cstheme="minorHAns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079C" w:rsidRPr="0018079C" w:rsidRDefault="0018079C" w:rsidP="00C00713">
            <w:pPr>
              <w:spacing w:line="276" w:lineRule="auto"/>
              <w:ind w:left="60"/>
              <w:jc w:val="left"/>
              <w:rPr>
                <w:rFonts w:eastAsia="Calibri" w:cstheme="minorHAnsi"/>
                <w:b/>
                <w:sz w:val="20"/>
                <w:u w:val="single"/>
                <w:bdr w:val="nil"/>
              </w:rPr>
            </w:pPr>
            <w:r w:rsidRPr="0018079C">
              <w:rPr>
                <w:rFonts w:eastAsia="Calibri" w:cstheme="minorHAnsi"/>
                <w:b/>
                <w:sz w:val="20"/>
                <w:u w:val="single"/>
                <w:bdr w:val="nil"/>
              </w:rPr>
              <w:t>PRÁCE S DATY</w:t>
            </w:r>
          </w:p>
          <w:p w:rsidR="007370B1"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Vyhledává informace v tabulkách, diagramech a grafech.</w:t>
            </w:r>
          </w:p>
          <w:p w:rsidR="0018079C" w:rsidRPr="00B949A8" w:rsidRDefault="0018079C" w:rsidP="00C00713">
            <w:pPr>
              <w:spacing w:line="276" w:lineRule="auto"/>
              <w:ind w:left="60"/>
              <w:jc w:val="left"/>
              <w:rPr>
                <w:rFonts w:cstheme="minorHAnsi"/>
                <w:bdr w:val="nil"/>
              </w:rPr>
            </w:pPr>
            <w:r>
              <w:rPr>
                <w:rFonts w:cstheme="minorHAnsi"/>
                <w:bdr w:val="nil"/>
              </w:rPr>
              <w:t>Sestavuje jednoduché tabulky a grafy.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0B1"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tabulky, diagramy, graf</w:t>
            </w:r>
            <w:r w:rsidR="0018079C">
              <w:rPr>
                <w:rFonts w:eastAsia="Calibri" w:cstheme="minorHAnsi"/>
                <w:sz w:val="20"/>
                <w:bdr w:val="nil"/>
              </w:rPr>
              <w:t xml:space="preserve"> přímé úměrnosti</w:t>
            </w:r>
          </w:p>
          <w:p w:rsidR="0018079C" w:rsidRPr="00B949A8" w:rsidRDefault="0018079C" w:rsidP="00C00713">
            <w:pPr>
              <w:spacing w:line="276" w:lineRule="auto"/>
              <w:ind w:left="60"/>
              <w:jc w:val="left"/>
              <w:rPr>
                <w:rFonts w:cstheme="minorHAnsi"/>
                <w:bdr w:val="nil"/>
              </w:rPr>
            </w:pPr>
            <w:r>
              <w:rPr>
                <w:rFonts w:cstheme="minorHAnsi"/>
                <w:bdr w:val="nil"/>
              </w:rPr>
              <w:t>Pozn.: v informatice</w:t>
            </w:r>
          </w:p>
        </w:tc>
      </w:tr>
      <w:tr w:rsidR="007370B1"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0B1" w:rsidRPr="00B949A8" w:rsidRDefault="007370B1" w:rsidP="00C00713">
            <w:pPr>
              <w:spacing w:line="276" w:lineRule="auto"/>
              <w:ind w:left="60"/>
              <w:jc w:val="left"/>
              <w:rPr>
                <w:rFonts w:cstheme="minorHAnsi"/>
                <w:bdr w:val="nil"/>
              </w:rPr>
            </w:pPr>
            <w:r w:rsidRPr="00B949A8">
              <w:rPr>
                <w:rFonts w:eastAsia="Calibri" w:cstheme="minorHAns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7370B1" w:rsidRPr="00B949A8" w:rsidRDefault="007370B1"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7370B1" w:rsidRPr="00B949A8" w:rsidRDefault="007370B1" w:rsidP="00C00713">
            <w:pPr>
              <w:spacing w:line="276" w:lineRule="auto"/>
              <w:ind w:left="60"/>
              <w:jc w:val="left"/>
              <w:rPr>
                <w:rFonts w:cstheme="minorHAnsi"/>
                <w:bdr w:val="nil"/>
              </w:rPr>
            </w:pPr>
          </w:p>
        </w:tc>
      </w:tr>
      <w:tr w:rsidR="00377D35" w:rsidRPr="00B949A8" w:rsidTr="000E550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7D35" w:rsidRPr="00377D35" w:rsidRDefault="00377D35" w:rsidP="00C00713">
            <w:pPr>
              <w:spacing w:line="276" w:lineRule="auto"/>
              <w:ind w:left="60"/>
              <w:jc w:val="left"/>
              <w:rPr>
                <w:rFonts w:eastAsia="Calibri" w:cstheme="minorHAnsi"/>
                <w:b/>
                <w:sz w:val="20"/>
                <w:u w:val="single"/>
                <w:bdr w:val="nil"/>
              </w:rPr>
            </w:pPr>
            <w:r w:rsidRPr="00377D35">
              <w:rPr>
                <w:rFonts w:eastAsia="Calibri" w:cstheme="minorHAnsi"/>
                <w:b/>
                <w:sz w:val="20"/>
                <w:u w:val="single"/>
                <w:bdr w:val="nil"/>
              </w:rPr>
              <w:t>GEOMETRIE V ROVINĚ</w:t>
            </w:r>
          </w:p>
          <w:p w:rsidR="00377D35" w:rsidRPr="00B949A8" w:rsidRDefault="00377D35" w:rsidP="00C00713">
            <w:pPr>
              <w:spacing w:line="276" w:lineRule="auto"/>
              <w:ind w:left="60"/>
              <w:jc w:val="left"/>
              <w:rPr>
                <w:rFonts w:cstheme="minorHAnsi"/>
                <w:bdr w:val="nil"/>
              </w:rPr>
            </w:pPr>
            <w:r w:rsidRPr="00B949A8">
              <w:rPr>
                <w:rFonts w:eastAsia="Calibri" w:cstheme="minorHAns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7D35" w:rsidRPr="00377D35" w:rsidRDefault="00377D35" w:rsidP="00C00713">
            <w:pPr>
              <w:spacing w:line="276" w:lineRule="auto"/>
              <w:ind w:left="60"/>
              <w:jc w:val="left"/>
              <w:rPr>
                <w:rFonts w:eastAsia="Calibri" w:cstheme="minorHAnsi"/>
                <w:b/>
                <w:sz w:val="20"/>
                <w:u w:val="single"/>
                <w:bdr w:val="nil"/>
              </w:rPr>
            </w:pPr>
            <w:r w:rsidRPr="00377D35">
              <w:rPr>
                <w:rFonts w:eastAsia="Calibri" w:cstheme="minorHAnsi"/>
                <w:b/>
                <w:sz w:val="20"/>
                <w:u w:val="single"/>
                <w:bdr w:val="nil"/>
              </w:rPr>
              <w:t>A PROSTORU</w:t>
            </w:r>
          </w:p>
          <w:p w:rsidR="00377D35" w:rsidRDefault="00377D35" w:rsidP="00C00713">
            <w:pPr>
              <w:spacing w:line="276" w:lineRule="auto"/>
              <w:ind w:left="60"/>
              <w:jc w:val="left"/>
              <w:rPr>
                <w:rFonts w:eastAsia="Calibri" w:cstheme="minorHAnsi"/>
                <w:sz w:val="20"/>
                <w:bdr w:val="nil"/>
              </w:rPr>
            </w:pPr>
            <w:r>
              <w:rPr>
                <w:rFonts w:eastAsia="Calibri" w:cstheme="minorHAnsi"/>
                <w:sz w:val="20"/>
                <w:bdr w:val="nil"/>
              </w:rPr>
              <w:t>Rýsuje a pojmenuje přímku, úsečku, polopřímku.</w:t>
            </w:r>
          </w:p>
          <w:p w:rsidR="00377D35" w:rsidRPr="00B949A8" w:rsidRDefault="00377D35" w:rsidP="00C00713">
            <w:pPr>
              <w:spacing w:line="276" w:lineRule="auto"/>
              <w:ind w:left="60"/>
              <w:jc w:val="left"/>
              <w:rPr>
                <w:rFonts w:eastAsia="Calibri" w:cstheme="minorHAnsi"/>
                <w:sz w:val="20"/>
                <w:szCs w:val="20"/>
                <w:bdr w:val="nil"/>
              </w:rPr>
            </w:pPr>
            <w:r w:rsidRPr="00B949A8">
              <w:rPr>
                <w:rFonts w:eastAsia="Calibri" w:cstheme="minorHAnsi"/>
                <w:sz w:val="20"/>
                <w:szCs w:val="20"/>
                <w:bdr w:val="nil"/>
              </w:rPr>
              <w:t>Graficky znázorní součet a rozdíl úseček, určí délku lomené čáry.</w:t>
            </w:r>
          </w:p>
          <w:p w:rsidR="00377D35" w:rsidRDefault="00377D35" w:rsidP="00C00713">
            <w:pPr>
              <w:spacing w:line="276" w:lineRule="auto"/>
              <w:ind w:left="60"/>
              <w:jc w:val="left"/>
              <w:rPr>
                <w:rFonts w:eastAsia="Calibri" w:cstheme="minorHAnsi"/>
                <w:sz w:val="20"/>
                <w:bdr w:val="nil"/>
              </w:rPr>
            </w:pPr>
            <w:r w:rsidRPr="00B949A8">
              <w:rPr>
                <w:rFonts w:eastAsia="Calibri" w:cstheme="minorHAnsi"/>
                <w:sz w:val="20"/>
                <w:bdr w:val="nil"/>
              </w:rPr>
              <w:t>Určuje obvod mnohoúhelníku součtem délek jeho stran</w:t>
            </w:r>
            <w:r>
              <w:rPr>
                <w:rFonts w:eastAsia="Calibri" w:cstheme="minorHAnsi"/>
                <w:sz w:val="20"/>
                <w:bdr w:val="nil"/>
              </w:rPr>
              <w:t>.</w:t>
            </w:r>
          </w:p>
          <w:p w:rsidR="00377D35" w:rsidRPr="00B949A8" w:rsidRDefault="00377D35" w:rsidP="00C00713">
            <w:pPr>
              <w:spacing w:line="276" w:lineRule="auto"/>
              <w:ind w:left="60"/>
              <w:jc w:val="left"/>
              <w:rPr>
                <w:rFonts w:eastAsia="Calibri" w:cstheme="minorHAnsi"/>
                <w:sz w:val="20"/>
                <w:bdr w:val="nil"/>
              </w:rPr>
            </w:pPr>
          </w:p>
          <w:p w:rsidR="00377D35" w:rsidRPr="00B949A8" w:rsidRDefault="00377D35" w:rsidP="00C00713">
            <w:pPr>
              <w:spacing w:line="276" w:lineRule="auto"/>
              <w:ind w:left="60"/>
              <w:jc w:val="left"/>
              <w:rPr>
                <w:rFonts w:cstheme="minorHAnsi"/>
                <w:bdr w:val="nil"/>
              </w:rPr>
            </w:pPr>
            <w:r w:rsidRPr="00B949A8">
              <w:rPr>
                <w:rFonts w:cstheme="minorHAnsi"/>
                <w:color w:val="2F5496" w:themeColor="accent5" w:themeShade="BF"/>
                <w:sz w:val="20"/>
                <w:szCs w:val="20"/>
                <w:bdr w:val="nil"/>
              </w:rPr>
              <w:t>Měří a porovnává délku úsečky.</w:t>
            </w:r>
          </w:p>
          <w:p w:rsidR="00377D35" w:rsidRPr="00B949A8" w:rsidRDefault="00377D35" w:rsidP="00C00713">
            <w:pPr>
              <w:spacing w:line="276" w:lineRule="auto"/>
              <w:ind w:left="60"/>
              <w:jc w:val="left"/>
              <w:rPr>
                <w:rFonts w:cstheme="minorHAnsi"/>
                <w:sz w:val="20"/>
                <w:szCs w:val="20"/>
                <w:bdr w:val="nil"/>
              </w:rPr>
            </w:pPr>
            <w:r w:rsidRPr="00B949A8">
              <w:rPr>
                <w:rFonts w:cstheme="minorHAnsi"/>
                <w:color w:val="2F5496" w:themeColor="accent5" w:themeShade="BF"/>
                <w:sz w:val="20"/>
                <w:szCs w:val="20"/>
                <w:bdr w:val="nil"/>
              </w:rPr>
              <w:t>Vypočítá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7D35" w:rsidRDefault="00377D35" w:rsidP="00C00713">
            <w:pPr>
              <w:spacing w:line="276" w:lineRule="auto"/>
              <w:ind w:left="60"/>
              <w:jc w:val="left"/>
              <w:rPr>
                <w:rFonts w:eastAsia="Calibri" w:cstheme="minorHAnsi"/>
                <w:sz w:val="20"/>
                <w:bdr w:val="nil"/>
              </w:rPr>
            </w:pPr>
            <w:r>
              <w:rPr>
                <w:rFonts w:eastAsia="Calibri" w:cstheme="minorHAnsi"/>
                <w:sz w:val="20"/>
                <w:bdr w:val="nil"/>
              </w:rPr>
              <w:t>Přímka, úsečka, polopřímka, lomená čára</w:t>
            </w:r>
          </w:p>
          <w:p w:rsidR="00377D35" w:rsidRDefault="00377D35" w:rsidP="00C00713">
            <w:pPr>
              <w:spacing w:line="276" w:lineRule="auto"/>
              <w:ind w:left="60"/>
              <w:jc w:val="left"/>
              <w:rPr>
                <w:rFonts w:eastAsia="Calibri" w:cstheme="minorHAnsi"/>
                <w:sz w:val="20"/>
                <w:szCs w:val="20"/>
                <w:bdr w:val="nil"/>
              </w:rPr>
            </w:pPr>
            <w:r w:rsidRPr="00B949A8">
              <w:rPr>
                <w:rFonts w:eastAsia="Calibri" w:cstheme="minorHAnsi"/>
                <w:sz w:val="20"/>
                <w:szCs w:val="20"/>
                <w:bdr w:val="nil"/>
              </w:rPr>
              <w:t>grafický součet úseček, grafický rozdíl úseče</w:t>
            </w:r>
            <w:r>
              <w:rPr>
                <w:rFonts w:eastAsia="Calibri" w:cstheme="minorHAnsi"/>
                <w:sz w:val="20"/>
                <w:szCs w:val="20"/>
                <w:bdr w:val="nil"/>
              </w:rPr>
              <w:t>k</w:t>
            </w:r>
          </w:p>
          <w:p w:rsidR="00962DC0" w:rsidRDefault="00962DC0" w:rsidP="00C00713">
            <w:pPr>
              <w:spacing w:line="276" w:lineRule="auto"/>
              <w:ind w:left="60"/>
              <w:jc w:val="left"/>
              <w:rPr>
                <w:rFonts w:eastAsia="Calibri" w:cstheme="minorHAnsi"/>
                <w:sz w:val="20"/>
                <w:bdr w:val="nil"/>
              </w:rPr>
            </w:pPr>
            <w:r>
              <w:rPr>
                <w:rFonts w:eastAsia="Calibri" w:cstheme="minorHAnsi"/>
                <w:sz w:val="20"/>
                <w:bdr w:val="nil"/>
              </w:rPr>
              <w:t>práce s trojúhelníkem s ryskou, s kružítkem</w:t>
            </w:r>
          </w:p>
          <w:p w:rsidR="00377D35" w:rsidRDefault="00377D35" w:rsidP="00C00713">
            <w:pPr>
              <w:spacing w:line="276" w:lineRule="auto"/>
              <w:ind w:left="60"/>
              <w:jc w:val="left"/>
              <w:rPr>
                <w:rFonts w:eastAsia="Calibri" w:cstheme="minorHAnsi"/>
                <w:sz w:val="20"/>
                <w:bdr w:val="nil"/>
              </w:rPr>
            </w:pPr>
          </w:p>
          <w:p w:rsidR="00377D35" w:rsidRPr="00B949A8" w:rsidRDefault="00377D35" w:rsidP="00C00713">
            <w:pPr>
              <w:spacing w:line="276" w:lineRule="auto"/>
              <w:ind w:left="60"/>
              <w:jc w:val="left"/>
              <w:rPr>
                <w:rFonts w:cstheme="minorHAnsi"/>
                <w:bdr w:val="nil"/>
              </w:rPr>
            </w:pPr>
            <w:r w:rsidRPr="00B949A8">
              <w:rPr>
                <w:rFonts w:eastAsia="Calibri" w:cstheme="minorHAnsi"/>
                <w:sz w:val="20"/>
                <w:bdr w:val="nil"/>
              </w:rPr>
              <w:t>čtverec, obdélník, trojúhelník, strana, obvod</w:t>
            </w:r>
          </w:p>
        </w:tc>
      </w:tr>
      <w:tr w:rsidR="007370B1"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0B1" w:rsidRPr="00B949A8" w:rsidRDefault="007370B1" w:rsidP="00C00713">
            <w:pPr>
              <w:spacing w:line="276" w:lineRule="auto"/>
              <w:ind w:left="60"/>
              <w:jc w:val="left"/>
              <w:rPr>
                <w:rFonts w:cstheme="minorHAnsi"/>
                <w:bdr w:val="nil"/>
              </w:rPr>
            </w:pPr>
            <w:r w:rsidRPr="00B949A8">
              <w:rPr>
                <w:rFonts w:eastAsia="Calibri" w:cstheme="minorHAns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2DC0" w:rsidRDefault="00962DC0" w:rsidP="00C00713">
            <w:pPr>
              <w:spacing w:line="276" w:lineRule="auto"/>
              <w:ind w:left="60"/>
              <w:jc w:val="left"/>
              <w:rPr>
                <w:rFonts w:eastAsia="Calibri" w:cstheme="minorHAnsi"/>
                <w:sz w:val="20"/>
                <w:bdr w:val="nil"/>
              </w:rPr>
            </w:pPr>
            <w:r>
              <w:rPr>
                <w:rFonts w:eastAsia="Calibri" w:cstheme="minorHAnsi"/>
                <w:sz w:val="20"/>
                <w:bdr w:val="nil"/>
              </w:rPr>
              <w:t>Rýsuje kruh a kružnici.</w:t>
            </w:r>
          </w:p>
          <w:p w:rsidR="007370B1"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 xml:space="preserve">Rýsuje trojúhelník podle věty </w:t>
            </w:r>
            <w:proofErr w:type="spellStart"/>
            <w:r w:rsidRPr="00B949A8">
              <w:rPr>
                <w:rFonts w:eastAsia="Calibri" w:cstheme="minorHAnsi"/>
                <w:sz w:val="20"/>
                <w:bdr w:val="nil"/>
              </w:rPr>
              <w:t>sss</w:t>
            </w:r>
            <w:proofErr w:type="spellEnd"/>
            <w:r w:rsidRPr="00B949A8">
              <w:rPr>
                <w:rFonts w:eastAsia="Calibri" w:cstheme="minorHAnsi"/>
                <w:sz w:val="20"/>
                <w:bdr w:val="nil"/>
              </w:rPr>
              <w:t>.</w:t>
            </w:r>
          </w:p>
          <w:p w:rsidR="00962DC0" w:rsidRDefault="00962DC0" w:rsidP="00C00713">
            <w:pPr>
              <w:spacing w:line="276" w:lineRule="auto"/>
              <w:ind w:left="60"/>
              <w:jc w:val="left"/>
              <w:rPr>
                <w:rFonts w:cstheme="minorHAnsi"/>
                <w:bdr w:val="nil"/>
              </w:rPr>
            </w:pPr>
          </w:p>
          <w:p w:rsidR="00962DC0" w:rsidRPr="00B949A8" w:rsidRDefault="00962DC0" w:rsidP="00C00713">
            <w:pPr>
              <w:spacing w:line="276" w:lineRule="auto"/>
              <w:ind w:left="60"/>
              <w:jc w:val="left"/>
              <w:rPr>
                <w:rFonts w:cstheme="minorHAnsi"/>
                <w:bdr w:val="nil"/>
              </w:rPr>
            </w:pPr>
            <w:r w:rsidRPr="00B949A8">
              <w:rPr>
                <w:rFonts w:cstheme="minorHAnsi"/>
                <w:color w:val="2F5496" w:themeColor="accent5" w:themeShade="BF"/>
                <w:bdr w:val="nil"/>
              </w:rPr>
              <w:t>Znázorní, narýsuje a označí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2DC0" w:rsidRDefault="00962DC0" w:rsidP="00C00713">
            <w:pPr>
              <w:spacing w:line="276" w:lineRule="auto"/>
              <w:ind w:left="60"/>
              <w:jc w:val="left"/>
              <w:rPr>
                <w:rFonts w:eastAsia="Calibri" w:cstheme="minorHAnsi"/>
                <w:sz w:val="20"/>
                <w:bdr w:val="nil"/>
              </w:rPr>
            </w:pPr>
            <w:r>
              <w:rPr>
                <w:rFonts w:eastAsia="Calibri" w:cstheme="minorHAnsi"/>
                <w:sz w:val="20"/>
                <w:bdr w:val="nil"/>
              </w:rPr>
              <w:t>Kruh, kružnice, střed, poloměr.</w:t>
            </w:r>
          </w:p>
          <w:p w:rsidR="007370B1" w:rsidRDefault="007370B1" w:rsidP="00C00713">
            <w:pPr>
              <w:spacing w:line="276" w:lineRule="auto"/>
              <w:ind w:left="60"/>
              <w:jc w:val="left"/>
              <w:rPr>
                <w:rFonts w:eastAsia="Calibri" w:cstheme="minorHAnsi"/>
                <w:sz w:val="20"/>
                <w:bdr w:val="nil"/>
              </w:rPr>
            </w:pPr>
            <w:r w:rsidRPr="00B949A8">
              <w:rPr>
                <w:rFonts w:eastAsia="Calibri" w:cstheme="minorHAnsi"/>
                <w:sz w:val="20"/>
                <w:bdr w:val="nil"/>
              </w:rPr>
              <w:t>Trojúhelník, strany trojúhelníku</w:t>
            </w:r>
            <w:r w:rsidR="00377D35">
              <w:rPr>
                <w:rFonts w:eastAsia="Calibri" w:cstheme="minorHAnsi"/>
                <w:sz w:val="20"/>
                <w:bdr w:val="nil"/>
              </w:rPr>
              <w:t>, konstrukce trojúhelníku</w:t>
            </w:r>
          </w:p>
          <w:p w:rsidR="00377D35" w:rsidRPr="00B949A8" w:rsidRDefault="00377D35" w:rsidP="00C00713">
            <w:pPr>
              <w:spacing w:line="276" w:lineRule="auto"/>
              <w:ind w:left="60"/>
              <w:jc w:val="left"/>
              <w:rPr>
                <w:rFonts w:cstheme="minorHAnsi"/>
                <w:bdr w:val="nil"/>
              </w:rPr>
            </w:pPr>
            <w:r>
              <w:rPr>
                <w:rFonts w:cstheme="minorHAnsi"/>
                <w:bdr w:val="nil"/>
              </w:rPr>
              <w:t>Práce s trojúhelníkem s ryskou</w:t>
            </w:r>
          </w:p>
        </w:tc>
      </w:tr>
      <w:tr w:rsidR="00EA56CF"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cstheme="minorHAnsi"/>
                <w:bdr w:val="nil"/>
              </w:rPr>
            </w:pPr>
            <w:r w:rsidRPr="00B949A8">
              <w:rPr>
                <w:rFonts w:eastAsia="Calibri" w:cstheme="minorHAns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8766E1" w:rsidP="00C00713">
            <w:pPr>
              <w:spacing w:line="276" w:lineRule="auto"/>
              <w:ind w:left="60"/>
              <w:jc w:val="left"/>
              <w:rPr>
                <w:rFonts w:eastAsia="Calibri" w:cstheme="minorHAnsi"/>
                <w:sz w:val="20"/>
                <w:bdr w:val="nil"/>
              </w:rPr>
            </w:pPr>
            <w:r>
              <w:rPr>
                <w:rFonts w:eastAsia="Calibri" w:cstheme="minorHAnsi"/>
                <w:sz w:val="20"/>
                <w:bdr w:val="nil"/>
              </w:rPr>
              <w:t>S</w:t>
            </w:r>
            <w:r w:rsidR="00EA56CF" w:rsidRPr="00B949A8">
              <w:rPr>
                <w:rFonts w:eastAsia="Calibri" w:cstheme="minorHAnsi"/>
                <w:sz w:val="20"/>
                <w:bdr w:val="nil"/>
              </w:rPr>
              <w:t>estrojí rovnoběžky a kolmice</w:t>
            </w:r>
            <w:r w:rsidR="00962DC0">
              <w:rPr>
                <w:rFonts w:eastAsia="Calibri" w:cstheme="minorHAnsi"/>
                <w:sz w:val="20"/>
                <w:bdr w:val="nil"/>
              </w:rPr>
              <w:t>.</w:t>
            </w:r>
          </w:p>
          <w:p w:rsidR="00EA56CF" w:rsidRPr="00B949A8" w:rsidRDefault="00962DC0" w:rsidP="00C00713">
            <w:pPr>
              <w:spacing w:line="276" w:lineRule="auto"/>
              <w:ind w:left="60"/>
              <w:jc w:val="left"/>
              <w:rPr>
                <w:rFonts w:eastAsia="Calibri" w:cstheme="minorHAnsi"/>
                <w:sz w:val="20"/>
                <w:bdr w:val="nil"/>
              </w:rPr>
            </w:pPr>
            <w:r>
              <w:rPr>
                <w:rFonts w:eastAsia="Calibri" w:cstheme="minorHAnsi"/>
                <w:sz w:val="20"/>
                <w:bdr w:val="nil"/>
              </w:rPr>
              <w:t>U</w:t>
            </w:r>
            <w:r w:rsidR="00EA56CF" w:rsidRPr="00B949A8">
              <w:rPr>
                <w:rFonts w:eastAsia="Calibri" w:cstheme="minorHAnsi"/>
                <w:sz w:val="20"/>
                <w:bdr w:val="nil"/>
              </w:rPr>
              <w:t xml:space="preserve"> kvádru a krychle určí rovnoběžky a kolmice</w:t>
            </w:r>
            <w:r w:rsidR="008766E1">
              <w:rPr>
                <w:rFonts w:eastAsia="Calibri" w:cstheme="minorHAnsi"/>
                <w:sz w:val="20"/>
                <w:bdr w:val="nil"/>
              </w:rPr>
              <w:t>.</w:t>
            </w:r>
          </w:p>
          <w:p w:rsidR="007C62FF" w:rsidRPr="00B949A8" w:rsidRDefault="007C62FF" w:rsidP="00C00713">
            <w:pPr>
              <w:spacing w:line="276" w:lineRule="auto"/>
              <w:ind w:left="60"/>
              <w:jc w:val="left"/>
              <w:rPr>
                <w:rFonts w:cstheme="minorHAnsi"/>
                <w:bdr w:val="nil"/>
              </w:rPr>
            </w:pPr>
          </w:p>
          <w:p w:rsidR="007C62FF" w:rsidRPr="00B949A8" w:rsidRDefault="007C62FF" w:rsidP="00C00713">
            <w:pPr>
              <w:spacing w:line="276" w:lineRule="auto"/>
              <w:ind w:left="60"/>
              <w:jc w:val="left"/>
              <w:rPr>
                <w:rFonts w:cstheme="minorHAnsi"/>
                <w:bdr w:val="nil"/>
              </w:rPr>
            </w:pPr>
            <w:r w:rsidRPr="00B949A8">
              <w:rPr>
                <w:rFonts w:cstheme="minorHAnsi"/>
                <w:color w:val="2F5496" w:themeColor="accent5" w:themeShade="BF"/>
                <w:sz w:val="20"/>
                <w:szCs w:val="20"/>
                <w:bdr w:val="nil"/>
              </w:rPr>
              <w:t>Sestrojí rovnoběžky a kolmice</w:t>
            </w:r>
            <w:r w:rsidRPr="00B949A8">
              <w:rPr>
                <w:rFonts w:cstheme="minorHAnsi"/>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cstheme="minorHAnsi"/>
                <w:bdr w:val="nil"/>
              </w:rPr>
            </w:pPr>
            <w:r w:rsidRPr="00B949A8">
              <w:rPr>
                <w:rFonts w:eastAsia="Calibri" w:cstheme="minorHAnsi"/>
                <w:sz w:val="20"/>
                <w:bdr w:val="nil"/>
              </w:rPr>
              <w:t>rovnoběžky, kolmice</w:t>
            </w:r>
          </w:p>
        </w:tc>
      </w:tr>
      <w:tr w:rsidR="00EA56CF"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cstheme="minorHAnsi"/>
                <w:bdr w:val="nil"/>
              </w:rPr>
            </w:pPr>
            <w:r w:rsidRPr="00B949A8">
              <w:rPr>
                <w:rFonts w:eastAsia="Calibri" w:cstheme="minorHAns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eastAsia="Calibri" w:cstheme="minorHAnsi"/>
                <w:sz w:val="20"/>
                <w:bdr w:val="nil"/>
              </w:rPr>
            </w:pPr>
            <w:r w:rsidRPr="00B949A8">
              <w:rPr>
                <w:rFonts w:eastAsia="Calibri" w:cstheme="minorHAnsi"/>
                <w:sz w:val="20"/>
                <w:bdr w:val="nil"/>
              </w:rPr>
              <w:t>Určí osu souměrnosti překládáním papíru.</w:t>
            </w:r>
          </w:p>
          <w:p w:rsidR="007C62FF" w:rsidRPr="00B949A8" w:rsidRDefault="007C62FF" w:rsidP="00C00713">
            <w:pPr>
              <w:spacing w:line="276" w:lineRule="auto"/>
              <w:ind w:left="60"/>
              <w:jc w:val="left"/>
              <w:rPr>
                <w:rFonts w:cstheme="minorHAnsi"/>
                <w:bdr w:val="nil"/>
              </w:rPr>
            </w:pPr>
          </w:p>
          <w:p w:rsidR="007C62FF" w:rsidRPr="00B949A8" w:rsidRDefault="007C62FF" w:rsidP="00C00713">
            <w:pPr>
              <w:spacing w:line="276" w:lineRule="auto"/>
              <w:ind w:left="60"/>
              <w:jc w:val="left"/>
              <w:rPr>
                <w:rFonts w:cstheme="minorHAnsi"/>
                <w:sz w:val="20"/>
                <w:szCs w:val="20"/>
                <w:bdr w:val="nil"/>
              </w:rPr>
            </w:pPr>
            <w:r w:rsidRPr="00B949A8">
              <w:rPr>
                <w:rFonts w:cstheme="minorHAnsi"/>
                <w:color w:val="2F5496" w:themeColor="accent5" w:themeShade="BF"/>
                <w:sz w:val="20"/>
                <w:szCs w:val="20"/>
                <w:bdr w:val="nil"/>
              </w:rPr>
              <w:t>Určí osu souměrnosti překládáním papíru-pozná základní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Default="00EA56CF" w:rsidP="00C00713">
            <w:pPr>
              <w:spacing w:line="276" w:lineRule="auto"/>
              <w:ind w:left="60"/>
              <w:jc w:val="left"/>
              <w:rPr>
                <w:rFonts w:eastAsia="Calibri" w:cstheme="minorHAnsi"/>
                <w:sz w:val="20"/>
                <w:bdr w:val="nil"/>
              </w:rPr>
            </w:pPr>
            <w:r w:rsidRPr="00B949A8">
              <w:rPr>
                <w:rFonts w:eastAsia="Calibri" w:cstheme="minorHAnsi"/>
                <w:sz w:val="20"/>
                <w:bdr w:val="nil"/>
              </w:rPr>
              <w:t>osa souměrnosti, osově souměrné útvary</w:t>
            </w:r>
          </w:p>
          <w:p w:rsidR="008766E1" w:rsidRDefault="008766E1" w:rsidP="00C00713">
            <w:pPr>
              <w:spacing w:line="276" w:lineRule="auto"/>
              <w:ind w:left="60"/>
              <w:jc w:val="left"/>
              <w:rPr>
                <w:rFonts w:cstheme="minorHAnsi"/>
                <w:bdr w:val="nil"/>
              </w:rPr>
            </w:pPr>
          </w:p>
          <w:p w:rsidR="008766E1" w:rsidRPr="00B949A8" w:rsidRDefault="008766E1" w:rsidP="00C00713">
            <w:pPr>
              <w:spacing w:line="276" w:lineRule="auto"/>
              <w:ind w:left="60"/>
              <w:jc w:val="left"/>
              <w:rPr>
                <w:rFonts w:cstheme="minorHAnsi"/>
                <w:bdr w:val="nil"/>
              </w:rPr>
            </w:pPr>
            <w:r>
              <w:rPr>
                <w:rFonts w:cstheme="minorHAnsi"/>
                <w:bdr w:val="nil"/>
              </w:rPr>
              <w:t>Pozn.: V informatice.</w:t>
            </w:r>
          </w:p>
        </w:tc>
      </w:tr>
      <w:tr w:rsidR="00EA56CF"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cstheme="minorHAnsi"/>
                <w:bdr w:val="nil"/>
              </w:rPr>
            </w:pPr>
            <w:r w:rsidRPr="00B949A8">
              <w:rPr>
                <w:rFonts w:eastAsia="Calibri" w:cstheme="minorHAns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eastAsia="Calibri" w:cstheme="minorHAnsi"/>
                <w:sz w:val="20"/>
                <w:szCs w:val="20"/>
                <w:bdr w:val="nil"/>
              </w:rPr>
            </w:pPr>
            <w:r w:rsidRPr="00B949A8">
              <w:rPr>
                <w:rFonts w:eastAsia="Calibri" w:cstheme="minorHAnsi"/>
                <w:sz w:val="20"/>
                <w:szCs w:val="20"/>
                <w:bdr w:val="nil"/>
              </w:rPr>
              <w:t>Řeší jednoduché praktické slovní úlohy a problémy, jejichž řešení je do značné míry nezávislé na obvyklých postupech a algoritmech školské matematiky.</w:t>
            </w:r>
          </w:p>
          <w:p w:rsidR="007C62FF" w:rsidRPr="00B949A8" w:rsidRDefault="007C62FF" w:rsidP="00C00713">
            <w:pPr>
              <w:spacing w:line="276" w:lineRule="auto"/>
              <w:ind w:left="60"/>
              <w:jc w:val="left"/>
              <w:rPr>
                <w:rFonts w:cstheme="minorHAnsi"/>
                <w:sz w:val="20"/>
                <w:szCs w:val="20"/>
                <w:bdr w:val="nil"/>
              </w:rPr>
            </w:pPr>
          </w:p>
          <w:p w:rsidR="007C62FF" w:rsidRPr="00B949A8" w:rsidRDefault="007C62FF" w:rsidP="00C00713">
            <w:pPr>
              <w:spacing w:line="276" w:lineRule="auto"/>
              <w:ind w:left="60"/>
              <w:jc w:val="left"/>
              <w:rPr>
                <w:rFonts w:cstheme="minorHAnsi"/>
                <w:sz w:val="20"/>
                <w:szCs w:val="20"/>
                <w:bdr w:val="nil"/>
              </w:rPr>
            </w:pPr>
            <w:r w:rsidRPr="00B949A8">
              <w:rPr>
                <w:rFonts w:cstheme="minorHAnsi"/>
                <w:color w:val="2F5496" w:themeColor="accent5" w:themeShade="BF"/>
                <w:sz w:val="20"/>
                <w:szCs w:val="20"/>
                <w:bdr w:val="nil"/>
              </w:rPr>
              <w:t>řeší jednoduché praktické slovní úlohy, jejichž řešení nemusí být závislé nematematických postupech.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cstheme="minorHAnsi"/>
                <w:bdr w:val="nil"/>
              </w:rPr>
            </w:pPr>
            <w:r w:rsidRPr="00B949A8">
              <w:rPr>
                <w:rFonts w:eastAsia="Calibri" w:cstheme="minorHAnsi"/>
                <w:sz w:val="20"/>
                <w:bdr w:val="nil"/>
              </w:rPr>
              <w:t>Slovní úlohy, číselné řady, magické čtverce, prostorová představivost</w:t>
            </w:r>
          </w:p>
        </w:tc>
      </w:tr>
      <w:tr w:rsidR="00EA56CF"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eastAsia="Calibri" w:cstheme="minorHAnsi"/>
                <w:sz w:val="20"/>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eastAsia="Calibri" w:cstheme="minorHAns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6CF" w:rsidRPr="00B949A8" w:rsidRDefault="00EA56CF" w:rsidP="00C00713">
            <w:pPr>
              <w:spacing w:line="276" w:lineRule="auto"/>
              <w:ind w:left="60"/>
              <w:jc w:val="left"/>
              <w:rPr>
                <w:rFonts w:eastAsia="Calibri" w:cstheme="minorHAnsi"/>
                <w:sz w:val="20"/>
                <w:bdr w:val="nil"/>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D56ACA" w:rsidRPr="00B949A8" w:rsidTr="000124B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570C" w:rsidRDefault="006B570C" w:rsidP="00C00713">
            <w:pPr>
              <w:spacing w:line="276" w:lineRule="auto"/>
              <w:ind w:left="60"/>
              <w:jc w:val="left"/>
              <w:rPr>
                <w:rFonts w:eastAsia="Calibri" w:cstheme="minorHAnsi"/>
                <w:sz w:val="20"/>
                <w:bdr w:val="nil"/>
              </w:rPr>
            </w:pPr>
            <w:r w:rsidRPr="006B570C">
              <w:rPr>
                <w:rFonts w:eastAsia="Calibri" w:cstheme="minorHAnsi"/>
                <w:b/>
                <w:sz w:val="20"/>
                <w:u w:val="single"/>
                <w:bdr w:val="nil"/>
              </w:rPr>
              <w:t>Číslo a početní operace</w:t>
            </w:r>
          </w:p>
          <w:p w:rsidR="00D56ACA" w:rsidRPr="00B949A8" w:rsidRDefault="00D56ACA" w:rsidP="00C00713">
            <w:pPr>
              <w:spacing w:line="276" w:lineRule="auto"/>
              <w:ind w:left="60"/>
              <w:jc w:val="left"/>
              <w:rPr>
                <w:rFonts w:cstheme="minorHAnsi"/>
                <w:bdr w:val="nil"/>
              </w:rPr>
            </w:pPr>
            <w:r w:rsidRPr="00B949A8">
              <w:rPr>
                <w:rFonts w:eastAsia="Calibri" w:cstheme="minorHAns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ACA" w:rsidRPr="00B949A8" w:rsidRDefault="0055109B" w:rsidP="00C00713">
            <w:pPr>
              <w:spacing w:line="276" w:lineRule="auto"/>
              <w:ind w:left="60"/>
              <w:jc w:val="left"/>
              <w:rPr>
                <w:rFonts w:cstheme="minorHAnsi"/>
                <w:bdr w:val="nil"/>
              </w:rPr>
            </w:pPr>
            <w:r>
              <w:rPr>
                <w:rFonts w:eastAsia="Calibri" w:cstheme="minorHAnsi"/>
                <w:sz w:val="20"/>
                <w:bdr w:val="nil"/>
              </w:rPr>
              <w:t>P</w:t>
            </w:r>
            <w:r w:rsidR="00D56ACA" w:rsidRPr="00B949A8">
              <w:rPr>
                <w:rFonts w:eastAsia="Calibri" w:cstheme="minorHAnsi"/>
                <w:sz w:val="20"/>
                <w:bdr w:val="nil"/>
              </w:rPr>
              <w:t xml:space="preserve">ři pamětném i písemném </w:t>
            </w:r>
            <w:r w:rsidRPr="00B949A8">
              <w:rPr>
                <w:rFonts w:eastAsia="Calibri" w:cstheme="minorHAnsi"/>
                <w:sz w:val="20"/>
                <w:bdr w:val="nil"/>
              </w:rPr>
              <w:t>sčítání a násobení</w:t>
            </w:r>
            <w:r>
              <w:rPr>
                <w:rFonts w:eastAsia="Calibri" w:cstheme="minorHAnsi"/>
                <w:sz w:val="20"/>
                <w:bdr w:val="nil"/>
              </w:rPr>
              <w:t xml:space="preserve"> využívá</w:t>
            </w:r>
            <w:r w:rsidR="00D56ACA" w:rsidRPr="00B949A8">
              <w:rPr>
                <w:rFonts w:eastAsia="Calibri" w:cstheme="minorHAnsi"/>
                <w:sz w:val="20"/>
                <w:bdr w:val="nil"/>
              </w:rPr>
              <w:t xml:space="preserve"> komutativnost a asociativnost</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ACA" w:rsidRPr="00B949A8" w:rsidRDefault="00D56ACA" w:rsidP="00C00713">
            <w:pPr>
              <w:spacing w:line="276" w:lineRule="auto"/>
              <w:ind w:left="60"/>
              <w:jc w:val="left"/>
              <w:rPr>
                <w:rFonts w:cstheme="minorHAnsi"/>
                <w:bdr w:val="nil"/>
              </w:rPr>
            </w:pPr>
            <w:r w:rsidRPr="00B949A8">
              <w:rPr>
                <w:rFonts w:eastAsia="Calibri" w:cstheme="minorHAnsi"/>
                <w:sz w:val="20"/>
                <w:bdr w:val="nil"/>
              </w:rPr>
              <w:t>komutativnost, asociativnost</w:t>
            </w:r>
          </w:p>
        </w:tc>
      </w:tr>
      <w:tr w:rsidR="0055109B" w:rsidRPr="00B949A8" w:rsidTr="000E550E">
        <w:trPr>
          <w:trHeight w:val="77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109B" w:rsidRPr="00B949A8" w:rsidRDefault="0055109B" w:rsidP="00C00713">
            <w:pPr>
              <w:spacing w:line="276" w:lineRule="auto"/>
              <w:ind w:left="60"/>
              <w:jc w:val="left"/>
              <w:rPr>
                <w:rFonts w:cstheme="minorHAnsi"/>
                <w:bdr w:val="nil"/>
              </w:rPr>
            </w:pPr>
            <w:r w:rsidRPr="00B949A8">
              <w:rPr>
                <w:rFonts w:eastAsia="Calibri" w:cstheme="minorHAns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109B" w:rsidRDefault="0055109B" w:rsidP="00C00713">
            <w:pPr>
              <w:spacing w:line="276" w:lineRule="auto"/>
              <w:ind w:left="60"/>
              <w:jc w:val="left"/>
              <w:rPr>
                <w:rFonts w:eastAsia="Calibri" w:cstheme="minorHAnsi"/>
                <w:sz w:val="20"/>
                <w:bdr w:val="nil"/>
              </w:rPr>
            </w:pPr>
            <w:r>
              <w:rPr>
                <w:rFonts w:eastAsia="Calibri" w:cstheme="minorHAnsi"/>
                <w:sz w:val="20"/>
                <w:bdr w:val="nil"/>
              </w:rPr>
              <w:t>Písemně sčítá.</w:t>
            </w:r>
          </w:p>
          <w:p w:rsidR="0055109B" w:rsidRDefault="0055109B" w:rsidP="00C00713">
            <w:pPr>
              <w:spacing w:line="276" w:lineRule="auto"/>
              <w:ind w:left="60"/>
              <w:jc w:val="left"/>
              <w:rPr>
                <w:rFonts w:cstheme="minorHAnsi"/>
                <w:bdr w:val="nil"/>
              </w:rPr>
            </w:pPr>
            <w:r>
              <w:rPr>
                <w:rFonts w:cstheme="minorHAnsi"/>
                <w:bdr w:val="nil"/>
              </w:rPr>
              <w:t>Písemně odečítá.</w:t>
            </w:r>
          </w:p>
          <w:p w:rsidR="0055109B" w:rsidRDefault="0055109B" w:rsidP="00C00713">
            <w:pPr>
              <w:spacing w:line="276" w:lineRule="auto"/>
              <w:ind w:left="60"/>
              <w:jc w:val="left"/>
              <w:rPr>
                <w:rFonts w:cstheme="minorHAnsi"/>
                <w:bdr w:val="nil"/>
              </w:rPr>
            </w:pPr>
            <w:r>
              <w:rPr>
                <w:rFonts w:cstheme="minorHAnsi"/>
                <w:bdr w:val="nil"/>
              </w:rPr>
              <w:t>Písemně násobí.</w:t>
            </w:r>
          </w:p>
          <w:p w:rsidR="004C3D4A" w:rsidRDefault="0055109B" w:rsidP="00C00713">
            <w:pPr>
              <w:spacing w:line="276" w:lineRule="auto"/>
              <w:ind w:left="60"/>
              <w:jc w:val="left"/>
              <w:rPr>
                <w:rFonts w:cstheme="minorHAnsi"/>
                <w:bdr w:val="nil"/>
              </w:rPr>
            </w:pPr>
            <w:r>
              <w:rPr>
                <w:rFonts w:cstheme="minorHAnsi"/>
                <w:bdr w:val="nil"/>
              </w:rPr>
              <w:t>Písemně dělí nejvýše dvojciferným číslem.</w:t>
            </w:r>
          </w:p>
          <w:p w:rsidR="004C3D4A" w:rsidRDefault="004C3D4A" w:rsidP="00C00713">
            <w:pPr>
              <w:spacing w:line="276" w:lineRule="auto"/>
              <w:ind w:left="60"/>
              <w:jc w:val="left"/>
              <w:rPr>
                <w:rFonts w:cstheme="minorHAnsi"/>
                <w:bdr w:val="nil"/>
              </w:rPr>
            </w:pPr>
          </w:p>
          <w:p w:rsidR="004C3D4A" w:rsidRDefault="004C3D4A" w:rsidP="00C00713">
            <w:pPr>
              <w:spacing w:line="276" w:lineRule="auto"/>
              <w:ind w:left="60"/>
              <w:jc w:val="left"/>
              <w:rPr>
                <w:rFonts w:cstheme="minorHAnsi"/>
                <w:color w:val="4472C4" w:themeColor="accent5"/>
                <w:bdr w:val="nil"/>
              </w:rPr>
            </w:pPr>
            <w:r w:rsidRPr="0055109B">
              <w:rPr>
                <w:rFonts w:cstheme="minorHAnsi"/>
                <w:color w:val="4472C4" w:themeColor="accent5"/>
                <w:bdr w:val="nil"/>
              </w:rPr>
              <w:t>Zvládne s názorem řady násobků čísel 2-10 do 100.</w:t>
            </w:r>
          </w:p>
          <w:p w:rsidR="004C3D4A" w:rsidRDefault="004C3D4A" w:rsidP="00C00713">
            <w:pPr>
              <w:spacing w:line="276" w:lineRule="auto"/>
              <w:ind w:left="60"/>
              <w:jc w:val="left"/>
              <w:rPr>
                <w:rFonts w:cstheme="minorHAnsi"/>
                <w:color w:val="4472C4" w:themeColor="accent5"/>
                <w:bdr w:val="nil"/>
              </w:rPr>
            </w:pPr>
            <w:r>
              <w:rPr>
                <w:rFonts w:cstheme="minorHAnsi"/>
                <w:color w:val="4472C4" w:themeColor="accent5"/>
                <w:bdr w:val="nil"/>
              </w:rPr>
              <w:t>Sečítá i odčítá zpaměti i písemně dvojciferná čísla.</w:t>
            </w:r>
          </w:p>
          <w:p w:rsidR="004C3D4A" w:rsidRPr="00B949A8" w:rsidRDefault="004C3D4A" w:rsidP="00C00713">
            <w:pPr>
              <w:spacing w:line="276" w:lineRule="auto"/>
              <w:ind w:left="60"/>
              <w:jc w:val="left"/>
              <w:rPr>
                <w:rFonts w:cstheme="minorHAnsi"/>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5109B" w:rsidRPr="00B949A8" w:rsidRDefault="0055109B" w:rsidP="00C00713">
            <w:pPr>
              <w:spacing w:line="276" w:lineRule="auto"/>
              <w:ind w:left="60"/>
              <w:jc w:val="left"/>
              <w:rPr>
                <w:rFonts w:cstheme="minorHAnsi"/>
                <w:bdr w:val="nil"/>
              </w:rPr>
            </w:pPr>
            <w:r w:rsidRPr="00B949A8">
              <w:rPr>
                <w:rFonts w:eastAsia="Calibri" w:cstheme="minorHAnsi"/>
                <w:sz w:val="20"/>
                <w:bdr w:val="nil"/>
              </w:rPr>
              <w:t>písemné sčítání, odčítání</w:t>
            </w:r>
          </w:p>
          <w:p w:rsidR="0055109B" w:rsidRPr="00B949A8" w:rsidRDefault="0055109B" w:rsidP="00C00713">
            <w:pPr>
              <w:spacing w:line="276" w:lineRule="auto"/>
              <w:ind w:left="60"/>
              <w:jc w:val="left"/>
              <w:rPr>
                <w:rFonts w:cstheme="minorHAnsi"/>
                <w:bdr w:val="nil"/>
              </w:rPr>
            </w:pPr>
            <w:r w:rsidRPr="00B949A8">
              <w:rPr>
                <w:rFonts w:eastAsia="Calibri" w:cstheme="minorHAnsi"/>
                <w:sz w:val="20"/>
                <w:bdr w:val="nil"/>
              </w:rPr>
              <w:t>písemné násobení a dělení nejvýše dvojciferným číslem</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8766E1" w:rsidP="00C00713">
            <w:pPr>
              <w:spacing w:line="276" w:lineRule="auto"/>
              <w:ind w:left="60"/>
              <w:jc w:val="left"/>
              <w:rPr>
                <w:rFonts w:eastAsia="Calibri" w:cstheme="minorHAnsi"/>
                <w:sz w:val="20"/>
                <w:bdr w:val="nil"/>
              </w:rPr>
            </w:pPr>
            <w:r>
              <w:rPr>
                <w:rFonts w:eastAsia="Calibri" w:cstheme="minorHAnsi"/>
                <w:sz w:val="20"/>
                <w:bdr w:val="nil"/>
              </w:rPr>
              <w:t>P</w:t>
            </w:r>
            <w:r w:rsidR="00E015EA" w:rsidRPr="00B949A8">
              <w:rPr>
                <w:rFonts w:eastAsia="Calibri" w:cstheme="minorHAnsi"/>
                <w:sz w:val="20"/>
                <w:bdr w:val="nil"/>
              </w:rPr>
              <w:t>řečte a zapíše číslo do milionů</w:t>
            </w:r>
            <w:r w:rsidR="004C3D4A">
              <w:rPr>
                <w:rFonts w:eastAsia="Calibri" w:cstheme="minorHAnsi"/>
                <w:sz w:val="20"/>
                <w:bdr w:val="nil"/>
              </w:rPr>
              <w:t xml:space="preserve"> </w:t>
            </w:r>
            <w:r w:rsidR="00E015EA" w:rsidRPr="00B949A8">
              <w:rPr>
                <w:rFonts w:eastAsia="Calibri" w:cstheme="minorHAnsi"/>
                <w:sz w:val="20"/>
                <w:bdr w:val="nil"/>
              </w:rPr>
              <w:t>s užitím znalosti číselných řádů desítkové soustavy</w:t>
            </w:r>
            <w:r>
              <w:rPr>
                <w:rFonts w:eastAsia="Calibri" w:cstheme="minorHAnsi"/>
                <w:sz w:val="20"/>
                <w:bdr w:val="nil"/>
              </w:rPr>
              <w:t>.</w:t>
            </w:r>
          </w:p>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V</w:t>
            </w:r>
            <w:r w:rsidRPr="00B949A8">
              <w:rPr>
                <w:rFonts w:eastAsia="Calibri" w:cstheme="minorHAnsi"/>
                <w:sz w:val="20"/>
                <w:bdr w:val="nil"/>
              </w:rPr>
              <w:t>yužívá rozvinutého zápisu čísla (do milionů) v desítkové soustavě</w:t>
            </w:r>
            <w:r>
              <w:rPr>
                <w:rFonts w:eastAsia="Calibri" w:cstheme="minorHAnsi"/>
                <w:sz w:val="20"/>
                <w:bdr w:val="nil"/>
              </w:rPr>
              <w:t>.</w:t>
            </w:r>
          </w:p>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P</w:t>
            </w:r>
            <w:r w:rsidRPr="00B949A8">
              <w:rPr>
                <w:rFonts w:eastAsia="Calibri" w:cstheme="minorHAnsi"/>
                <w:sz w:val="20"/>
                <w:bdr w:val="nil"/>
              </w:rPr>
              <w:t>orovnává čísla do milionů</w:t>
            </w:r>
            <w:r>
              <w:rPr>
                <w:rFonts w:eastAsia="Calibri" w:cstheme="minorHAnsi"/>
                <w:sz w:val="20"/>
                <w:bdr w:val="nil"/>
              </w:rPr>
              <w:t>.</w:t>
            </w:r>
          </w:p>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Z</w:t>
            </w:r>
            <w:r w:rsidRPr="00B949A8">
              <w:rPr>
                <w:rFonts w:eastAsia="Calibri" w:cstheme="minorHAnsi"/>
                <w:sz w:val="20"/>
                <w:bdr w:val="nil"/>
              </w:rPr>
              <w:t>aokrouhluje čísla do milionů</w:t>
            </w:r>
            <w:r>
              <w:rPr>
                <w:rFonts w:eastAsia="Calibri" w:cstheme="minorHAnsi"/>
                <w:sz w:val="20"/>
                <w:bdr w:val="nil"/>
              </w:rPr>
              <w:t xml:space="preserve">, </w:t>
            </w:r>
            <w:r w:rsidRPr="00B949A8">
              <w:rPr>
                <w:rFonts w:eastAsia="Calibri" w:cstheme="minorHAnsi"/>
                <w:sz w:val="20"/>
                <w:bdr w:val="nil"/>
              </w:rPr>
              <w:t>užívá polohové vztahy („hned před“, „hned za“) v oboru přirozených čísel</w:t>
            </w:r>
            <w:r>
              <w:rPr>
                <w:rFonts w:eastAsia="Calibri" w:cstheme="minorHAnsi"/>
                <w:sz w:val="20"/>
                <w:bdr w:val="nil"/>
              </w:rPr>
              <w:t>.</w:t>
            </w:r>
          </w:p>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P</w:t>
            </w:r>
            <w:r w:rsidRPr="00B949A8">
              <w:rPr>
                <w:rFonts w:eastAsia="Calibri" w:cstheme="minorHAnsi"/>
                <w:sz w:val="20"/>
                <w:bdr w:val="nil"/>
              </w:rPr>
              <w:t>rovádí číselný odhad a kontrolu výsledku</w:t>
            </w:r>
            <w:r>
              <w:rPr>
                <w:rFonts w:eastAsia="Calibri" w:cstheme="minorHAnsi"/>
                <w:sz w:val="20"/>
                <w:bdr w:val="nil"/>
              </w:rPr>
              <w:t>.</w:t>
            </w:r>
          </w:p>
          <w:p w:rsidR="004C3D4A" w:rsidRDefault="004C3D4A" w:rsidP="00C00713">
            <w:pPr>
              <w:spacing w:line="276" w:lineRule="auto"/>
              <w:ind w:left="60"/>
              <w:jc w:val="left"/>
              <w:rPr>
                <w:rFonts w:cstheme="minorHAnsi"/>
                <w:bdr w:val="nil"/>
              </w:rPr>
            </w:pPr>
          </w:p>
          <w:p w:rsidR="004C3D4A" w:rsidRDefault="004C3D4A" w:rsidP="00C00713">
            <w:pPr>
              <w:spacing w:line="276" w:lineRule="auto"/>
              <w:ind w:left="60"/>
              <w:jc w:val="left"/>
              <w:rPr>
                <w:rFonts w:cstheme="minorHAnsi"/>
                <w:color w:val="4472C4" w:themeColor="accent5"/>
                <w:bdr w:val="nil"/>
              </w:rPr>
            </w:pPr>
            <w:r>
              <w:rPr>
                <w:rFonts w:cstheme="minorHAnsi"/>
                <w:color w:val="4472C4" w:themeColor="accent5"/>
                <w:bdr w:val="nil"/>
              </w:rPr>
              <w:t>Čte, píše a porovnává čísla v oboru do 100 i na číselné ose, numerace do 1 000.</w:t>
            </w:r>
          </w:p>
          <w:p w:rsidR="004C3D4A" w:rsidRDefault="004C3D4A" w:rsidP="00C00713">
            <w:pPr>
              <w:spacing w:line="276" w:lineRule="auto"/>
              <w:ind w:left="60"/>
              <w:jc w:val="left"/>
              <w:rPr>
                <w:rFonts w:cstheme="minorHAnsi"/>
                <w:color w:val="4472C4" w:themeColor="accent5"/>
                <w:bdr w:val="nil"/>
              </w:rPr>
            </w:pPr>
            <w:r>
              <w:rPr>
                <w:rFonts w:cstheme="minorHAnsi"/>
                <w:color w:val="4472C4" w:themeColor="accent5"/>
                <w:bdr w:val="nil"/>
              </w:rPr>
              <w:t>Zaokrouhluje čísla na desítky i na stovky s využitím ve slovních úlohách.</w:t>
            </w:r>
          </w:p>
          <w:p w:rsidR="004C3D4A" w:rsidRDefault="004C3D4A" w:rsidP="00C00713">
            <w:pPr>
              <w:spacing w:line="276" w:lineRule="auto"/>
              <w:ind w:left="60"/>
              <w:jc w:val="left"/>
              <w:rPr>
                <w:rFonts w:cstheme="minorHAnsi"/>
                <w:color w:val="4472C4" w:themeColor="accent5"/>
                <w:bdr w:val="nil"/>
              </w:rPr>
            </w:pPr>
            <w:r>
              <w:rPr>
                <w:rFonts w:cstheme="minorHAnsi"/>
                <w:color w:val="4472C4" w:themeColor="accent5"/>
                <w:bdr w:val="nil"/>
              </w:rPr>
              <w:t>Tvoří a zapisuje příklady na násobení a dělení v oboru do 100.</w:t>
            </w:r>
          </w:p>
          <w:p w:rsidR="004C3D4A" w:rsidRPr="00B949A8" w:rsidRDefault="004C3D4A" w:rsidP="00C00713">
            <w:pPr>
              <w:spacing w:line="276" w:lineRule="auto"/>
              <w:ind w:left="60"/>
              <w:jc w:val="left"/>
              <w:rPr>
                <w:rFonts w:cstheme="minorHAnsi"/>
                <w:bdr w:val="nil"/>
              </w:rPr>
            </w:pPr>
            <w:r w:rsidRPr="00F00869">
              <w:rPr>
                <w:rFonts w:cstheme="minorHAnsi"/>
                <w:color w:val="4472C4" w:themeColor="accent5"/>
                <w:bdr w:val="nil"/>
              </w:rPr>
              <w:t>Rozeznává sudá a lichá čísla.</w:t>
            </w:r>
            <w:r>
              <w:rPr>
                <w:rFonts w:cstheme="minorHAnsi"/>
                <w:color w:val="4472C4" w:themeColor="accent5"/>
                <w:bdr w:val="nil"/>
              </w:rPr>
              <w:t xml:space="preserve"> Používá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Číselný obor do 1 000</w:t>
            </w:r>
            <w:r w:rsidR="004C3D4A">
              <w:rPr>
                <w:rFonts w:eastAsia="Calibri" w:cstheme="minorHAnsi"/>
                <w:sz w:val="20"/>
                <w:bdr w:val="nil"/>
              </w:rPr>
              <w:t> </w:t>
            </w:r>
            <w:r w:rsidRPr="00B949A8">
              <w:rPr>
                <w:rFonts w:eastAsia="Calibri" w:cstheme="minorHAnsi"/>
                <w:sz w:val="20"/>
                <w:bdr w:val="nil"/>
              </w:rPr>
              <w:t>000</w:t>
            </w:r>
          </w:p>
          <w:p w:rsidR="004C3D4A" w:rsidRDefault="004C3D4A" w:rsidP="00C00713">
            <w:pPr>
              <w:spacing w:line="276" w:lineRule="auto"/>
              <w:ind w:left="60"/>
              <w:jc w:val="left"/>
              <w:rPr>
                <w:rFonts w:eastAsia="Calibri" w:cstheme="minorHAnsi"/>
                <w:sz w:val="20"/>
                <w:bdr w:val="nil"/>
              </w:rPr>
            </w:pPr>
            <w:r w:rsidRPr="00B949A8">
              <w:rPr>
                <w:rFonts w:eastAsia="Calibri" w:cstheme="minorHAnsi"/>
                <w:sz w:val="20"/>
                <w:bdr w:val="nil"/>
              </w:rPr>
              <w:t>desítková soustava</w:t>
            </w:r>
          </w:p>
          <w:p w:rsidR="004C3D4A" w:rsidRDefault="004C3D4A" w:rsidP="00C00713">
            <w:pPr>
              <w:spacing w:line="276" w:lineRule="auto"/>
              <w:ind w:left="60"/>
              <w:jc w:val="left"/>
              <w:rPr>
                <w:rFonts w:eastAsia="Calibri" w:cstheme="minorHAnsi"/>
                <w:sz w:val="20"/>
                <w:bdr w:val="nil"/>
              </w:rPr>
            </w:pPr>
            <w:r w:rsidRPr="00B949A8">
              <w:rPr>
                <w:rFonts w:eastAsia="Calibri" w:cstheme="minorHAnsi"/>
                <w:sz w:val="20"/>
                <w:bdr w:val="nil"/>
              </w:rPr>
              <w:t>porovnávání, číselná osa</w:t>
            </w:r>
          </w:p>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kontrola výsledků</w:t>
            </w:r>
          </w:p>
          <w:p w:rsidR="004C3D4A" w:rsidRDefault="004C3D4A" w:rsidP="00C00713">
            <w:pPr>
              <w:spacing w:line="276" w:lineRule="auto"/>
              <w:ind w:left="60"/>
              <w:jc w:val="left"/>
              <w:rPr>
                <w:rFonts w:eastAsia="Calibri" w:cstheme="minorHAnsi"/>
                <w:sz w:val="20"/>
                <w:bdr w:val="nil"/>
              </w:rPr>
            </w:pPr>
          </w:p>
          <w:p w:rsidR="004C3D4A" w:rsidRPr="00B949A8" w:rsidRDefault="004C3D4A" w:rsidP="00C00713">
            <w:pPr>
              <w:spacing w:line="276" w:lineRule="auto"/>
              <w:ind w:left="60"/>
              <w:jc w:val="left"/>
              <w:rPr>
                <w:rFonts w:cstheme="minorHAnsi"/>
                <w:bdr w:val="nil"/>
              </w:rPr>
            </w:pPr>
          </w:p>
        </w:tc>
      </w:tr>
      <w:tr w:rsidR="004C3D4A" w:rsidRPr="00B949A8" w:rsidTr="000E550E">
        <w:trPr>
          <w:trHeight w:val="97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3D4A" w:rsidRPr="00B949A8" w:rsidRDefault="004C3D4A" w:rsidP="00C00713">
            <w:pPr>
              <w:spacing w:line="276" w:lineRule="auto"/>
              <w:ind w:left="60"/>
              <w:jc w:val="left"/>
              <w:rPr>
                <w:rFonts w:cstheme="minorHAnsi"/>
                <w:bdr w:val="nil"/>
              </w:rPr>
            </w:pPr>
            <w:r w:rsidRPr="00B949A8">
              <w:rPr>
                <w:rFonts w:eastAsia="Calibri" w:cstheme="minorHAns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3D4A" w:rsidRDefault="004C3D4A" w:rsidP="00C00713">
            <w:pPr>
              <w:spacing w:line="276" w:lineRule="auto"/>
              <w:ind w:left="60"/>
              <w:jc w:val="left"/>
              <w:rPr>
                <w:rFonts w:eastAsia="Calibri" w:cstheme="minorHAnsi"/>
                <w:sz w:val="20"/>
                <w:bdr w:val="nil"/>
              </w:rPr>
            </w:pPr>
            <w:r>
              <w:rPr>
                <w:rFonts w:eastAsia="Calibri" w:cstheme="minorHAnsi"/>
                <w:sz w:val="20"/>
                <w:bdr w:val="nil"/>
              </w:rPr>
              <w:t>Ř</w:t>
            </w:r>
            <w:r w:rsidRPr="00B949A8">
              <w:rPr>
                <w:rFonts w:eastAsia="Calibri" w:cstheme="minorHAnsi"/>
                <w:sz w:val="20"/>
                <w:bdr w:val="nil"/>
              </w:rPr>
              <w:t>eší a tvoří úlohy, ve kterých aplikuje osvojené početní operace v celém oboru přirozených čísel</w:t>
            </w:r>
            <w:r>
              <w:rPr>
                <w:rFonts w:eastAsia="Calibri" w:cstheme="minorHAnsi"/>
                <w:sz w:val="20"/>
                <w:bdr w:val="nil"/>
              </w:rPr>
              <w:t>.</w:t>
            </w:r>
          </w:p>
          <w:p w:rsidR="004C3D4A" w:rsidRDefault="004C3D4A" w:rsidP="00C00713">
            <w:pPr>
              <w:spacing w:line="276" w:lineRule="auto"/>
              <w:ind w:left="60"/>
              <w:jc w:val="left"/>
              <w:rPr>
                <w:rFonts w:cstheme="minorHAnsi"/>
                <w:bdr w:val="nil"/>
              </w:rPr>
            </w:pPr>
          </w:p>
          <w:p w:rsidR="004C3D4A" w:rsidRPr="00B949A8" w:rsidRDefault="004C3D4A" w:rsidP="00C00713">
            <w:pPr>
              <w:spacing w:line="276" w:lineRule="auto"/>
              <w:ind w:left="60"/>
              <w:jc w:val="left"/>
              <w:rPr>
                <w:rFonts w:cstheme="minorHAnsi"/>
                <w:bdr w:val="nil"/>
              </w:rPr>
            </w:pPr>
            <w:r w:rsidRPr="004C3D4A">
              <w:rPr>
                <w:rFonts w:cstheme="minorHAnsi"/>
                <w:color w:val="4472C4" w:themeColor="accent5"/>
                <w:bdr w:val="nil"/>
              </w:rPr>
              <w:lastRenderedPageBreak/>
              <w:t>Zapíše a řeší jednoduché slovní úlohy.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C3D4A" w:rsidRPr="00B949A8" w:rsidRDefault="004C3D4A" w:rsidP="00C00713">
            <w:pPr>
              <w:spacing w:line="276" w:lineRule="auto"/>
              <w:ind w:left="60"/>
              <w:jc w:val="left"/>
              <w:rPr>
                <w:rFonts w:cstheme="minorHAnsi"/>
                <w:bdr w:val="nil"/>
              </w:rPr>
            </w:pPr>
            <w:r w:rsidRPr="00B949A8">
              <w:rPr>
                <w:rFonts w:eastAsia="Calibri" w:cstheme="minorHAnsi"/>
                <w:sz w:val="20"/>
                <w:bdr w:val="nil"/>
              </w:rPr>
              <w:lastRenderedPageBreak/>
              <w:t>slovní úlohy</w:t>
            </w:r>
          </w:p>
          <w:p w:rsidR="004C3D4A" w:rsidRDefault="004C3D4A" w:rsidP="00C00713">
            <w:pPr>
              <w:spacing w:line="276" w:lineRule="auto"/>
              <w:ind w:left="60"/>
              <w:jc w:val="left"/>
              <w:rPr>
                <w:rFonts w:eastAsia="Calibri" w:cstheme="minorHAnsi"/>
                <w:sz w:val="20"/>
                <w:bdr w:val="nil"/>
              </w:rPr>
            </w:pPr>
            <w:r w:rsidRPr="00B949A8">
              <w:rPr>
                <w:rFonts w:eastAsia="Calibri" w:cstheme="minorHAnsi"/>
                <w:sz w:val="20"/>
                <w:bdr w:val="nil"/>
              </w:rPr>
              <w:t>rovnice, nerovnice</w:t>
            </w:r>
          </w:p>
          <w:p w:rsidR="004C3D4A" w:rsidRPr="00B949A8" w:rsidRDefault="004C3D4A" w:rsidP="00C00713">
            <w:pPr>
              <w:spacing w:line="276" w:lineRule="auto"/>
              <w:ind w:left="60"/>
              <w:jc w:val="left"/>
              <w:rPr>
                <w:rFonts w:cstheme="minorHAnsi"/>
                <w:bdr w:val="nil"/>
              </w:rPr>
            </w:pPr>
            <w:r>
              <w:rPr>
                <w:rFonts w:cstheme="minorHAnsi"/>
                <w:bdr w:val="nil"/>
              </w:rPr>
              <w:t>sčítání, odčítání, násobení, dělení v oboru přirozených čísel</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60E26" w:rsidP="00C00713">
            <w:pPr>
              <w:spacing w:line="276" w:lineRule="auto"/>
              <w:jc w:val="left"/>
              <w:rPr>
                <w:rFonts w:cstheme="minorHAnsi"/>
                <w:sz w:val="20"/>
                <w:szCs w:val="20"/>
              </w:rPr>
            </w:pPr>
            <w:r w:rsidRPr="00B949A8">
              <w:rPr>
                <w:rFonts w:cstheme="minorHAnsi"/>
                <w:sz w:val="20"/>
                <w:szCs w:val="20"/>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56ACA" w:rsidP="00C00713">
            <w:pPr>
              <w:spacing w:line="276" w:lineRule="auto"/>
              <w:ind w:left="60"/>
              <w:jc w:val="left"/>
              <w:rPr>
                <w:rFonts w:cstheme="minorHAnsi"/>
                <w:bdr w:val="nil"/>
              </w:rPr>
            </w:pPr>
            <w:r>
              <w:rPr>
                <w:rFonts w:eastAsia="Calibri" w:cstheme="minorHAnsi"/>
                <w:sz w:val="20"/>
                <w:bdr w:val="nil"/>
              </w:rPr>
              <w:t>U</w:t>
            </w:r>
            <w:r w:rsidR="00E015EA" w:rsidRPr="00B949A8">
              <w:rPr>
                <w:rFonts w:eastAsia="Calibri" w:cstheme="minorHAnsi"/>
                <w:sz w:val="20"/>
                <w:bdr w:val="nil"/>
              </w:rPr>
              <w:t>rčí část celku a umí ji napsat formou zlomku</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Celek, část, zlomek,</w:t>
            </w:r>
            <w:r w:rsidR="00015CED" w:rsidRPr="00B949A8">
              <w:rPr>
                <w:rFonts w:eastAsia="Calibri" w:cstheme="minorHAnsi"/>
                <w:sz w:val="20"/>
                <w:bdr w:val="nil"/>
              </w:rPr>
              <w:t xml:space="preserve"> </w:t>
            </w:r>
            <w:r w:rsidRPr="00B949A8">
              <w:rPr>
                <w:rFonts w:eastAsia="Calibri" w:cstheme="minorHAnsi"/>
                <w:sz w:val="20"/>
                <w:bdr w:val="nil"/>
              </w:rPr>
              <w:t>čitatel, jmenovatel, zlomková čára.</w:t>
            </w:r>
          </w:p>
        </w:tc>
      </w:tr>
      <w:tr w:rsidR="00D60E26"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jc w:val="left"/>
              <w:rPr>
                <w:rFonts w:cstheme="minorHAnsi"/>
                <w:sz w:val="20"/>
                <w:szCs w:val="20"/>
              </w:rPr>
            </w:pPr>
            <w:r w:rsidRPr="00B949A8">
              <w:rPr>
                <w:rFonts w:cstheme="minorHAnsi"/>
                <w:sz w:val="20"/>
                <w:szCs w:val="20"/>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F00869" w:rsidP="00C00713">
            <w:pPr>
              <w:spacing w:line="276" w:lineRule="auto"/>
              <w:ind w:left="60"/>
              <w:jc w:val="left"/>
              <w:rPr>
                <w:rFonts w:eastAsia="Calibri" w:cstheme="minorHAnsi"/>
                <w:sz w:val="20"/>
                <w:bdr w:val="nil"/>
              </w:rPr>
            </w:pPr>
            <w:r>
              <w:rPr>
                <w:rFonts w:cstheme="minorHAnsi"/>
                <w:sz w:val="20"/>
                <w:szCs w:val="20"/>
              </w:rPr>
              <w:t>P</w:t>
            </w:r>
            <w:r w:rsidR="00D56ACA" w:rsidRPr="00B949A8">
              <w:rPr>
                <w:rFonts w:cstheme="minorHAnsi"/>
                <w:sz w:val="20"/>
                <w:szCs w:val="20"/>
              </w:rPr>
              <w:t>orovná, sčítá a odčítá zlomky se stejným jmenovatelem v oboru kladných čísel</w:t>
            </w:r>
            <w:r w:rsidR="00D56ACA">
              <w:rPr>
                <w:rFonts w:cstheme="minorHAnsi"/>
                <w:sz w:val="20"/>
                <w:szCs w:val="2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56ACA" w:rsidP="00C00713">
            <w:pPr>
              <w:spacing w:line="276" w:lineRule="auto"/>
              <w:ind w:left="60"/>
              <w:jc w:val="left"/>
              <w:rPr>
                <w:rFonts w:eastAsia="Calibri" w:cstheme="minorHAnsi"/>
                <w:sz w:val="20"/>
                <w:bdr w:val="nil"/>
              </w:rPr>
            </w:pPr>
            <w:r>
              <w:rPr>
                <w:rFonts w:eastAsia="Calibri" w:cstheme="minorHAnsi"/>
                <w:sz w:val="20"/>
                <w:bdr w:val="nil"/>
              </w:rPr>
              <w:t>Zlomky: porovnávání, sčítání, odčítání.</w:t>
            </w:r>
          </w:p>
        </w:tc>
      </w:tr>
      <w:tr w:rsidR="00D60E26"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Přečte zápis desetinného čísla, vyznačí ho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D60E26" w:rsidP="00C00713">
            <w:pPr>
              <w:spacing w:line="276" w:lineRule="auto"/>
              <w:ind w:left="60"/>
              <w:jc w:val="left"/>
              <w:rPr>
                <w:rFonts w:eastAsia="Calibri" w:cstheme="minorHAnsi"/>
                <w:sz w:val="20"/>
                <w:bdr w:val="nil"/>
              </w:rPr>
            </w:pPr>
            <w:r w:rsidRPr="00B949A8">
              <w:rPr>
                <w:rFonts w:eastAsia="Calibri" w:cstheme="minorHAnsi"/>
                <w:sz w:val="20"/>
                <w:bdr w:val="nil"/>
              </w:rPr>
              <w:t>Desetinná čísla</w:t>
            </w:r>
          </w:p>
          <w:p w:rsidR="0018079C" w:rsidRPr="00B949A8" w:rsidRDefault="0018079C" w:rsidP="00C00713">
            <w:pPr>
              <w:spacing w:line="276" w:lineRule="auto"/>
              <w:ind w:left="60"/>
              <w:jc w:val="left"/>
              <w:rPr>
                <w:rFonts w:cstheme="minorHAnsi"/>
                <w:bdr w:val="nil"/>
              </w:rPr>
            </w:pPr>
            <w:r>
              <w:rPr>
                <w:rFonts w:cstheme="minorHAnsi"/>
                <w:bdr w:val="nil"/>
              </w:rPr>
              <w:t>Číselná osa</w:t>
            </w:r>
          </w:p>
        </w:tc>
      </w:tr>
      <w:tr w:rsidR="00D60E26"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M-5-1-08 porozumí významu znaku „</w:t>
            </w:r>
            <w:proofErr w:type="gramStart"/>
            <w:r w:rsidRPr="00B949A8">
              <w:rPr>
                <w:rFonts w:eastAsia="Calibri" w:cstheme="minorHAnsi"/>
                <w:sz w:val="20"/>
                <w:bdr w:val="nil"/>
              </w:rPr>
              <w:t>-„ pro</w:t>
            </w:r>
            <w:proofErr w:type="gramEnd"/>
            <w:r w:rsidRPr="00B949A8">
              <w:rPr>
                <w:rFonts w:eastAsia="Calibri" w:cstheme="minorHAnsi"/>
                <w:sz w:val="20"/>
                <w:bdr w:val="nil"/>
              </w:rPr>
              <w:t xml:space="preserve">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Chápe význam záporného čísla, vyznačí ho na číselné ose, zapisuje 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D60E26" w:rsidP="00C00713">
            <w:pPr>
              <w:spacing w:line="276" w:lineRule="auto"/>
              <w:ind w:left="60"/>
              <w:jc w:val="left"/>
              <w:rPr>
                <w:rFonts w:eastAsia="Calibri" w:cstheme="minorHAnsi"/>
                <w:sz w:val="20"/>
                <w:bdr w:val="nil"/>
              </w:rPr>
            </w:pPr>
            <w:r w:rsidRPr="00B949A8">
              <w:rPr>
                <w:rFonts w:eastAsia="Calibri" w:cstheme="minorHAnsi"/>
                <w:sz w:val="20"/>
                <w:bdr w:val="nil"/>
              </w:rPr>
              <w:t>Záporná čísla</w:t>
            </w:r>
          </w:p>
          <w:p w:rsidR="00DA0D2B" w:rsidRPr="00B949A8" w:rsidRDefault="00DA0D2B" w:rsidP="00C00713">
            <w:pPr>
              <w:spacing w:line="276" w:lineRule="auto"/>
              <w:ind w:left="60"/>
              <w:jc w:val="left"/>
              <w:rPr>
                <w:rFonts w:cstheme="minorHAnsi"/>
                <w:bdr w:val="nil"/>
              </w:rPr>
            </w:pPr>
            <w:r>
              <w:rPr>
                <w:rFonts w:cstheme="minorHAnsi"/>
                <w:bdr w:val="nil"/>
              </w:rPr>
              <w:t>Číselná osa</w:t>
            </w:r>
          </w:p>
        </w:tc>
      </w:tr>
      <w:tr w:rsidR="00726615"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079C" w:rsidRPr="0018079C" w:rsidRDefault="0018079C" w:rsidP="00C00713">
            <w:pPr>
              <w:spacing w:line="276" w:lineRule="auto"/>
              <w:ind w:left="60"/>
              <w:jc w:val="left"/>
              <w:rPr>
                <w:rFonts w:eastAsia="Calibri" w:cstheme="minorHAnsi"/>
                <w:b/>
                <w:sz w:val="20"/>
                <w:u w:val="single"/>
                <w:bdr w:val="nil"/>
              </w:rPr>
            </w:pPr>
            <w:r w:rsidRPr="0018079C">
              <w:rPr>
                <w:rFonts w:eastAsia="Calibri" w:cstheme="minorHAnsi"/>
                <w:b/>
                <w:sz w:val="20"/>
                <w:u w:val="single"/>
                <w:bdr w:val="nil"/>
              </w:rPr>
              <w:t>Závislosti, vztahy a práce</w:t>
            </w:r>
          </w:p>
          <w:p w:rsidR="00726615" w:rsidRPr="00B949A8" w:rsidRDefault="00726615" w:rsidP="00C00713">
            <w:pPr>
              <w:spacing w:line="276" w:lineRule="auto"/>
              <w:ind w:left="60"/>
              <w:jc w:val="left"/>
              <w:rPr>
                <w:rFonts w:cstheme="minorHAnsi"/>
                <w:bdr w:val="nil"/>
              </w:rPr>
            </w:pPr>
            <w:r w:rsidRPr="00B949A8">
              <w:rPr>
                <w:rFonts w:eastAsia="Calibri" w:cstheme="minorHAns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079C" w:rsidRPr="0018079C" w:rsidRDefault="0018079C" w:rsidP="00C00713">
            <w:pPr>
              <w:spacing w:line="276" w:lineRule="auto"/>
              <w:ind w:left="60"/>
              <w:jc w:val="left"/>
              <w:rPr>
                <w:rFonts w:eastAsia="Calibri" w:cstheme="minorHAnsi"/>
                <w:b/>
                <w:sz w:val="20"/>
                <w:u w:val="single"/>
                <w:bdr w:val="nil"/>
              </w:rPr>
            </w:pPr>
            <w:r w:rsidRPr="0018079C">
              <w:rPr>
                <w:rFonts w:eastAsia="Calibri" w:cstheme="minorHAnsi"/>
                <w:b/>
                <w:sz w:val="20"/>
                <w:u w:val="single"/>
                <w:bdr w:val="nil"/>
              </w:rPr>
              <w:t>s daty</w:t>
            </w:r>
          </w:p>
          <w:p w:rsidR="0018079C" w:rsidRDefault="0018079C" w:rsidP="00C00713">
            <w:pPr>
              <w:spacing w:line="276" w:lineRule="auto"/>
              <w:ind w:left="60"/>
              <w:jc w:val="left"/>
              <w:rPr>
                <w:rFonts w:eastAsia="Calibri" w:cstheme="minorHAnsi"/>
                <w:sz w:val="20"/>
                <w:bdr w:val="nil"/>
              </w:rPr>
            </w:pPr>
            <w:r>
              <w:rPr>
                <w:rFonts w:eastAsia="Calibri" w:cstheme="minorHAnsi"/>
                <w:sz w:val="20"/>
                <w:bdr w:val="nil"/>
              </w:rPr>
              <w:t>Vyhledá data.</w:t>
            </w:r>
          </w:p>
          <w:p w:rsidR="0018079C" w:rsidRDefault="0018079C" w:rsidP="00C00713">
            <w:pPr>
              <w:spacing w:line="276" w:lineRule="auto"/>
              <w:ind w:left="60"/>
              <w:jc w:val="left"/>
              <w:rPr>
                <w:rFonts w:eastAsia="Calibri" w:cstheme="minorHAnsi"/>
                <w:sz w:val="20"/>
                <w:bdr w:val="nil"/>
              </w:rPr>
            </w:pPr>
            <w:r>
              <w:rPr>
                <w:rFonts w:eastAsia="Calibri" w:cstheme="minorHAnsi"/>
                <w:sz w:val="20"/>
                <w:bdr w:val="nil"/>
              </w:rPr>
              <w:t>Sbírá a zapisuje data.</w:t>
            </w:r>
          </w:p>
          <w:p w:rsidR="0018079C" w:rsidRDefault="0018079C" w:rsidP="00C00713">
            <w:pPr>
              <w:spacing w:line="276" w:lineRule="auto"/>
              <w:ind w:left="60"/>
              <w:jc w:val="left"/>
              <w:rPr>
                <w:rFonts w:eastAsia="Calibri" w:cstheme="minorHAnsi"/>
                <w:sz w:val="20"/>
                <w:bdr w:val="nil"/>
              </w:rPr>
            </w:pPr>
            <w:r>
              <w:rPr>
                <w:rFonts w:eastAsia="Calibri" w:cstheme="minorHAnsi"/>
                <w:sz w:val="20"/>
                <w:bdr w:val="nil"/>
              </w:rPr>
              <w:t>Třídí data.</w:t>
            </w:r>
          </w:p>
          <w:p w:rsidR="00726615" w:rsidRDefault="00726615" w:rsidP="00C00713">
            <w:pPr>
              <w:spacing w:line="276" w:lineRule="auto"/>
              <w:ind w:left="60"/>
              <w:jc w:val="left"/>
              <w:rPr>
                <w:rFonts w:eastAsia="Calibri" w:cstheme="minorHAnsi"/>
                <w:sz w:val="20"/>
                <w:bdr w:val="nil"/>
              </w:rPr>
            </w:pPr>
            <w:r w:rsidRPr="00B949A8">
              <w:rPr>
                <w:rFonts w:eastAsia="Calibri" w:cstheme="minorHAnsi"/>
                <w:sz w:val="20"/>
                <w:bdr w:val="nil"/>
              </w:rPr>
              <w:t>Rozezná pravidelnost a pokračuje v řadě.</w:t>
            </w:r>
          </w:p>
          <w:p w:rsidR="0018079C" w:rsidRDefault="0018079C" w:rsidP="00C00713">
            <w:pPr>
              <w:spacing w:line="276" w:lineRule="auto"/>
              <w:ind w:left="60"/>
              <w:jc w:val="left"/>
              <w:rPr>
                <w:rFonts w:cstheme="minorHAnsi"/>
                <w:bdr w:val="nil"/>
              </w:rPr>
            </w:pPr>
          </w:p>
          <w:p w:rsidR="0018079C" w:rsidRPr="00B949A8" w:rsidRDefault="0018079C" w:rsidP="00C00713">
            <w:pPr>
              <w:spacing w:line="276" w:lineRule="auto"/>
              <w:ind w:left="60"/>
              <w:jc w:val="left"/>
              <w:rPr>
                <w:rFonts w:cstheme="minorHAnsi"/>
                <w:bdr w:val="nil"/>
              </w:rPr>
            </w:pPr>
            <w:r w:rsidRPr="0018079C">
              <w:rPr>
                <w:rFonts w:cstheme="minorHAnsi"/>
                <w:color w:val="4472C4" w:themeColor="accent5"/>
                <w:bdr w:val="nil"/>
              </w:rPr>
              <w:t>Vyhledá a roztřídí jednoduchá data (údaje, pojmy apod.) podle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Default="00DA0D2B" w:rsidP="00C00713">
            <w:pPr>
              <w:spacing w:line="276" w:lineRule="auto"/>
              <w:ind w:left="60"/>
              <w:jc w:val="left"/>
              <w:rPr>
                <w:rFonts w:eastAsia="Calibri" w:cstheme="minorHAnsi"/>
                <w:sz w:val="20"/>
                <w:bdr w:val="nil"/>
              </w:rPr>
            </w:pPr>
            <w:r w:rsidRPr="00B949A8">
              <w:rPr>
                <w:rFonts w:eastAsia="Calibri" w:cstheme="minorHAnsi"/>
                <w:sz w:val="20"/>
                <w:bdr w:val="nil"/>
              </w:rPr>
              <w:t>Ř</w:t>
            </w:r>
            <w:r w:rsidR="00726615" w:rsidRPr="00B949A8">
              <w:rPr>
                <w:rFonts w:eastAsia="Calibri" w:cstheme="minorHAnsi"/>
                <w:sz w:val="20"/>
                <w:bdr w:val="nil"/>
              </w:rPr>
              <w:t>ady</w:t>
            </w:r>
            <w:r>
              <w:rPr>
                <w:rFonts w:eastAsia="Calibri" w:cstheme="minorHAnsi"/>
                <w:sz w:val="20"/>
                <w:bdr w:val="nil"/>
              </w:rPr>
              <w:t>, algoritmy.</w:t>
            </w:r>
          </w:p>
          <w:p w:rsidR="00DA0D2B" w:rsidRPr="00B949A8" w:rsidRDefault="00DA0D2B" w:rsidP="00C00713">
            <w:pPr>
              <w:spacing w:line="276" w:lineRule="auto"/>
              <w:ind w:left="60"/>
              <w:jc w:val="left"/>
              <w:rPr>
                <w:rFonts w:cstheme="minorHAnsi"/>
                <w:bdr w:val="nil"/>
              </w:rPr>
            </w:pPr>
            <w:r>
              <w:rPr>
                <w:rFonts w:cstheme="minorHAnsi"/>
                <w:bdr w:val="nil"/>
              </w:rPr>
              <w:t>Pozn.: V informatice.</w:t>
            </w:r>
          </w:p>
        </w:tc>
      </w:tr>
      <w:tr w:rsidR="00726615"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Pr="00B949A8" w:rsidRDefault="00726615" w:rsidP="00C00713">
            <w:pPr>
              <w:spacing w:line="276" w:lineRule="auto"/>
              <w:ind w:left="60"/>
              <w:jc w:val="left"/>
              <w:rPr>
                <w:rFonts w:cstheme="minorHAnsi"/>
                <w:bdr w:val="nil"/>
              </w:rPr>
            </w:pPr>
            <w:r w:rsidRPr="00B949A8">
              <w:rPr>
                <w:rFonts w:eastAsia="Calibri" w:cstheme="minorHAns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Pr="00B949A8" w:rsidRDefault="00726615" w:rsidP="00C00713">
            <w:pPr>
              <w:spacing w:line="276" w:lineRule="auto"/>
              <w:ind w:left="60"/>
              <w:jc w:val="left"/>
              <w:rPr>
                <w:rFonts w:cstheme="minorHAnsi"/>
                <w:bdr w:val="nil"/>
              </w:rPr>
            </w:pPr>
            <w:r w:rsidRPr="00B949A8">
              <w:rPr>
                <w:rFonts w:eastAsia="Calibri" w:cstheme="minorHAnsi"/>
                <w:sz w:val="20"/>
                <w:bdr w:val="nil"/>
              </w:rPr>
              <w:t>Sestavuje, čte a orientuje se v jednoduchých tabulkách, diagramech a grafech.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Default="00726615" w:rsidP="00C00713">
            <w:pPr>
              <w:spacing w:line="276" w:lineRule="auto"/>
              <w:ind w:left="60"/>
              <w:jc w:val="left"/>
              <w:rPr>
                <w:rFonts w:eastAsia="Calibri" w:cstheme="minorHAnsi"/>
                <w:sz w:val="20"/>
                <w:bdr w:val="nil"/>
              </w:rPr>
            </w:pPr>
            <w:r w:rsidRPr="00B949A8">
              <w:rPr>
                <w:rFonts w:eastAsia="Calibri" w:cstheme="minorHAnsi"/>
                <w:sz w:val="20"/>
                <w:bdr w:val="nil"/>
              </w:rPr>
              <w:t>Tabulky, grafy, diagramy</w:t>
            </w:r>
          </w:p>
          <w:p w:rsidR="00DA0D2B" w:rsidRDefault="00DA0D2B" w:rsidP="00C00713">
            <w:pPr>
              <w:spacing w:line="276" w:lineRule="auto"/>
              <w:ind w:left="60"/>
              <w:jc w:val="left"/>
              <w:rPr>
                <w:rFonts w:cstheme="minorHAnsi"/>
                <w:bdr w:val="nil"/>
              </w:rPr>
            </w:pPr>
          </w:p>
          <w:p w:rsidR="00DA0D2B" w:rsidRPr="00B949A8" w:rsidRDefault="00DA0D2B" w:rsidP="00C00713">
            <w:pPr>
              <w:spacing w:line="276" w:lineRule="auto"/>
              <w:ind w:left="60"/>
              <w:jc w:val="left"/>
              <w:rPr>
                <w:rFonts w:cstheme="minorHAnsi"/>
                <w:bdr w:val="nil"/>
              </w:rPr>
            </w:pPr>
            <w:r>
              <w:rPr>
                <w:rFonts w:cstheme="minorHAnsi"/>
                <w:bdr w:val="nil"/>
              </w:rPr>
              <w:t>Pozn.: V informatice.</w:t>
            </w:r>
          </w:p>
        </w:tc>
      </w:tr>
      <w:tr w:rsidR="00D60E26"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726615" w:rsidP="00C00713">
            <w:pPr>
              <w:spacing w:line="276" w:lineRule="auto"/>
              <w:ind w:left="60"/>
              <w:jc w:val="left"/>
              <w:rPr>
                <w:rFonts w:cstheme="minorHAnsi"/>
              </w:rPr>
            </w:pPr>
            <w:r w:rsidRPr="00B949A8">
              <w:rPr>
                <w:rFonts w:eastAsia="Calibri" w:cstheme="minorHAns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471BFB" w:rsidP="00C00713">
            <w:pPr>
              <w:spacing w:line="276" w:lineRule="auto"/>
              <w:ind w:left="60"/>
              <w:jc w:val="left"/>
              <w:rPr>
                <w:rFonts w:eastAsia="Calibri" w:cstheme="minorHAnsi"/>
                <w:sz w:val="20"/>
                <w:bdr w:val="nil"/>
              </w:rPr>
            </w:pPr>
            <w:r>
              <w:rPr>
                <w:rFonts w:eastAsia="Calibri" w:cstheme="minorHAnsi"/>
                <w:sz w:val="20"/>
                <w:bdr w:val="nil"/>
              </w:rPr>
              <w:t>Rýsuje obdélník, čtverec, kružnici, trojúhelník a používá je při znázornění praktických úloh.</w:t>
            </w:r>
          </w:p>
          <w:p w:rsidR="00471BFB" w:rsidRDefault="00471BFB" w:rsidP="00C00713">
            <w:pPr>
              <w:spacing w:line="276" w:lineRule="auto"/>
              <w:ind w:left="60"/>
              <w:jc w:val="left"/>
              <w:rPr>
                <w:rFonts w:eastAsia="Calibri" w:cstheme="minorHAnsi"/>
                <w:sz w:val="20"/>
                <w:bdr w:val="nil"/>
              </w:rPr>
            </w:pPr>
          </w:p>
          <w:p w:rsidR="00471BFB" w:rsidRPr="00B949A8" w:rsidRDefault="00471BFB" w:rsidP="00C00713">
            <w:pPr>
              <w:spacing w:line="276" w:lineRule="auto"/>
              <w:ind w:left="60"/>
              <w:jc w:val="left"/>
              <w:rPr>
                <w:rFonts w:eastAsia="Calibri" w:cstheme="minorHAnsi"/>
                <w:sz w:val="20"/>
                <w:bdr w:val="nil"/>
              </w:rPr>
            </w:pPr>
            <w:r w:rsidRPr="00471BFB">
              <w:rPr>
                <w:rFonts w:eastAsia="Calibri" w:cstheme="minorHAnsi"/>
                <w:color w:val="4472C4" w:themeColor="accent5"/>
                <w:sz w:val="20"/>
                <w:bdr w:val="nil"/>
              </w:rPr>
              <w:t>Znázorní, narýsuje a označí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1BFB" w:rsidRPr="00471BFB" w:rsidRDefault="00471BFB" w:rsidP="00C00713">
            <w:pPr>
              <w:spacing w:line="276" w:lineRule="auto"/>
              <w:ind w:left="60"/>
              <w:jc w:val="left"/>
              <w:rPr>
                <w:rFonts w:eastAsia="Calibri" w:cstheme="minorHAnsi"/>
                <w:sz w:val="20"/>
                <w:bdr w:val="nil"/>
              </w:rPr>
            </w:pPr>
            <w:r w:rsidRPr="00471BFB">
              <w:rPr>
                <w:rFonts w:eastAsia="Calibri" w:cstheme="minorHAnsi"/>
                <w:bCs/>
                <w:sz w:val="20"/>
                <w:bdr w:val="nil"/>
              </w:rPr>
              <w:t xml:space="preserve">základní </w:t>
            </w:r>
            <w:r>
              <w:rPr>
                <w:rFonts w:eastAsia="Calibri" w:cstheme="minorHAnsi"/>
                <w:bCs/>
                <w:sz w:val="20"/>
                <w:bdr w:val="nil"/>
              </w:rPr>
              <w:t xml:space="preserve">rovinné </w:t>
            </w:r>
            <w:r w:rsidRPr="00471BFB">
              <w:rPr>
                <w:rFonts w:eastAsia="Calibri" w:cstheme="minorHAnsi"/>
                <w:bCs/>
                <w:sz w:val="20"/>
                <w:bdr w:val="nil"/>
              </w:rPr>
              <w:t>útvary</w:t>
            </w:r>
            <w:r w:rsidRPr="00471BFB">
              <w:rPr>
                <w:rFonts w:eastAsia="Calibri" w:cstheme="minorHAnsi"/>
                <w:sz w:val="20"/>
                <w:bdr w:val="nil"/>
              </w:rPr>
              <w:t xml:space="preserve"> – lomená čára, přímka, polopřímka, úsečka, čtverec, kružnice, obdélník, trojúhelník, kruh, čtyřúhelník, mnohoúhelník</w:t>
            </w:r>
          </w:p>
          <w:p w:rsidR="00D60E26" w:rsidRPr="00B949A8" w:rsidRDefault="00D60E26" w:rsidP="00C00713">
            <w:pPr>
              <w:spacing w:line="276" w:lineRule="auto"/>
              <w:ind w:left="60"/>
              <w:jc w:val="left"/>
              <w:rPr>
                <w:rFonts w:eastAsia="Calibri" w:cstheme="minorHAnsi"/>
                <w:sz w:val="20"/>
                <w:bdr w:val="nil"/>
              </w:rPr>
            </w:pPr>
          </w:p>
        </w:tc>
      </w:tr>
      <w:tr w:rsidR="00D60E26"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D60E26" w:rsidP="00C00713">
            <w:pPr>
              <w:spacing w:line="276" w:lineRule="auto"/>
              <w:ind w:left="60"/>
              <w:jc w:val="left"/>
              <w:rPr>
                <w:rFonts w:eastAsia="Calibri" w:cstheme="minorHAnsi"/>
                <w:sz w:val="20"/>
                <w:bdr w:val="nil"/>
              </w:rPr>
            </w:pPr>
            <w:r w:rsidRPr="00B949A8">
              <w:rPr>
                <w:rFonts w:eastAsia="Calibri" w:cstheme="minorHAnsi"/>
                <w:sz w:val="20"/>
                <w:bdr w:val="nil"/>
              </w:rPr>
              <w:t>Provádí převody jednotek délky při řešení úloh z praxe: kilometry na metry, metry na centimetry, centimetry na milimetry.</w:t>
            </w:r>
          </w:p>
          <w:p w:rsidR="00624802" w:rsidRDefault="00624802" w:rsidP="00C00713">
            <w:pPr>
              <w:spacing w:line="276" w:lineRule="auto"/>
              <w:ind w:left="60"/>
              <w:jc w:val="left"/>
              <w:rPr>
                <w:rFonts w:cstheme="minorHAnsi"/>
                <w:bdr w:val="nil"/>
              </w:rPr>
            </w:pPr>
          </w:p>
          <w:p w:rsidR="00624802" w:rsidRPr="00B949A8" w:rsidRDefault="00624802" w:rsidP="00C00713">
            <w:pPr>
              <w:spacing w:line="276" w:lineRule="auto"/>
              <w:ind w:left="60"/>
              <w:jc w:val="left"/>
              <w:rPr>
                <w:rFonts w:cstheme="minorHAnsi"/>
                <w:bdr w:val="nil"/>
              </w:rPr>
            </w:pPr>
            <w:r w:rsidRPr="00B949A8">
              <w:rPr>
                <w:rFonts w:cstheme="minorHAnsi"/>
                <w:color w:val="2F5496" w:themeColor="accent5" w:themeShade="BF"/>
                <w:sz w:val="20"/>
                <w:szCs w:val="20"/>
                <w:bdr w:val="nil"/>
              </w:rPr>
              <w:t>Měří a porovnává délku úsečky.</w:t>
            </w:r>
          </w:p>
          <w:p w:rsidR="00624802" w:rsidRPr="00B949A8" w:rsidRDefault="00624802" w:rsidP="00C00713">
            <w:pPr>
              <w:spacing w:line="276" w:lineRule="auto"/>
              <w:ind w:left="60"/>
              <w:jc w:val="left"/>
              <w:rPr>
                <w:rFonts w:cstheme="minorHAnsi"/>
                <w:bdr w:val="nil"/>
              </w:rPr>
            </w:pPr>
            <w:r w:rsidRPr="00B949A8">
              <w:rPr>
                <w:rFonts w:cstheme="minorHAnsi"/>
                <w:color w:val="2F5496" w:themeColor="accent5" w:themeShade="BF"/>
                <w:sz w:val="20"/>
                <w:szCs w:val="20"/>
                <w:bdr w:val="nil"/>
              </w:rPr>
              <w:t>Vypočítá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D60E26" w:rsidP="00C00713">
            <w:pPr>
              <w:spacing w:line="276" w:lineRule="auto"/>
              <w:ind w:left="60"/>
              <w:jc w:val="left"/>
              <w:rPr>
                <w:rFonts w:cstheme="minorHAnsi"/>
                <w:bdr w:val="nil"/>
              </w:rPr>
            </w:pPr>
            <w:r w:rsidRPr="00B949A8">
              <w:rPr>
                <w:rFonts w:eastAsia="Calibri" w:cstheme="minorHAnsi"/>
                <w:sz w:val="20"/>
                <w:bdr w:val="nil"/>
              </w:rPr>
              <w:t>jednotky délky</w:t>
            </w:r>
          </w:p>
        </w:tc>
      </w:tr>
      <w:tr w:rsidR="00D60E26"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Pr="00B949A8" w:rsidRDefault="00726615" w:rsidP="00C00713">
            <w:pPr>
              <w:spacing w:line="276" w:lineRule="auto"/>
              <w:ind w:left="60"/>
              <w:jc w:val="left"/>
              <w:rPr>
                <w:rFonts w:eastAsia="Calibri" w:cstheme="minorHAnsi"/>
                <w:sz w:val="20"/>
                <w:bdr w:val="nil"/>
              </w:rPr>
            </w:pPr>
            <w:r w:rsidRPr="00B949A8">
              <w:rPr>
                <w:rFonts w:eastAsia="Calibri" w:cstheme="minorHAnsi"/>
                <w:sz w:val="20"/>
                <w:bdr w:val="nil"/>
              </w:rPr>
              <w:lastRenderedPageBreak/>
              <w:t xml:space="preserve">M-5-3-03 sestrojí rovnoběžky a kolmice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471BFB" w:rsidP="00C00713">
            <w:pPr>
              <w:spacing w:line="276" w:lineRule="auto"/>
              <w:ind w:left="60"/>
              <w:jc w:val="left"/>
              <w:rPr>
                <w:rFonts w:eastAsia="Calibri" w:cstheme="minorHAnsi"/>
                <w:sz w:val="20"/>
                <w:bdr w:val="nil"/>
              </w:rPr>
            </w:pPr>
            <w:r>
              <w:rPr>
                <w:rFonts w:eastAsia="Calibri" w:cstheme="minorHAnsi"/>
                <w:sz w:val="20"/>
                <w:bdr w:val="nil"/>
              </w:rPr>
              <w:t>Sestrojí pravo</w:t>
            </w:r>
            <w:r w:rsidR="00624802">
              <w:rPr>
                <w:rFonts w:eastAsia="Calibri" w:cstheme="minorHAnsi"/>
                <w:sz w:val="20"/>
                <w:bdr w:val="nil"/>
              </w:rPr>
              <w:t>ú</w:t>
            </w:r>
            <w:r>
              <w:rPr>
                <w:rFonts w:eastAsia="Calibri" w:cstheme="minorHAnsi"/>
                <w:sz w:val="20"/>
                <w:bdr w:val="nil"/>
              </w:rPr>
              <w:t>hlé rovinné útvary</w:t>
            </w:r>
            <w:r w:rsidR="00624802">
              <w:rPr>
                <w:rFonts w:eastAsia="Calibri" w:cstheme="minorHAnsi"/>
                <w:sz w:val="20"/>
                <w:bdr w:val="nil"/>
              </w:rPr>
              <w:t>.</w:t>
            </w:r>
          </w:p>
          <w:p w:rsidR="00624802" w:rsidRDefault="00624802" w:rsidP="00C00713">
            <w:pPr>
              <w:spacing w:line="276" w:lineRule="auto"/>
              <w:ind w:left="60"/>
              <w:jc w:val="left"/>
              <w:rPr>
                <w:rFonts w:eastAsia="Calibri" w:cstheme="minorHAnsi"/>
                <w:sz w:val="20"/>
                <w:bdr w:val="nil"/>
              </w:rPr>
            </w:pPr>
          </w:p>
          <w:p w:rsidR="00624802" w:rsidRPr="00B949A8" w:rsidRDefault="00624802" w:rsidP="00C00713">
            <w:pPr>
              <w:spacing w:line="276" w:lineRule="auto"/>
              <w:ind w:left="60"/>
              <w:jc w:val="left"/>
              <w:rPr>
                <w:rFonts w:eastAsia="Calibri" w:cstheme="minorHAnsi"/>
                <w:sz w:val="20"/>
                <w:bdr w:val="nil"/>
              </w:rPr>
            </w:pPr>
            <w:r w:rsidRPr="00624802">
              <w:rPr>
                <w:rFonts w:eastAsia="Calibri" w:cstheme="minorHAnsi"/>
                <w:color w:val="4472C4" w:themeColor="accent5"/>
                <w:sz w:val="20"/>
                <w:bdr w:val="nil"/>
              </w:rPr>
              <w:t>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E26" w:rsidRDefault="00624802" w:rsidP="00C00713">
            <w:pPr>
              <w:spacing w:line="276" w:lineRule="auto"/>
              <w:ind w:left="60"/>
              <w:jc w:val="left"/>
              <w:rPr>
                <w:rFonts w:eastAsia="Calibri" w:cstheme="minorHAnsi"/>
                <w:sz w:val="20"/>
                <w:bdr w:val="nil"/>
              </w:rPr>
            </w:pPr>
            <w:r>
              <w:rPr>
                <w:rFonts w:eastAsia="Calibri" w:cstheme="minorHAnsi"/>
                <w:sz w:val="20"/>
                <w:bdr w:val="nil"/>
              </w:rPr>
              <w:t>Trojúhelník s ryskou, 2 měřidla</w:t>
            </w:r>
          </w:p>
          <w:p w:rsidR="00624802" w:rsidRPr="00B949A8" w:rsidRDefault="00624802" w:rsidP="00C00713">
            <w:pPr>
              <w:spacing w:line="276" w:lineRule="auto"/>
              <w:ind w:left="60"/>
              <w:jc w:val="left"/>
              <w:rPr>
                <w:rFonts w:eastAsia="Calibri" w:cstheme="minorHAnsi"/>
                <w:sz w:val="20"/>
                <w:bdr w:val="nil"/>
              </w:rPr>
            </w:pPr>
            <w:r>
              <w:rPr>
                <w:rFonts w:eastAsia="Calibri" w:cstheme="minorHAnsi"/>
                <w:sz w:val="20"/>
                <w:bdr w:val="nil"/>
              </w:rPr>
              <w:t>Rovnoběžky, kolmice, různoběžky</w:t>
            </w:r>
          </w:p>
        </w:tc>
      </w:tr>
      <w:tr w:rsidR="00471BFB" w:rsidRPr="00B949A8" w:rsidTr="000E550E">
        <w:trPr>
          <w:trHeight w:val="100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71BFB" w:rsidRPr="00B949A8" w:rsidRDefault="00471BFB" w:rsidP="00C00713">
            <w:pPr>
              <w:spacing w:line="276" w:lineRule="auto"/>
              <w:ind w:left="60"/>
              <w:jc w:val="left"/>
              <w:rPr>
                <w:rFonts w:cstheme="minorHAnsi"/>
                <w:bdr w:val="nil"/>
              </w:rPr>
            </w:pPr>
            <w:r w:rsidRPr="00B949A8">
              <w:rPr>
                <w:rFonts w:eastAsia="Calibri" w:cstheme="minorHAns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1BFB" w:rsidRPr="00B949A8" w:rsidRDefault="00471BFB" w:rsidP="00C00713">
            <w:pPr>
              <w:spacing w:line="276" w:lineRule="auto"/>
              <w:ind w:left="60"/>
              <w:jc w:val="left"/>
              <w:rPr>
                <w:rFonts w:cstheme="minorHAnsi"/>
                <w:bdr w:val="nil"/>
              </w:rPr>
            </w:pPr>
            <w:r w:rsidRPr="00B949A8">
              <w:rPr>
                <w:rFonts w:eastAsia="Calibri" w:cstheme="minorHAnsi"/>
                <w:sz w:val="20"/>
                <w:bdr w:val="nil"/>
              </w:rPr>
              <w:t>Určuje obvod a</w:t>
            </w:r>
            <w:r>
              <w:rPr>
                <w:rFonts w:eastAsia="Calibri" w:cstheme="minorHAnsi"/>
                <w:sz w:val="20"/>
                <w:bdr w:val="nil"/>
              </w:rPr>
              <w:t xml:space="preserve"> obsah </w:t>
            </w:r>
            <w:r w:rsidRPr="00B949A8">
              <w:rPr>
                <w:rFonts w:eastAsia="Calibri" w:cstheme="minorHAnsi"/>
                <w:sz w:val="20"/>
                <w:bdr w:val="nil"/>
              </w:rPr>
              <w:t>čtverce a obdélníku jako počet čtverců sítě a používá jednotky cm2...</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1BFB" w:rsidRDefault="00471BFB" w:rsidP="00C00713">
            <w:pPr>
              <w:spacing w:line="276" w:lineRule="auto"/>
              <w:ind w:left="60"/>
              <w:jc w:val="left"/>
              <w:rPr>
                <w:rFonts w:eastAsia="Calibri" w:cstheme="minorHAnsi"/>
                <w:sz w:val="20"/>
                <w:bdr w:val="nil"/>
              </w:rPr>
            </w:pPr>
            <w:r w:rsidRPr="00B949A8">
              <w:rPr>
                <w:rFonts w:eastAsia="Calibri" w:cstheme="minorHAnsi"/>
                <w:sz w:val="20"/>
                <w:bdr w:val="nil"/>
              </w:rPr>
              <w:t>výpočet obvodu součtem délek stran, určení obsahu podle čtvercové sítě</w:t>
            </w:r>
          </w:p>
          <w:p w:rsidR="00471BFB" w:rsidRPr="00B949A8" w:rsidRDefault="00471BFB"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Určuje osu souměrnosti u základních geometrických útvarů.</w:t>
            </w:r>
          </w:p>
          <w:p w:rsidR="00624802" w:rsidRDefault="00624802" w:rsidP="00C00713">
            <w:pPr>
              <w:spacing w:line="276" w:lineRule="auto"/>
              <w:ind w:left="60"/>
              <w:jc w:val="left"/>
              <w:rPr>
                <w:rFonts w:cstheme="minorHAnsi"/>
                <w:bdr w:val="nil"/>
              </w:rPr>
            </w:pPr>
          </w:p>
          <w:p w:rsidR="00624802" w:rsidRPr="00B949A8" w:rsidRDefault="00624802" w:rsidP="00C00713">
            <w:pPr>
              <w:spacing w:line="276" w:lineRule="auto"/>
              <w:ind w:left="60"/>
              <w:jc w:val="left"/>
              <w:rPr>
                <w:rFonts w:cstheme="minorHAnsi"/>
                <w:bdr w:val="nil"/>
              </w:rPr>
            </w:pPr>
            <w:r w:rsidRPr="00624802">
              <w:rPr>
                <w:rFonts w:cstheme="minorHAnsi"/>
                <w:color w:val="4472C4" w:themeColor="accent5"/>
                <w:bdr w:val="nil"/>
              </w:rPr>
              <w:t>Rozpozná a znázorní ve čtvercové síti jednoduché osově souměrné útvary a určí osu souměrnosti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Osa souměrnosti, čtverec, obdélník, kruh, rovnoramenný trojúhelník, rovnostranný trojúhelník</w:t>
            </w:r>
          </w:p>
          <w:p w:rsidR="00624802" w:rsidRPr="00624802" w:rsidRDefault="00624802" w:rsidP="00C00713">
            <w:pPr>
              <w:spacing w:line="276" w:lineRule="auto"/>
              <w:ind w:left="60"/>
              <w:jc w:val="left"/>
              <w:rPr>
                <w:rFonts w:cstheme="minorHAnsi"/>
                <w:bdr w:val="nil"/>
              </w:rPr>
            </w:pPr>
            <w:r w:rsidRPr="00624802">
              <w:rPr>
                <w:rFonts w:cstheme="minorHAnsi"/>
                <w:bCs/>
                <w:bdr w:val="nil"/>
              </w:rPr>
              <w:t>základní útvary v prostoru</w:t>
            </w:r>
            <w:r w:rsidRPr="00624802">
              <w:rPr>
                <w:rFonts w:cstheme="minorHAnsi"/>
                <w:bdr w:val="nil"/>
              </w:rPr>
              <w:t xml:space="preserve"> – kvádr, krychle, jehlan, koule, kužel, válec</w:t>
            </w:r>
          </w:p>
          <w:p w:rsidR="00624802" w:rsidRPr="00B949A8" w:rsidRDefault="00624802" w:rsidP="00C00713">
            <w:pPr>
              <w:spacing w:line="276" w:lineRule="auto"/>
              <w:ind w:left="60"/>
              <w:jc w:val="left"/>
              <w:rPr>
                <w:rFonts w:cstheme="minorHAnsi"/>
                <w:bdr w:val="nil"/>
              </w:rPr>
            </w:pPr>
          </w:p>
        </w:tc>
      </w:tr>
      <w:tr w:rsidR="00726615" w:rsidRPr="00B949A8" w:rsidTr="00413F8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Pr="00B949A8" w:rsidRDefault="00726615" w:rsidP="00C00713">
            <w:pPr>
              <w:spacing w:line="276" w:lineRule="auto"/>
              <w:ind w:left="60"/>
              <w:jc w:val="left"/>
              <w:rPr>
                <w:rFonts w:cstheme="minorHAnsi"/>
                <w:bdr w:val="nil"/>
              </w:rPr>
            </w:pPr>
            <w:r w:rsidRPr="00B949A8">
              <w:rPr>
                <w:rFonts w:eastAsia="Calibri" w:cstheme="minorHAns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Pr="00B949A8" w:rsidRDefault="00726615" w:rsidP="00C00713">
            <w:pPr>
              <w:spacing w:line="276" w:lineRule="auto"/>
              <w:ind w:left="60"/>
              <w:jc w:val="left"/>
              <w:rPr>
                <w:rFonts w:eastAsia="Calibri" w:cstheme="minorHAnsi"/>
                <w:sz w:val="20"/>
                <w:szCs w:val="20"/>
                <w:bdr w:val="nil"/>
              </w:rPr>
            </w:pPr>
            <w:r w:rsidRPr="00B949A8">
              <w:rPr>
                <w:rFonts w:eastAsia="Calibri" w:cstheme="minorHAnsi"/>
                <w:sz w:val="20"/>
                <w:szCs w:val="20"/>
                <w:bdr w:val="nil"/>
              </w:rPr>
              <w:t>Řeší jednoduché praktické slovní úlohy a problémy, jejichž řešení je do značné míry nezávislé na obvyklých postupech a algoritmech školské matematiky.</w:t>
            </w:r>
          </w:p>
          <w:p w:rsidR="00726615" w:rsidRPr="00B949A8" w:rsidRDefault="00726615" w:rsidP="00C00713">
            <w:pPr>
              <w:spacing w:line="276" w:lineRule="auto"/>
              <w:ind w:left="60"/>
              <w:jc w:val="left"/>
              <w:rPr>
                <w:rFonts w:cstheme="minorHAnsi"/>
                <w:sz w:val="20"/>
                <w:szCs w:val="20"/>
                <w:bdr w:val="nil"/>
              </w:rPr>
            </w:pPr>
          </w:p>
          <w:p w:rsidR="00726615" w:rsidRPr="00B949A8" w:rsidRDefault="00726615" w:rsidP="00C00713">
            <w:pPr>
              <w:spacing w:line="276" w:lineRule="auto"/>
              <w:ind w:left="60"/>
              <w:jc w:val="left"/>
              <w:rPr>
                <w:rFonts w:cstheme="minorHAnsi"/>
                <w:sz w:val="20"/>
                <w:szCs w:val="20"/>
                <w:bdr w:val="nil"/>
              </w:rPr>
            </w:pPr>
            <w:r w:rsidRPr="00B949A8">
              <w:rPr>
                <w:rFonts w:cstheme="minorHAnsi"/>
                <w:color w:val="2F5496" w:themeColor="accent5" w:themeShade="BF"/>
                <w:sz w:val="20"/>
                <w:szCs w:val="20"/>
                <w:bdr w:val="nil"/>
              </w:rPr>
              <w:t>řeší jednoduché praktické slovní úlohy, jejichž řešení nemusí být závislé nematematických postupech.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6615" w:rsidRPr="00B949A8" w:rsidRDefault="00726615" w:rsidP="00C00713">
            <w:pPr>
              <w:spacing w:line="276" w:lineRule="auto"/>
              <w:ind w:left="60"/>
              <w:jc w:val="left"/>
              <w:rPr>
                <w:rFonts w:cstheme="minorHAnsi"/>
                <w:bdr w:val="nil"/>
              </w:rPr>
            </w:pPr>
            <w:r w:rsidRPr="00B949A8">
              <w:rPr>
                <w:rFonts w:eastAsia="Calibri" w:cstheme="minorHAnsi"/>
                <w:sz w:val="20"/>
                <w:bdr w:val="nil"/>
              </w:rPr>
              <w:t>Slovní úlohy, číselné řady, magické čtverce, prostorová představivost</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Default="00E015EA" w:rsidP="00C00713">
      <w:pPr>
        <w:pStyle w:val="Nadpis2"/>
        <w:spacing w:before="299" w:after="299" w:line="276" w:lineRule="auto"/>
        <w:jc w:val="left"/>
        <w:rPr>
          <w:rFonts w:cstheme="minorHAnsi"/>
          <w:bdr w:val="nil"/>
        </w:rPr>
      </w:pPr>
      <w:r w:rsidRPr="00B949A8">
        <w:rPr>
          <w:rFonts w:cstheme="minorHAnsi"/>
          <w:bdr w:val="nil"/>
        </w:rPr>
        <w:t>Informatika </w:t>
      </w:r>
    </w:p>
    <w:tbl>
      <w:tblPr>
        <w:tblStyle w:val="TabulkaP1"/>
        <w:tblW w:w="2583" w:type="pct"/>
        <w:tblLayout w:type="fixed"/>
        <w:tblCellMar>
          <w:left w:w="15" w:type="dxa"/>
          <w:right w:w="15" w:type="dxa"/>
        </w:tblCellMar>
        <w:tblLook w:val="04A0" w:firstRow="1" w:lastRow="0" w:firstColumn="1" w:lastColumn="0" w:noHBand="0" w:noVBand="1"/>
      </w:tblPr>
      <w:tblGrid>
        <w:gridCol w:w="740"/>
        <w:gridCol w:w="740"/>
        <w:gridCol w:w="741"/>
        <w:gridCol w:w="741"/>
        <w:gridCol w:w="715"/>
        <w:gridCol w:w="24"/>
        <w:gridCol w:w="784"/>
        <w:gridCol w:w="43"/>
      </w:tblGrid>
      <w:tr w:rsidR="00E015EA" w:rsidRPr="00B949A8" w:rsidTr="00955BA1">
        <w:trPr>
          <w:cnfStyle w:val="100000000000" w:firstRow="1" w:lastRow="0" w:firstColumn="0" w:lastColumn="0" w:oddVBand="0" w:evenVBand="0" w:oddHBand="0" w:evenHBand="0" w:firstRowFirstColumn="0" w:firstRowLastColumn="0" w:lastRowFirstColumn="0" w:lastRowLastColumn="0"/>
          <w:tblHeader/>
        </w:trPr>
        <w:tc>
          <w:tcPr>
            <w:tcW w:w="4060"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940" w:type="pct"/>
            <w:gridSpan w:val="3"/>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955BA1" w:rsidRPr="00B949A8" w:rsidTr="000E550E">
        <w:trPr>
          <w:gridAfter w:val="1"/>
          <w:wAfter w:w="47" w:type="pct"/>
        </w:trPr>
        <w:tc>
          <w:tcPr>
            <w:tcW w:w="8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55BA1" w:rsidRPr="00B949A8" w:rsidRDefault="00955BA1"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8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55BA1" w:rsidRPr="00B949A8" w:rsidRDefault="00955BA1"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8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55BA1" w:rsidRPr="00B949A8" w:rsidRDefault="00955BA1"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8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55BA1" w:rsidRPr="00B949A8" w:rsidRDefault="00955BA1"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816"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55BA1" w:rsidRPr="00B949A8" w:rsidRDefault="00955BA1"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866" w:type="pct"/>
            <w:tcBorders>
              <w:top w:val="inset" w:sz="6" w:space="0" w:color="808080"/>
              <w:left w:val="inset" w:sz="6" w:space="0" w:color="808080"/>
              <w:bottom w:val="inset" w:sz="6" w:space="0" w:color="808080"/>
              <w:right w:val="inset" w:sz="6" w:space="0" w:color="808080"/>
            </w:tcBorders>
          </w:tcPr>
          <w:p w:rsidR="00955BA1" w:rsidRPr="00B949A8" w:rsidRDefault="00955BA1" w:rsidP="00C00713">
            <w:pPr>
              <w:spacing w:line="276" w:lineRule="auto"/>
              <w:jc w:val="left"/>
              <w:rPr>
                <w:rFonts w:cstheme="minorHAnsi"/>
              </w:rPr>
            </w:pPr>
          </w:p>
        </w:tc>
      </w:tr>
      <w:tr w:rsidR="00955BA1" w:rsidRPr="00B949A8" w:rsidTr="000E550E">
        <w:trPr>
          <w:gridAfter w:val="1"/>
          <w:wAfter w:w="47" w:type="pct"/>
        </w:trPr>
        <w:tc>
          <w:tcPr>
            <w:tcW w:w="8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eastAsia="Calibri" w:cstheme="minorHAnsi"/>
                <w:bdr w:val="nil"/>
              </w:rPr>
              <w:t>0</w:t>
            </w:r>
          </w:p>
        </w:tc>
        <w:tc>
          <w:tcPr>
            <w:tcW w:w="8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cstheme="minorHAnsi"/>
                <w:bdr w:val="nil"/>
              </w:rPr>
              <w:t>0</w:t>
            </w:r>
          </w:p>
        </w:tc>
        <w:tc>
          <w:tcPr>
            <w:tcW w:w="8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eastAsia="Calibri" w:cstheme="minorHAnsi"/>
                <w:bdr w:val="nil"/>
              </w:rPr>
              <w:t>0</w:t>
            </w:r>
          </w:p>
        </w:tc>
        <w:tc>
          <w:tcPr>
            <w:tcW w:w="8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cstheme="minorHAnsi"/>
                <w:bdr w:val="nil"/>
              </w:rPr>
              <w:t>1</w:t>
            </w:r>
          </w:p>
        </w:tc>
        <w:tc>
          <w:tcPr>
            <w:tcW w:w="81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cstheme="minorHAnsi"/>
                <w:bdr w:val="nil"/>
              </w:rPr>
              <w:t>1</w:t>
            </w:r>
          </w:p>
        </w:tc>
        <w:tc>
          <w:tcPr>
            <w:tcW w:w="8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keepNext/>
              <w:spacing w:line="276" w:lineRule="auto"/>
              <w:jc w:val="left"/>
              <w:rPr>
                <w:rFonts w:cstheme="minorHAnsi"/>
                <w:bdr w:val="nil"/>
              </w:rPr>
            </w:pPr>
            <w:r w:rsidRPr="00B949A8">
              <w:rPr>
                <w:rFonts w:cstheme="minorHAnsi"/>
                <w:bdr w:val="nil"/>
              </w:rPr>
              <w:t>2</w:t>
            </w:r>
          </w:p>
        </w:tc>
      </w:tr>
      <w:tr w:rsidR="00955BA1" w:rsidRPr="00B949A8" w:rsidTr="000E550E">
        <w:trPr>
          <w:gridAfter w:val="1"/>
          <w:wAfter w:w="47" w:type="pct"/>
        </w:trPr>
        <w:tc>
          <w:tcPr>
            <w:tcW w:w="8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rPr>
            </w:pPr>
          </w:p>
        </w:tc>
        <w:tc>
          <w:tcPr>
            <w:tcW w:w="8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bdr w:val="nil"/>
              </w:rPr>
            </w:pPr>
          </w:p>
        </w:tc>
        <w:tc>
          <w:tcPr>
            <w:tcW w:w="8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rPr>
            </w:pPr>
          </w:p>
        </w:tc>
        <w:tc>
          <w:tcPr>
            <w:tcW w:w="8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bdr w:val="nil"/>
              </w:rPr>
            </w:pPr>
            <w:r w:rsidRPr="00B949A8">
              <w:rPr>
                <w:rFonts w:eastAsia="Calibri" w:cstheme="minorHAnsi"/>
                <w:bdr w:val="nil"/>
              </w:rPr>
              <w:t> </w:t>
            </w:r>
          </w:p>
        </w:tc>
        <w:tc>
          <w:tcPr>
            <w:tcW w:w="81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rPr>
            </w:pPr>
          </w:p>
        </w:tc>
        <w:tc>
          <w:tcPr>
            <w:tcW w:w="8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5BA1" w:rsidRPr="00B949A8" w:rsidRDefault="00955BA1" w:rsidP="00C00713">
            <w:pPr>
              <w:spacing w:line="276" w:lineRule="auto"/>
              <w:jc w:val="left"/>
              <w:rPr>
                <w:rFonts w:cstheme="minorHAnsi"/>
                <w:bdr w:val="nil"/>
              </w:rPr>
            </w:pPr>
            <w:r w:rsidRPr="00B949A8">
              <w:rPr>
                <w:rFonts w:eastAsia="Calibri" w:cstheme="minorHAnsi"/>
                <w:bdr w:val="nil"/>
              </w:rPr>
              <w:t>  </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Informatika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Informační a komunikační technologie</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Hlavní cíle vyučovacího předmětu</w:t>
            </w:r>
          </w:p>
          <w:p w:rsidR="00E015EA" w:rsidRPr="00B949A8" w:rsidRDefault="00E015EA" w:rsidP="00C00713">
            <w:pPr>
              <w:numPr>
                <w:ilvl w:val="0"/>
                <w:numId w:val="20"/>
              </w:numPr>
              <w:spacing w:line="276" w:lineRule="auto"/>
              <w:jc w:val="left"/>
              <w:rPr>
                <w:rFonts w:cstheme="minorHAnsi"/>
                <w:bdr w:val="nil"/>
              </w:rPr>
            </w:pPr>
            <w:bookmarkStart w:id="53" w:name="_Hlk156927619"/>
            <w:r w:rsidRPr="00B949A8">
              <w:rPr>
                <w:rFonts w:eastAsia="Calibri" w:cstheme="minorHAnsi"/>
                <w:bdr w:val="nil"/>
              </w:rPr>
              <w:t>Budování pozitivního vztahu k technice a jejímu využívání</w:t>
            </w:r>
          </w:p>
          <w:p w:rsidR="00E015EA" w:rsidRPr="00B949A8" w:rsidRDefault="00E015EA" w:rsidP="00C00713">
            <w:pPr>
              <w:numPr>
                <w:ilvl w:val="0"/>
                <w:numId w:val="20"/>
              </w:numPr>
              <w:spacing w:line="276" w:lineRule="auto"/>
              <w:jc w:val="left"/>
              <w:rPr>
                <w:rFonts w:cstheme="minorHAnsi"/>
                <w:bdr w:val="nil"/>
              </w:rPr>
            </w:pPr>
            <w:r w:rsidRPr="00B949A8">
              <w:rPr>
                <w:rFonts w:eastAsia="Calibri" w:cstheme="minorHAnsi"/>
                <w:bdr w:val="nil"/>
              </w:rPr>
              <w:t>Kvalitní práce s informacemi</w:t>
            </w:r>
          </w:p>
          <w:p w:rsidR="00E015EA" w:rsidRPr="00B949A8" w:rsidRDefault="00E015EA" w:rsidP="00C00713">
            <w:pPr>
              <w:numPr>
                <w:ilvl w:val="0"/>
                <w:numId w:val="20"/>
              </w:numPr>
              <w:spacing w:line="276" w:lineRule="auto"/>
              <w:jc w:val="left"/>
              <w:rPr>
                <w:rFonts w:cstheme="minorHAnsi"/>
                <w:bdr w:val="nil"/>
              </w:rPr>
            </w:pPr>
            <w:r w:rsidRPr="00B949A8">
              <w:rPr>
                <w:rFonts w:eastAsia="Calibri" w:cstheme="minorHAnsi"/>
                <w:bdr w:val="nil"/>
              </w:rPr>
              <w:t>Osvojení informační gramotnosti –</w:t>
            </w:r>
            <w:r w:rsidR="00646714">
              <w:rPr>
                <w:rFonts w:eastAsia="Calibri" w:cstheme="minorHAnsi"/>
                <w:bdr w:val="nil"/>
              </w:rPr>
              <w:t xml:space="preserve"> </w:t>
            </w:r>
            <w:r w:rsidRPr="00B949A8">
              <w:rPr>
                <w:rFonts w:eastAsia="Calibri" w:cstheme="minorHAnsi"/>
                <w:bdr w:val="nil"/>
              </w:rPr>
              <w:t>dovednost vyhledat potřebné informace a posoudit jejich důležitost i kvalitu různých informačních zdrojů</w:t>
            </w:r>
          </w:p>
          <w:p w:rsidR="00E015EA" w:rsidRPr="00B949A8" w:rsidRDefault="00E015EA" w:rsidP="00C00713">
            <w:pPr>
              <w:numPr>
                <w:ilvl w:val="0"/>
                <w:numId w:val="20"/>
              </w:numPr>
              <w:spacing w:line="276" w:lineRule="auto"/>
              <w:jc w:val="left"/>
              <w:rPr>
                <w:rFonts w:cstheme="minorHAnsi"/>
                <w:bdr w:val="nil"/>
              </w:rPr>
            </w:pPr>
            <w:r w:rsidRPr="00B949A8">
              <w:rPr>
                <w:rFonts w:eastAsia="Calibri" w:cstheme="minorHAnsi"/>
                <w:bdr w:val="nil"/>
              </w:rPr>
              <w:lastRenderedPageBreak/>
              <w:t>Osvojení počítačové gramotnosti – dovednost využívat počítače i další moderní technologie v praktickém životě</w:t>
            </w:r>
          </w:p>
          <w:p w:rsidR="00E015EA" w:rsidRPr="00B949A8" w:rsidRDefault="00E015EA" w:rsidP="00C00713">
            <w:pPr>
              <w:numPr>
                <w:ilvl w:val="0"/>
                <w:numId w:val="20"/>
              </w:numPr>
              <w:spacing w:line="276" w:lineRule="auto"/>
              <w:jc w:val="left"/>
              <w:rPr>
                <w:rFonts w:cstheme="minorHAnsi"/>
                <w:bdr w:val="nil"/>
              </w:rPr>
            </w:pPr>
            <w:r w:rsidRPr="00B949A8">
              <w:rPr>
                <w:rFonts w:eastAsia="Calibri" w:cstheme="minorHAnsi"/>
                <w:bCs/>
                <w:bdr w:val="nil"/>
              </w:rPr>
              <w:t>Seznámení s profesemi, které vyžadují znalosti a dovednosti z oblasti informatiky</w:t>
            </w:r>
          </w:p>
          <w:p w:rsidR="00010B6F" w:rsidRPr="00B949A8" w:rsidRDefault="00010B6F" w:rsidP="00C00713">
            <w:pPr>
              <w:numPr>
                <w:ilvl w:val="0"/>
                <w:numId w:val="20"/>
              </w:numPr>
              <w:spacing w:line="276" w:lineRule="auto"/>
              <w:jc w:val="left"/>
              <w:rPr>
                <w:rFonts w:cstheme="minorHAnsi"/>
                <w:bdr w:val="nil"/>
              </w:rPr>
            </w:pPr>
            <w:r w:rsidRPr="00B949A8">
              <w:rPr>
                <w:rFonts w:cstheme="minorHAnsi"/>
                <w:bdr w:val="nil"/>
              </w:rPr>
              <w:t>Bezpečnost na síti, kritické myšlení.</w:t>
            </w:r>
          </w:p>
          <w:bookmarkEnd w:id="53"/>
          <w:p w:rsidR="00E015EA" w:rsidRPr="00B949A8" w:rsidRDefault="00E015EA" w:rsidP="00C00713">
            <w:pPr>
              <w:spacing w:line="276" w:lineRule="auto"/>
              <w:jc w:val="left"/>
              <w:rPr>
                <w:rFonts w:cstheme="minorHAnsi"/>
                <w:bdr w:val="nil"/>
              </w:rPr>
            </w:pPr>
            <w:r w:rsidRPr="00B949A8">
              <w:rPr>
                <w:rFonts w:eastAsia="Calibri" w:cstheme="minorHAnsi"/>
                <w:b/>
                <w:bCs/>
                <w:bdr w:val="nil"/>
              </w:rPr>
              <w:t>Výchovné a vzdělávací strategie</w:t>
            </w:r>
          </w:p>
          <w:p w:rsidR="00E015EA" w:rsidRPr="00B949A8" w:rsidRDefault="00E015EA" w:rsidP="00C00713">
            <w:pPr>
              <w:spacing w:line="276" w:lineRule="auto"/>
              <w:jc w:val="left"/>
              <w:rPr>
                <w:rFonts w:cstheme="minorHAnsi"/>
                <w:bdr w:val="nil"/>
              </w:rPr>
            </w:pPr>
            <w:r w:rsidRPr="00B949A8">
              <w:rPr>
                <w:rFonts w:eastAsia="Calibri" w:cstheme="minorHAnsi"/>
                <w:bdr w:val="nil"/>
              </w:rPr>
              <w:t>V tomto vyučovacím předmětu se soustřeďujeme na</w:t>
            </w:r>
            <w:r w:rsidR="008A1A3A" w:rsidRPr="00B949A8">
              <w:rPr>
                <w:rFonts w:eastAsia="Calibri" w:cstheme="minorHAnsi"/>
                <w:bdr w:val="nil"/>
              </w:rPr>
              <w:t xml:space="preserve"> </w:t>
            </w:r>
            <w:r w:rsidRPr="00B949A8">
              <w:rPr>
                <w:rFonts w:eastAsia="Calibri" w:cstheme="minorHAnsi"/>
                <w:b/>
                <w:bCs/>
                <w:bdr w:val="nil"/>
              </w:rPr>
              <w:t>klíčové kompetence učení</w:t>
            </w:r>
            <w:r w:rsidRPr="00B949A8">
              <w:rPr>
                <w:rFonts w:eastAsia="Calibri" w:cstheme="minorHAnsi"/>
                <w:bdr w:val="nil"/>
              </w:rPr>
              <w:t>. K rozvíjení klíčových kompetencí používáme výchovné a vzdělávací strategie, které jsou v souladu s cílovým zaměřením vzdělávací oblasti</w:t>
            </w:r>
            <w:r w:rsidR="00EF2F0E" w:rsidRPr="00B949A8">
              <w:rPr>
                <w:rFonts w:eastAsia="Calibri" w:cstheme="minorHAnsi"/>
                <w:bdr w:val="nil"/>
              </w:rPr>
              <w:t xml:space="preserve"> </w:t>
            </w:r>
            <w:r w:rsidRPr="00B949A8">
              <w:rPr>
                <w:rFonts w:eastAsia="Calibri" w:cstheme="minorHAnsi"/>
                <w:b/>
                <w:bCs/>
                <w:bdr w:val="nil"/>
              </w:rPr>
              <w:t>Informační a komunikační technologie</w:t>
            </w:r>
            <w:r w:rsidRPr="00B949A8">
              <w:rPr>
                <w:rFonts w:eastAsia="Calibri" w:cstheme="minorHAnsi"/>
                <w:bdr w:val="nil"/>
              </w:rPr>
              <w:t>.</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pracovat s počítačem a další technikou</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Umožňujeme žákům hrát na počítači kvalitní počítačové hry, které rozvíjejí myšlení a smysly</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pracovat s informacemi a různými informačními zdroji</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posuzovat kvalitu informačního zdroje i informace</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komunikovat s pomocí moderní techniky – vedeme je k dodržování pravidel komunikace</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Zařazujeme do výuky diskuze o možnostech využití techniky i jejím zneužívání</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pracovat s internetem</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Učíme žáky používat hardware, externí zařízení, operační systém, software a výukové programy</w:t>
            </w:r>
          </w:p>
          <w:p w:rsidR="00E015EA" w:rsidRPr="00B949A8" w:rsidRDefault="00E015EA" w:rsidP="00C00713">
            <w:pPr>
              <w:numPr>
                <w:ilvl w:val="0"/>
                <w:numId w:val="21"/>
              </w:numPr>
              <w:spacing w:line="276" w:lineRule="auto"/>
              <w:jc w:val="left"/>
              <w:rPr>
                <w:rFonts w:cstheme="minorHAnsi"/>
                <w:bdr w:val="nil"/>
              </w:rPr>
            </w:pPr>
            <w:r w:rsidRPr="00B949A8">
              <w:rPr>
                <w:rFonts w:eastAsia="Calibri" w:cstheme="minorHAnsi"/>
                <w:bdr w:val="nil"/>
              </w:rPr>
              <w:t>Vedeme žáky k tvořivým činnostem na počítači</w:t>
            </w:r>
          </w:p>
          <w:p w:rsidR="00E015EA" w:rsidRPr="00B949A8" w:rsidRDefault="00E015EA" w:rsidP="00C00713">
            <w:pPr>
              <w:spacing w:line="276" w:lineRule="auto"/>
              <w:ind w:left="360" w:hanging="360"/>
              <w:jc w:val="left"/>
              <w:rPr>
                <w:rFonts w:cstheme="minorHAnsi"/>
                <w:bdr w:val="nil"/>
              </w:rPr>
            </w:pPr>
            <w:r w:rsidRPr="00B949A8">
              <w:rPr>
                <w:rFonts w:eastAsia="Calibri" w:cstheme="minorHAnsi"/>
                <w:bdr w:val="nil"/>
              </w:rPr>
              <w:t>10.</w:t>
            </w:r>
            <w:r w:rsidR="00DA0D2B">
              <w:rPr>
                <w:rFonts w:eastAsia="Calibri" w:cstheme="minorHAnsi"/>
                <w:bdr w:val="nil"/>
              </w:rPr>
              <w:t xml:space="preserve"> </w:t>
            </w:r>
            <w:r w:rsidRPr="00B949A8">
              <w:rPr>
                <w:rFonts w:eastAsia="Calibri" w:cstheme="minorHAnsi"/>
                <w:bdr w:val="nil"/>
              </w:rPr>
              <w:t>Využíváme počítače v různých vyučovacích předmětech a projektech</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w:t>
            </w:r>
            <w:r w:rsidR="006B4A2C" w:rsidRPr="00B949A8">
              <w:rPr>
                <w:rFonts w:eastAsia="Calibri" w:cstheme="minorHAnsi"/>
                <w:bdr w:val="nil"/>
              </w:rPr>
              <w:t xml:space="preserve"> </w:t>
            </w:r>
            <w:r w:rsidRPr="00B949A8">
              <w:rPr>
                <w:rFonts w:eastAsia="Calibri" w:cstheme="minorHAnsi"/>
                <w:b/>
                <w:bCs/>
                <w:bdr w:val="nil"/>
              </w:rPr>
              <w:t>Informatika</w:t>
            </w:r>
            <w:r w:rsidR="006B4A2C" w:rsidRPr="00B949A8">
              <w:rPr>
                <w:rFonts w:eastAsia="Calibri" w:cstheme="minorHAnsi"/>
                <w:b/>
                <w:bCs/>
                <w:bdr w:val="nil"/>
              </w:rPr>
              <w:t xml:space="preserve"> </w:t>
            </w:r>
            <w:r w:rsidRPr="00B949A8">
              <w:rPr>
                <w:rFonts w:eastAsia="Calibri" w:cstheme="minorHAnsi"/>
                <w:bdr w:val="nil"/>
              </w:rPr>
              <w:t>odpovídá svým obsahem vzdělávacímu oboru</w:t>
            </w:r>
            <w:r w:rsidR="006B4A2C" w:rsidRPr="00B949A8">
              <w:rPr>
                <w:rFonts w:eastAsia="Calibri" w:cstheme="minorHAnsi"/>
                <w:bdr w:val="nil"/>
              </w:rPr>
              <w:t xml:space="preserve"> </w:t>
            </w:r>
            <w:r w:rsidRPr="00B949A8">
              <w:rPr>
                <w:rFonts w:eastAsia="Calibri" w:cstheme="minorHAnsi"/>
                <w:b/>
                <w:bCs/>
                <w:bdr w:val="nil"/>
              </w:rPr>
              <w:t>Informační a komunikační technologie</w:t>
            </w:r>
            <w:r w:rsidRPr="00B949A8">
              <w:rPr>
                <w:rFonts w:eastAsia="Calibri" w:cstheme="minorHAnsi"/>
                <w:bdr w:val="nil"/>
              </w:rPr>
              <w:t>.</w:t>
            </w:r>
          </w:p>
          <w:tbl>
            <w:tblPr>
              <w:tblStyle w:val="TabulkaP4"/>
              <w:tblW w:w="5000" w:type="pct"/>
              <w:tblCellMar>
                <w:left w:w="15" w:type="dxa"/>
                <w:right w:w="15" w:type="dxa"/>
              </w:tblCellMar>
              <w:tblLook w:val="04A0" w:firstRow="1" w:lastRow="0" w:firstColumn="1" w:lastColumn="0" w:noHBand="0" w:noVBand="1"/>
            </w:tblPr>
            <w:tblGrid>
              <w:gridCol w:w="1149"/>
              <w:gridCol w:w="442"/>
              <w:gridCol w:w="426"/>
              <w:gridCol w:w="426"/>
              <w:gridCol w:w="426"/>
              <w:gridCol w:w="558"/>
              <w:gridCol w:w="761"/>
              <w:gridCol w:w="1160"/>
              <w:gridCol w:w="748"/>
            </w:tblGrid>
            <w:tr w:rsidR="00E015EA" w:rsidRPr="00B949A8" w:rsidTr="006B4A2C">
              <w:trPr>
                <w:cnfStyle w:val="100000000000" w:firstRow="1" w:lastRow="0" w:firstColumn="0" w:lastColumn="0" w:oddVBand="0" w:evenVBand="0" w:oddHBand="0" w:evenHBand="0" w:firstRowFirstColumn="0" w:firstRowLastColumn="0" w:lastRowFirstColumn="0" w:lastRowLastColumn="0"/>
                <w:trHeight w:val="315"/>
                <w:tblHeader/>
              </w:trPr>
              <w:tc>
                <w:tcPr>
                  <w:tcW w:w="943"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Vyučovací předmět </w:t>
                  </w:r>
                </w:p>
              </w:tc>
              <w:tc>
                <w:tcPr>
                  <w:tcW w:w="1868" w:type="pct"/>
                  <w:gridSpan w:val="5"/>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Ročníky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Celkem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i/>
                      <w:iCs/>
                      <w:sz w:val="20"/>
                      <w:bdr w:val="nil"/>
                    </w:rPr>
                    <w:t>Disponibilní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Zkratka </w:t>
                  </w:r>
                </w:p>
              </w:tc>
            </w:tr>
            <w:tr w:rsidR="00E015EA" w:rsidRPr="00B949A8" w:rsidTr="006B4A2C">
              <w:trPr>
                <w:trHeight w:val="315"/>
              </w:trPr>
              <w:tc>
                <w:tcPr>
                  <w:tcW w:w="943"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363"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1. 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2. 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3. 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4. </w:t>
                  </w:r>
                </w:p>
              </w:tc>
              <w:tc>
                <w:tcPr>
                  <w:tcW w:w="458"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5. 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B4A2C">
              <w:trPr>
                <w:trHeight w:val="315"/>
              </w:trPr>
              <w:tc>
                <w:tcPr>
                  <w:tcW w:w="943"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Informatika </w:t>
                  </w:r>
                </w:p>
              </w:tc>
              <w:tc>
                <w:tcPr>
                  <w:tcW w:w="363"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349"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w:t>
                  </w:r>
                </w:p>
              </w:tc>
              <w:tc>
                <w:tcPr>
                  <w:tcW w:w="349"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349" w:type="pct"/>
                  <w:tcMar>
                    <w:top w:w="15" w:type="dxa"/>
                    <w:left w:w="15" w:type="dxa"/>
                    <w:bottom w:w="15" w:type="dxa"/>
                    <w:right w:w="15" w:type="dxa"/>
                  </w:tcMar>
                </w:tcPr>
                <w:p w:rsidR="00E015EA" w:rsidRPr="00B949A8" w:rsidRDefault="00955BA1" w:rsidP="00C00713">
                  <w:pPr>
                    <w:spacing w:line="276" w:lineRule="auto"/>
                    <w:ind w:left="60"/>
                    <w:jc w:val="left"/>
                    <w:rPr>
                      <w:rFonts w:cstheme="minorHAnsi"/>
                      <w:bdr w:val="nil"/>
                    </w:rPr>
                  </w:pPr>
                  <w:r w:rsidRPr="00B949A8">
                    <w:rPr>
                      <w:rFonts w:cstheme="minorHAnsi"/>
                      <w:bdr w:val="nil"/>
                    </w:rPr>
                    <w:t>1</w:t>
                  </w:r>
                </w:p>
              </w:tc>
              <w:tc>
                <w:tcPr>
                  <w:tcW w:w="458"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w:t>
                  </w:r>
                  <w:r w:rsidR="00955BA1" w:rsidRPr="00B949A8">
                    <w:rPr>
                      <w:rFonts w:eastAsia="Calibri" w:cstheme="minorHAnsi"/>
                      <w:sz w:val="20"/>
                      <w:bdr w:val="nil"/>
                    </w:rPr>
                    <w:t>1</w:t>
                  </w:r>
                </w:p>
              </w:tc>
              <w:tc>
                <w:tcPr>
                  <w:tcW w:w="0" w:type="auto"/>
                  <w:tcMar>
                    <w:top w:w="15" w:type="dxa"/>
                    <w:left w:w="15" w:type="dxa"/>
                    <w:bottom w:w="15" w:type="dxa"/>
                    <w:right w:w="15" w:type="dxa"/>
                  </w:tcMar>
                </w:tcPr>
                <w:p w:rsidR="00E015EA" w:rsidRPr="00B949A8" w:rsidRDefault="00955BA1" w:rsidP="00C00713">
                  <w:pPr>
                    <w:spacing w:line="276" w:lineRule="auto"/>
                    <w:ind w:left="60"/>
                    <w:jc w:val="left"/>
                    <w:rPr>
                      <w:rFonts w:cstheme="minorHAnsi"/>
                      <w:bdr w:val="nil"/>
                    </w:rPr>
                  </w:pPr>
                  <w:r w:rsidRPr="00B949A8">
                    <w:rPr>
                      <w:rFonts w:eastAsia="Calibri" w:cstheme="minorHAnsi"/>
                      <w:b/>
                      <w:bCs/>
                      <w:sz w:val="20"/>
                      <w:bdr w:val="nil"/>
                    </w:rPr>
                    <w:t>2</w:t>
                  </w:r>
                  <w:r w:rsidR="00E015EA" w:rsidRPr="00B949A8">
                    <w:rPr>
                      <w:rFonts w:eastAsia="Calibri" w:cstheme="minorHAnsi"/>
                      <w:b/>
                      <w:bCs/>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INF </w:t>
                  </w:r>
                </w:p>
              </w:tc>
            </w:tr>
          </w:tbl>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22"/>
              </w:numPr>
              <w:spacing w:line="276" w:lineRule="auto"/>
              <w:jc w:val="left"/>
              <w:rPr>
                <w:rFonts w:cstheme="minorHAnsi"/>
                <w:bdr w:val="nil"/>
              </w:rPr>
            </w:pPr>
            <w:r w:rsidRPr="00B949A8">
              <w:rPr>
                <w:rFonts w:eastAsia="Calibri" w:cstheme="minorHAnsi"/>
                <w:bdr w:val="nil"/>
              </w:rPr>
              <w:t>Informační a komunikační technologie</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Předmět informatika jako samostatný předmět byl zařazen do </w:t>
            </w:r>
            <w:r w:rsidR="00660FE0" w:rsidRPr="00B949A8">
              <w:rPr>
                <w:rFonts w:eastAsia="Calibri" w:cstheme="minorHAnsi"/>
                <w:bdr w:val="nil"/>
              </w:rPr>
              <w:t>4. a 5</w:t>
            </w:r>
            <w:r w:rsidRPr="00B949A8">
              <w:rPr>
                <w:rFonts w:eastAsia="Calibri" w:cstheme="minorHAnsi"/>
                <w:bdr w:val="nil"/>
              </w:rPr>
              <w:t xml:space="preserve">. ročníku. </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23"/>
              </w:numPr>
              <w:spacing w:line="276" w:lineRule="auto"/>
              <w:jc w:val="left"/>
              <w:rPr>
                <w:rFonts w:cstheme="minorHAnsi"/>
                <w:bdr w:val="nil"/>
              </w:rPr>
            </w:pPr>
            <w:r w:rsidRPr="00B949A8">
              <w:rPr>
                <w:rFonts w:eastAsia="Calibri" w:cstheme="minorHAnsi"/>
                <w:bdr w:val="nil"/>
              </w:rPr>
              <w:t xml:space="preserve">Hodnocení není trestem a žák nesmí být trestán za chybu. Chyba se stává prostředkem k nápravě, k uvědomění si nedostatků, k dalšímu zlepšení, poznání, že se lze i „chybami učit“. Chyba je brána jako běžná součást procesu </w:t>
            </w:r>
            <w:r w:rsidRPr="00B949A8">
              <w:rPr>
                <w:rFonts w:eastAsia="Calibri" w:cstheme="minorHAnsi"/>
                <w:bdr w:val="nil"/>
              </w:rPr>
              <w:lastRenderedPageBreak/>
              <w:t>učení a žák se učí s chybou pracovat – hledat cesty k její eliminaci a postupnému odstranění či nápravě.</w:t>
            </w:r>
          </w:p>
          <w:p w:rsidR="00E015EA" w:rsidRPr="00B949A8" w:rsidRDefault="00E015EA" w:rsidP="00C00713">
            <w:pPr>
              <w:numPr>
                <w:ilvl w:val="0"/>
                <w:numId w:val="23"/>
              </w:numPr>
              <w:spacing w:line="276" w:lineRule="auto"/>
              <w:jc w:val="left"/>
              <w:rPr>
                <w:rFonts w:cstheme="minorHAnsi"/>
                <w:bdr w:val="nil"/>
              </w:rPr>
            </w:pPr>
            <w:r w:rsidRPr="00B949A8">
              <w:rPr>
                <w:rFonts w:eastAsia="Calibri" w:cstheme="minorHAnsi"/>
                <w:bdr w:val="nil"/>
              </w:rPr>
              <w:t>Využíváme individuálně vztahovou normu – hodnotíme individuální pokrok každého žáka podle předem stanovených kritérií.</w:t>
            </w:r>
          </w:p>
          <w:p w:rsidR="00E015EA" w:rsidRPr="00B949A8" w:rsidRDefault="00E015EA" w:rsidP="00C00713">
            <w:pPr>
              <w:spacing w:line="276" w:lineRule="auto"/>
              <w:jc w:val="left"/>
              <w:rPr>
                <w:rFonts w:cstheme="minorHAnsi"/>
                <w:bdr w:val="nil"/>
              </w:rPr>
            </w:pPr>
            <w:r w:rsidRPr="00B949A8">
              <w:rPr>
                <w:rFonts w:eastAsia="Calibri" w:cstheme="minorHAnsi"/>
                <w:bdr w:val="nil"/>
              </w:rPr>
              <w:t>Kritéria hodnocení:</w:t>
            </w:r>
          </w:p>
          <w:p w:rsidR="00E015EA" w:rsidRPr="00B949A8" w:rsidRDefault="00E015EA" w:rsidP="00C00713">
            <w:pPr>
              <w:numPr>
                <w:ilvl w:val="0"/>
                <w:numId w:val="24"/>
              </w:numPr>
              <w:spacing w:line="276" w:lineRule="auto"/>
              <w:jc w:val="left"/>
              <w:rPr>
                <w:rFonts w:cstheme="minorHAnsi"/>
                <w:bdr w:val="nil"/>
              </w:rPr>
            </w:pPr>
            <w:r w:rsidRPr="00B949A8">
              <w:rPr>
                <w:rFonts w:eastAsia="Calibri" w:cstheme="minorHAnsi"/>
                <w:szCs w:val="20"/>
                <w:bdr w:val="nil"/>
              </w:rPr>
              <w:t>aktivita, přístup k práci</w:t>
            </w:r>
          </w:p>
          <w:p w:rsidR="00E015EA" w:rsidRPr="00B949A8" w:rsidRDefault="00E015EA" w:rsidP="00C00713">
            <w:pPr>
              <w:numPr>
                <w:ilvl w:val="0"/>
                <w:numId w:val="24"/>
              </w:numPr>
              <w:spacing w:line="276" w:lineRule="auto"/>
              <w:jc w:val="left"/>
              <w:rPr>
                <w:rFonts w:cstheme="minorHAnsi"/>
                <w:bdr w:val="nil"/>
              </w:rPr>
            </w:pPr>
            <w:r w:rsidRPr="00B949A8">
              <w:rPr>
                <w:rFonts w:eastAsia="Calibri" w:cstheme="minorHAnsi"/>
                <w:szCs w:val="20"/>
                <w:bdr w:val="nil"/>
              </w:rPr>
              <w:t>schopnost uplatňovat osvojené poznatky a dovednosti při řešení teoretických i praktických úkolů, aplikovat je v širších souvislostech</w:t>
            </w:r>
          </w:p>
        </w:tc>
      </w:tr>
    </w:tbl>
    <w:p w:rsidR="00E015EA" w:rsidRPr="00B949A8" w:rsidRDefault="00E015EA" w:rsidP="00C00713">
      <w:pPr>
        <w:spacing w:line="276" w:lineRule="auto"/>
        <w:jc w:val="left"/>
        <w:rPr>
          <w:rFonts w:cstheme="minorHAnsi"/>
          <w:bdr w:val="nil"/>
        </w:rPr>
      </w:pPr>
      <w:r w:rsidRPr="00B949A8">
        <w:rPr>
          <w:rFonts w:cstheme="minorHAnsi"/>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E76D57">
        <w:trPr>
          <w:cnfStyle w:val="100000000000" w:firstRow="1" w:lastRow="0" w:firstColumn="0" w:lastColumn="0" w:oddVBand="0" w:evenVBand="0" w:oddHBand="0" w:evenHBand="0" w:firstRowFirstColumn="0" w:firstRowLastColumn="0" w:lastRowFirstColumn="0" w:lastRowLastColumn="0"/>
          <w:trHeight w:val="159"/>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955BA1" w:rsidP="00C00713">
            <w:pPr>
              <w:shd w:val="clear" w:color="auto" w:fill="9CC2E5"/>
              <w:spacing w:line="276" w:lineRule="auto"/>
              <w:jc w:val="left"/>
              <w:rPr>
                <w:rFonts w:cstheme="minorHAnsi"/>
                <w:bdr w:val="nil"/>
              </w:rPr>
            </w:pPr>
            <w:r w:rsidRPr="00B949A8">
              <w:rPr>
                <w:rFonts w:eastAsia="Calibri" w:cstheme="minorHAnsi"/>
                <w:b/>
                <w:bCs/>
                <w:sz w:val="20"/>
                <w:bdr w:val="nil"/>
              </w:rPr>
              <w:t>4. - 5</w:t>
            </w:r>
            <w:r w:rsidR="00E015EA" w:rsidRPr="00B949A8">
              <w:rPr>
                <w:rFonts w:eastAsia="Calibri" w:cstheme="minorHAnsi"/>
                <w:b/>
                <w:bCs/>
                <w:sz w:val="20"/>
                <w:bdr w:val="nil"/>
              </w:rPr>
              <w:t>.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356D4C"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bookmarkStart w:id="54" w:name="_Hlk147337003"/>
            <w:r w:rsidRPr="00B949A8">
              <w:rPr>
                <w:rFonts w:eastAsia="Calibri" w:cstheme="minorHAns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center"/>
              <w:rPr>
                <w:rFonts w:eastAsia="Calibri" w:cstheme="minorHAnsi"/>
                <w:sz w:val="20"/>
                <w:bdr w:val="nil"/>
              </w:rPr>
            </w:pPr>
            <w:r w:rsidRPr="00B949A8">
              <w:rPr>
                <w:rFonts w:eastAsia="Calibri" w:cstheme="minorHAnsi"/>
                <w:sz w:val="20"/>
                <w:bdr w:val="nil"/>
              </w:rPr>
              <w:t>DATA, INFORMACE A</w:t>
            </w:r>
          </w:p>
          <w:p w:rsidR="00356D4C" w:rsidRPr="00B949A8" w:rsidRDefault="00356D4C" w:rsidP="00C00713">
            <w:pPr>
              <w:spacing w:line="276" w:lineRule="auto"/>
              <w:ind w:left="60"/>
              <w:jc w:val="left"/>
              <w:rPr>
                <w:rFonts w:cstheme="minorHAnsi"/>
                <w:bdr w:val="nil"/>
              </w:rPr>
            </w:pPr>
            <w:r w:rsidRPr="00B949A8">
              <w:rPr>
                <w:rFonts w:cstheme="minorHAnsi"/>
                <w:bdr w:val="nil"/>
              </w:rPr>
              <w:t>Pracuje s daty – texty, obrázky a tabulkami.</w:t>
            </w:r>
          </w:p>
          <w:p w:rsidR="00356D4C" w:rsidRPr="00B949A8" w:rsidRDefault="00356D4C" w:rsidP="00C00713">
            <w:pPr>
              <w:spacing w:line="276" w:lineRule="auto"/>
              <w:ind w:left="60"/>
              <w:jc w:val="left"/>
              <w:rPr>
                <w:rFonts w:cstheme="minorHAnsi"/>
                <w:bdr w:val="nil"/>
              </w:rPr>
            </w:pPr>
            <w:r w:rsidRPr="00B949A8">
              <w:rPr>
                <w:rFonts w:cstheme="minorHAnsi"/>
                <w:bdr w:val="nil"/>
              </w:rPr>
              <w:t>Zašifruje a dešifruje text, obrázek.</w:t>
            </w:r>
          </w:p>
          <w:p w:rsidR="004C3EF0" w:rsidRPr="00B949A8" w:rsidRDefault="004C3EF0" w:rsidP="00C00713">
            <w:pPr>
              <w:spacing w:line="276" w:lineRule="auto"/>
              <w:ind w:left="60"/>
              <w:jc w:val="left"/>
              <w:rPr>
                <w:rFonts w:cstheme="minorHAnsi"/>
                <w:bdr w:val="nil"/>
              </w:rPr>
            </w:pPr>
          </w:p>
          <w:p w:rsidR="00D909A3" w:rsidRPr="00B949A8" w:rsidRDefault="00D909A3"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Uvádí informace, které objevuje v tabulkách, grafech.</w:t>
            </w:r>
          </w:p>
          <w:p w:rsidR="00D909A3" w:rsidRPr="00B949A8" w:rsidRDefault="004C3EF0"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Uvede příklady dat, která ho obklopují a která mu mohou pomoci lépe se rozhodnout. Vyslovuje odpovědi na otázky, které se týkají jeho osoby na základě dat.</w:t>
            </w:r>
          </w:p>
          <w:p w:rsidR="004C3EF0" w:rsidRPr="00B949A8" w:rsidRDefault="004C3EF0" w:rsidP="00C00713">
            <w:pPr>
              <w:spacing w:line="276" w:lineRule="auto"/>
              <w:ind w:left="60"/>
              <w:jc w:val="left"/>
              <w:rPr>
                <w:rFonts w:cstheme="minorHAnsi"/>
                <w:bdr w:val="nil"/>
              </w:rPr>
            </w:pPr>
            <w:r w:rsidRPr="00B949A8">
              <w:rPr>
                <w:rFonts w:cstheme="minorHAnsi"/>
                <w:color w:val="2F5496" w:themeColor="accent5" w:themeShade="BF"/>
                <w:bdr w:val="nil"/>
              </w:rPr>
              <w:t>Popíše konkrétní situaci, která vychází z jeho opakované zkušenosti, určí, co k ní již ví.</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center"/>
              <w:rPr>
                <w:rFonts w:cstheme="minorHAnsi"/>
                <w:bdr w:val="nil"/>
              </w:rPr>
            </w:pPr>
            <w:r w:rsidRPr="00B949A8">
              <w:rPr>
                <w:rFonts w:eastAsia="Calibri" w:cstheme="minorHAnsi"/>
                <w:sz w:val="20"/>
                <w:bdr w:val="nil"/>
              </w:rPr>
              <w:t>MODELOVÁNÍ</w:t>
            </w:r>
          </w:p>
          <w:p w:rsidR="00356D4C" w:rsidRPr="00B949A8" w:rsidRDefault="00356D4C" w:rsidP="00C00713">
            <w:pPr>
              <w:spacing w:line="276" w:lineRule="auto"/>
              <w:ind w:left="60"/>
              <w:jc w:val="left"/>
              <w:rPr>
                <w:rFonts w:cstheme="minorHAnsi"/>
                <w:bdr w:val="nil"/>
              </w:rPr>
            </w:pPr>
            <w:r w:rsidRPr="00B949A8">
              <w:rPr>
                <w:rFonts w:cstheme="minorHAnsi"/>
                <w:bdr w:val="nil"/>
              </w:rPr>
              <w:t xml:space="preserve">Data, informace: text, číslo, barva, tvar, obraz, tabulka, graf, zvuk. </w:t>
            </w:r>
          </w:p>
          <w:p w:rsidR="00356D4C" w:rsidRPr="00B949A8" w:rsidRDefault="00356D4C" w:rsidP="00C00713">
            <w:pPr>
              <w:spacing w:line="276" w:lineRule="auto"/>
              <w:ind w:left="60"/>
              <w:jc w:val="left"/>
              <w:rPr>
                <w:rFonts w:cstheme="minorHAnsi"/>
                <w:bdr w:val="nil"/>
              </w:rPr>
            </w:pPr>
            <w:r w:rsidRPr="00B949A8">
              <w:rPr>
                <w:rFonts w:cstheme="minorHAnsi"/>
                <w:bdr w:val="nil"/>
              </w:rPr>
              <w:t>Přenos na dálku, symbol, piktogram, kód, šifra, pixel</w:t>
            </w:r>
            <w:r w:rsidR="00D909A3" w:rsidRPr="00B949A8">
              <w:rPr>
                <w:rFonts w:cstheme="minorHAnsi"/>
                <w:bdr w:val="nil"/>
              </w:rPr>
              <w:t>, jízdní řád…</w:t>
            </w:r>
          </w:p>
        </w:tc>
      </w:tr>
      <w:tr w:rsidR="00356D4C"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r w:rsidRPr="00B949A8">
              <w:rPr>
                <w:rFonts w:eastAsia="Calibri" w:cstheme="minorHAnsi"/>
                <w:sz w:val="20"/>
                <w:bdr w:val="nil"/>
              </w:rPr>
              <w:t>I-5-1-02 popíše konkrétní situaci, určí, co k ní již ví, a znázorní ji</w:t>
            </w:r>
          </w:p>
        </w:tc>
        <w:tc>
          <w:tcPr>
            <w:tcW w:w="1700" w:type="pct"/>
            <w:vMerge/>
            <w:tcBorders>
              <w:left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p>
        </w:tc>
        <w:tc>
          <w:tcPr>
            <w:tcW w:w="1650" w:type="pct"/>
            <w:vMerge/>
            <w:tcBorders>
              <w:left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p>
        </w:tc>
      </w:tr>
      <w:tr w:rsidR="00356D4C"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r w:rsidRPr="00B949A8">
              <w:rPr>
                <w:rFonts w:eastAsia="Calibri" w:cstheme="minorHAnsi"/>
                <w:sz w:val="20"/>
                <w:bdr w:val="nil"/>
              </w:rPr>
              <w:t>I-5-1-03 Vyčte informace z daného modelu</w:t>
            </w:r>
          </w:p>
        </w:tc>
        <w:tc>
          <w:tcPr>
            <w:tcW w:w="17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p>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356D4C" w:rsidRPr="00B949A8" w:rsidRDefault="00356D4C" w:rsidP="00C00713">
            <w:pPr>
              <w:spacing w:line="276" w:lineRule="auto"/>
              <w:ind w:left="60"/>
              <w:jc w:val="left"/>
              <w:rPr>
                <w:rFonts w:cstheme="minorHAnsi"/>
                <w:bdr w:val="nil"/>
              </w:rPr>
            </w:pPr>
          </w:p>
        </w:tc>
      </w:tr>
      <w:tr w:rsidR="005A1D45" w:rsidRPr="00B949A8" w:rsidTr="006A798F">
        <w:trPr>
          <w:trHeight w:val="117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cstheme="minorHAnsi"/>
                <w:bdr w:val="nil"/>
              </w:rPr>
            </w:pPr>
            <w:r w:rsidRPr="00B949A8">
              <w:rPr>
                <w:rFonts w:eastAsia="Calibri" w:cstheme="minorHAnsi"/>
                <w:sz w:val="20"/>
                <w:bdr w:val="nil"/>
              </w:rPr>
              <w:t>I-5-2-01 sestavuje a testuje symbolické zápisy postupů</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center"/>
              <w:rPr>
                <w:rFonts w:eastAsia="Calibri" w:cstheme="minorHAnsi"/>
                <w:sz w:val="20"/>
                <w:bdr w:val="nil"/>
              </w:rPr>
            </w:pPr>
            <w:r w:rsidRPr="00B949A8">
              <w:rPr>
                <w:rFonts w:eastAsia="Calibri" w:cstheme="minorHAnsi"/>
                <w:sz w:val="20"/>
                <w:bdr w:val="nil"/>
              </w:rPr>
              <w:t>ALGORITMIZACE A</w:t>
            </w:r>
          </w:p>
          <w:p w:rsidR="005A1D45" w:rsidRPr="00B949A8" w:rsidRDefault="005A1D45" w:rsidP="00C00713">
            <w:pPr>
              <w:spacing w:line="276" w:lineRule="auto"/>
              <w:ind w:left="60"/>
              <w:jc w:val="left"/>
              <w:rPr>
                <w:rFonts w:cstheme="minorHAnsi"/>
                <w:bdr w:val="nil"/>
              </w:rPr>
            </w:pPr>
            <w:bookmarkStart w:id="55" w:name="_Hlk156927919"/>
            <w:r w:rsidRPr="00B949A8">
              <w:rPr>
                <w:rFonts w:cstheme="minorHAnsi"/>
                <w:bdr w:val="nil"/>
              </w:rPr>
              <w:t>1. Sestaví postup pro robota, aby došel k cíli</w:t>
            </w:r>
          </w:p>
          <w:p w:rsidR="005A1D45" w:rsidRPr="00B949A8" w:rsidRDefault="005A1D45" w:rsidP="00C00713">
            <w:pPr>
              <w:spacing w:line="276" w:lineRule="auto"/>
              <w:ind w:left="60"/>
              <w:jc w:val="left"/>
              <w:rPr>
                <w:rFonts w:cstheme="minorHAnsi"/>
                <w:bdr w:val="nil"/>
              </w:rPr>
            </w:pPr>
            <w:r w:rsidRPr="00B949A8">
              <w:rPr>
                <w:rFonts w:cstheme="minorHAnsi"/>
                <w:bdr w:val="nil"/>
              </w:rPr>
              <w:t>2. přímo ovládá postavu a vede ji k cíli krokováním</w:t>
            </w:r>
          </w:p>
          <w:p w:rsidR="005A1D45" w:rsidRPr="00B949A8" w:rsidRDefault="005A1D45" w:rsidP="00C00713">
            <w:pPr>
              <w:spacing w:line="276" w:lineRule="auto"/>
              <w:ind w:left="60"/>
              <w:jc w:val="left"/>
              <w:rPr>
                <w:rFonts w:cstheme="minorHAnsi"/>
                <w:bdr w:val="nil"/>
              </w:rPr>
            </w:pPr>
            <w:r w:rsidRPr="00B949A8">
              <w:rPr>
                <w:rFonts w:cstheme="minorHAnsi"/>
                <w:bdr w:val="nil"/>
              </w:rPr>
              <w:t>3. Vytvoří postup pro postavu ke splnění úkolu</w:t>
            </w:r>
          </w:p>
          <w:p w:rsidR="005A1D45" w:rsidRPr="00B949A8" w:rsidRDefault="005A1D45" w:rsidP="00C00713">
            <w:pPr>
              <w:spacing w:line="276" w:lineRule="auto"/>
              <w:ind w:left="60"/>
              <w:jc w:val="left"/>
              <w:rPr>
                <w:rFonts w:cstheme="minorHAnsi"/>
                <w:bdr w:val="nil"/>
              </w:rPr>
            </w:pPr>
            <w:r w:rsidRPr="00B949A8">
              <w:rPr>
                <w:rFonts w:cstheme="minorHAnsi"/>
                <w:bdr w:val="nil"/>
              </w:rPr>
              <w:t>4</w:t>
            </w:r>
            <w:bookmarkStart w:id="56" w:name="_Hlk157190696"/>
            <w:r w:rsidRPr="00B949A8">
              <w:rPr>
                <w:rFonts w:cstheme="minorHAnsi"/>
                <w:bdr w:val="nil"/>
              </w:rPr>
              <w:t>. Hledá různé postupy vedoucí k cíli</w:t>
            </w:r>
          </w:p>
          <w:bookmarkEnd w:id="55"/>
          <w:p w:rsidR="005A1D45" w:rsidRPr="00B949A8" w:rsidRDefault="005A1D45" w:rsidP="00C00713">
            <w:pPr>
              <w:spacing w:line="276" w:lineRule="auto"/>
              <w:ind w:left="60"/>
              <w:jc w:val="left"/>
              <w:rPr>
                <w:rFonts w:cstheme="minorHAnsi"/>
                <w:bdr w:val="nil"/>
              </w:rPr>
            </w:pPr>
            <w:r w:rsidRPr="00B949A8">
              <w:rPr>
                <w:rFonts w:cstheme="minorHAnsi"/>
                <w:bdr w:val="nil"/>
              </w:rPr>
              <w:t>5. Posoudí, jestli daný postup vede ke splnění úkolu</w:t>
            </w:r>
          </w:p>
          <w:bookmarkEnd w:id="56"/>
          <w:p w:rsidR="005A1D45" w:rsidRPr="00B949A8" w:rsidRDefault="005A1D45" w:rsidP="00C00713">
            <w:pPr>
              <w:spacing w:line="276" w:lineRule="auto"/>
              <w:ind w:left="60"/>
              <w:jc w:val="left"/>
              <w:rPr>
                <w:rFonts w:cstheme="minorHAnsi"/>
                <w:bdr w:val="nil"/>
              </w:rPr>
            </w:pPr>
            <w:r w:rsidRPr="00B949A8">
              <w:rPr>
                <w:rFonts w:cstheme="minorHAnsi"/>
                <w:bdr w:val="nil"/>
              </w:rPr>
              <w:lastRenderedPageBreak/>
              <w:t xml:space="preserve">6. </w:t>
            </w:r>
            <w:r w:rsidR="00E03413" w:rsidRPr="00B949A8">
              <w:rPr>
                <w:rFonts w:cstheme="minorHAnsi"/>
                <w:bdr w:val="nil"/>
              </w:rPr>
              <w:t>Rozpozná opakující se vzory, kroky, postupy</w:t>
            </w:r>
          </w:p>
          <w:p w:rsidR="00E03413" w:rsidRPr="00B949A8" w:rsidRDefault="00E03413" w:rsidP="00C00713">
            <w:pPr>
              <w:spacing w:line="276" w:lineRule="auto"/>
              <w:ind w:left="60"/>
              <w:jc w:val="left"/>
              <w:rPr>
                <w:rFonts w:cstheme="minorHAnsi"/>
                <w:bdr w:val="nil"/>
              </w:rPr>
            </w:pPr>
            <w:r w:rsidRPr="00B949A8">
              <w:rPr>
                <w:rFonts w:cstheme="minorHAnsi"/>
                <w:bdr w:val="nil"/>
              </w:rPr>
              <w:t>7. Vyhledá a opraví chybu v postupu</w:t>
            </w:r>
          </w:p>
          <w:p w:rsidR="00E03413" w:rsidRPr="00B949A8" w:rsidRDefault="00E03413" w:rsidP="00C00713">
            <w:pPr>
              <w:spacing w:line="276" w:lineRule="auto"/>
              <w:ind w:left="60"/>
              <w:jc w:val="left"/>
              <w:rPr>
                <w:rFonts w:cstheme="minorHAnsi"/>
                <w:bdr w:val="nil"/>
              </w:rPr>
            </w:pPr>
            <w:proofErr w:type="gramStart"/>
            <w:r w:rsidRPr="00B949A8">
              <w:rPr>
                <w:rFonts w:cstheme="minorHAnsi"/>
                <w:bdr w:val="nil"/>
              </w:rPr>
              <w:t>8a</w:t>
            </w:r>
            <w:proofErr w:type="gramEnd"/>
            <w:r w:rsidRPr="00B949A8">
              <w:rPr>
                <w:rFonts w:cstheme="minorHAnsi"/>
                <w:bdr w:val="nil"/>
              </w:rPr>
              <w:t>. Používá posloupnosti příkazů</w:t>
            </w:r>
          </w:p>
          <w:p w:rsidR="00E03413" w:rsidRPr="00B949A8" w:rsidRDefault="00E03413" w:rsidP="00C00713">
            <w:pPr>
              <w:spacing w:line="276" w:lineRule="auto"/>
              <w:ind w:left="60"/>
              <w:jc w:val="left"/>
              <w:rPr>
                <w:rFonts w:cstheme="minorHAnsi"/>
                <w:bdr w:val="nil"/>
              </w:rPr>
            </w:pPr>
            <w:proofErr w:type="gramStart"/>
            <w:r w:rsidRPr="00B949A8">
              <w:rPr>
                <w:rFonts w:cstheme="minorHAnsi"/>
                <w:bdr w:val="nil"/>
              </w:rPr>
              <w:t>9a</w:t>
            </w:r>
            <w:proofErr w:type="gramEnd"/>
            <w:r w:rsidRPr="00B949A8">
              <w:rPr>
                <w:rFonts w:cstheme="minorHAnsi"/>
                <w:bdr w:val="nil"/>
              </w:rPr>
              <w:t>. Používá opakování příkazů</w:t>
            </w:r>
          </w:p>
          <w:p w:rsidR="00E03413" w:rsidRPr="00B949A8" w:rsidRDefault="00E03413" w:rsidP="00C00713">
            <w:pPr>
              <w:spacing w:line="276" w:lineRule="auto"/>
              <w:ind w:left="60"/>
              <w:jc w:val="left"/>
              <w:rPr>
                <w:rFonts w:cstheme="minorHAnsi"/>
                <w:bdr w:val="nil"/>
              </w:rPr>
            </w:pPr>
            <w:r w:rsidRPr="00B949A8">
              <w:rPr>
                <w:rFonts w:cstheme="minorHAnsi"/>
                <w:bdr w:val="nil"/>
              </w:rPr>
              <w:t>Používá podprogramy</w:t>
            </w:r>
          </w:p>
          <w:p w:rsidR="00E03413" w:rsidRPr="00B949A8" w:rsidRDefault="00E03413" w:rsidP="00C00713">
            <w:pPr>
              <w:spacing w:line="276" w:lineRule="auto"/>
              <w:ind w:left="60"/>
              <w:jc w:val="left"/>
              <w:rPr>
                <w:rFonts w:cstheme="minorHAnsi"/>
                <w:bdr w:val="nil"/>
              </w:rPr>
            </w:pPr>
            <w:proofErr w:type="gramStart"/>
            <w:r w:rsidRPr="00B949A8">
              <w:rPr>
                <w:rFonts w:cstheme="minorHAnsi"/>
                <w:bdr w:val="nil"/>
              </w:rPr>
              <w:t>10b</w:t>
            </w:r>
            <w:proofErr w:type="gramEnd"/>
            <w:r w:rsidRPr="00B949A8">
              <w:rPr>
                <w:rFonts w:cstheme="minorHAnsi"/>
                <w:bdr w:val="nil"/>
              </w:rPr>
              <w:t>.</w:t>
            </w:r>
            <w:r w:rsidR="002B5815" w:rsidRPr="00B949A8">
              <w:rPr>
                <w:rFonts w:cstheme="minorHAnsi"/>
                <w:bdr w:val="nil"/>
              </w:rPr>
              <w:t xml:space="preserve"> V blokově orientovaném programovacím jazyce sestaví program pro ovládání postavy</w:t>
            </w:r>
          </w:p>
          <w:p w:rsidR="002B5815" w:rsidRPr="00B949A8" w:rsidRDefault="002B5815" w:rsidP="00C00713">
            <w:pPr>
              <w:spacing w:line="276" w:lineRule="auto"/>
              <w:ind w:left="60"/>
              <w:jc w:val="left"/>
              <w:rPr>
                <w:rFonts w:cstheme="minorHAnsi"/>
                <w:bdr w:val="nil"/>
              </w:rPr>
            </w:pPr>
            <w:proofErr w:type="gramStart"/>
            <w:r w:rsidRPr="00B949A8">
              <w:rPr>
                <w:rFonts w:cstheme="minorHAnsi"/>
                <w:bdr w:val="nil"/>
              </w:rPr>
              <w:t>11b</w:t>
            </w:r>
            <w:proofErr w:type="gramEnd"/>
            <w:r w:rsidRPr="00B949A8">
              <w:rPr>
                <w:rFonts w:cstheme="minorHAnsi"/>
                <w:bdr w:val="nil"/>
              </w:rPr>
              <w:t>. V programu najde a opraví chyby.</w:t>
            </w:r>
          </w:p>
          <w:p w:rsidR="002B5815" w:rsidRPr="00B949A8" w:rsidRDefault="002B5815" w:rsidP="00C00713">
            <w:pPr>
              <w:spacing w:line="276" w:lineRule="auto"/>
              <w:ind w:left="60"/>
              <w:jc w:val="left"/>
              <w:rPr>
                <w:rFonts w:cstheme="minorHAnsi"/>
                <w:bdr w:val="nil"/>
              </w:rPr>
            </w:pPr>
            <w:proofErr w:type="gramStart"/>
            <w:r w:rsidRPr="00B949A8">
              <w:rPr>
                <w:rFonts w:cstheme="minorHAnsi"/>
                <w:bdr w:val="nil"/>
              </w:rPr>
              <w:t>12b</w:t>
            </w:r>
            <w:proofErr w:type="gramEnd"/>
            <w:r w:rsidRPr="00B949A8">
              <w:rPr>
                <w:rFonts w:cstheme="minorHAnsi"/>
                <w:bdr w:val="nil"/>
              </w:rPr>
              <w:t>. Používá opakování, stanoví, co se bude opakovat a kolikrát</w:t>
            </w:r>
          </w:p>
          <w:p w:rsidR="002B5815" w:rsidRPr="00B949A8" w:rsidRDefault="002B5815" w:rsidP="00C00713">
            <w:pPr>
              <w:spacing w:line="276" w:lineRule="auto"/>
              <w:ind w:left="60"/>
              <w:jc w:val="left"/>
              <w:rPr>
                <w:rFonts w:cstheme="minorHAnsi"/>
                <w:bdr w:val="nil"/>
              </w:rPr>
            </w:pPr>
            <w:proofErr w:type="gramStart"/>
            <w:r w:rsidRPr="00B949A8">
              <w:rPr>
                <w:rFonts w:cstheme="minorHAnsi"/>
                <w:bdr w:val="nil"/>
              </w:rPr>
              <w:t>13b</w:t>
            </w:r>
            <w:proofErr w:type="gramEnd"/>
            <w:r w:rsidRPr="00B949A8">
              <w:rPr>
                <w:rFonts w:cstheme="minorHAnsi"/>
                <w:bdr w:val="nil"/>
              </w:rPr>
              <w:t>. Vytvoří a použije nový blok</w:t>
            </w:r>
          </w:p>
          <w:p w:rsidR="004C3EF0" w:rsidRPr="00B949A8" w:rsidRDefault="004C3EF0"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Sestavuje symbolické zápisy postupů.</w:t>
            </w:r>
          </w:p>
          <w:p w:rsidR="004C3EF0" w:rsidRPr="00B949A8" w:rsidRDefault="004C3EF0"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Popíše jednoduchý problém související s okruhem jeho zájmů a potřeb.</w:t>
            </w:r>
          </w:p>
          <w:p w:rsidR="004C3EF0" w:rsidRPr="00B949A8" w:rsidRDefault="004C3EF0"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Navrhne a popíše podle předlohy jednotlivé kroky jeho řešení.</w:t>
            </w:r>
          </w:p>
          <w:p w:rsidR="004C3EF0" w:rsidRPr="00B949A8" w:rsidRDefault="004C3EF0" w:rsidP="00C00713">
            <w:pPr>
              <w:spacing w:line="276" w:lineRule="auto"/>
              <w:ind w:left="60"/>
              <w:jc w:val="left"/>
              <w:rPr>
                <w:rFonts w:cstheme="minorHAnsi"/>
                <w:bdr w:val="nil"/>
              </w:rPr>
            </w:pPr>
            <w:r w:rsidRPr="00B949A8">
              <w:rPr>
                <w:rFonts w:cstheme="minorHAnsi"/>
                <w:color w:val="2F5496" w:themeColor="accent5" w:themeShade="BF"/>
                <w:bdr w:val="nil"/>
              </w:rPr>
              <w:t>Rozpozná opakující se vzory, používá opakování známých postupů.</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center"/>
              <w:rPr>
                <w:rFonts w:eastAsia="Calibri" w:cstheme="minorHAnsi"/>
                <w:sz w:val="20"/>
                <w:bdr w:val="nil"/>
              </w:rPr>
            </w:pPr>
            <w:r w:rsidRPr="00B949A8">
              <w:rPr>
                <w:rFonts w:eastAsia="Calibri" w:cstheme="minorHAnsi"/>
                <w:sz w:val="20"/>
                <w:bdr w:val="nil"/>
              </w:rPr>
              <w:lastRenderedPageBreak/>
              <w:t>PROGRAMOVÁNÍ</w:t>
            </w:r>
          </w:p>
          <w:p w:rsidR="005A1D45" w:rsidRPr="00B949A8" w:rsidRDefault="005A1D45" w:rsidP="00C00713">
            <w:pPr>
              <w:spacing w:line="276" w:lineRule="auto"/>
              <w:ind w:left="60"/>
              <w:jc w:val="left"/>
              <w:rPr>
                <w:rFonts w:cstheme="minorHAnsi"/>
                <w:bdr w:val="nil"/>
              </w:rPr>
            </w:pPr>
            <w:r w:rsidRPr="00B949A8">
              <w:rPr>
                <w:rFonts w:cstheme="minorHAnsi"/>
                <w:bdr w:val="nil"/>
              </w:rPr>
              <w:t>Kroky, otočení, postup krokování, zápis (</w:t>
            </w:r>
            <w:proofErr w:type="spellStart"/>
            <w:r w:rsidRPr="00B949A8">
              <w:rPr>
                <w:rFonts w:cstheme="minorHAnsi"/>
                <w:bdr w:val="nil"/>
              </w:rPr>
              <w:t>BeeBot</w:t>
            </w:r>
            <w:proofErr w:type="spellEnd"/>
            <w:r w:rsidR="000C1565" w:rsidRPr="00B949A8">
              <w:rPr>
                <w:rFonts w:cstheme="minorHAnsi"/>
                <w:bdr w:val="nil"/>
              </w:rPr>
              <w:t xml:space="preserve">, </w:t>
            </w:r>
            <w:proofErr w:type="spellStart"/>
            <w:r w:rsidR="000C1565" w:rsidRPr="00B949A8">
              <w:rPr>
                <w:rFonts w:cstheme="minorHAnsi"/>
                <w:bdr w:val="nil"/>
              </w:rPr>
              <w:t>Ozobot</w:t>
            </w:r>
            <w:proofErr w:type="spellEnd"/>
            <w:r w:rsidRPr="00B949A8">
              <w:rPr>
                <w:rFonts w:cstheme="minorHAnsi"/>
                <w:bdr w:val="nil"/>
              </w:rPr>
              <w:t>)</w:t>
            </w:r>
          </w:p>
          <w:p w:rsidR="005A1D45" w:rsidRPr="00B949A8" w:rsidRDefault="005A1D45" w:rsidP="00C00713">
            <w:pPr>
              <w:spacing w:line="276" w:lineRule="auto"/>
              <w:ind w:left="60"/>
              <w:jc w:val="left"/>
              <w:rPr>
                <w:rFonts w:cstheme="minorHAnsi"/>
                <w:bdr w:val="nil"/>
              </w:rPr>
            </w:pPr>
            <w:r w:rsidRPr="00B949A8">
              <w:rPr>
                <w:rFonts w:cstheme="minorHAnsi"/>
                <w:bdr w:val="nil"/>
              </w:rPr>
              <w:t xml:space="preserve">Přímé řízení postavy, pohyb, interpretace záznamu </w:t>
            </w:r>
          </w:p>
          <w:p w:rsidR="005A1D45" w:rsidRPr="00B949A8" w:rsidRDefault="005A1D45" w:rsidP="00C00713">
            <w:pPr>
              <w:spacing w:line="276" w:lineRule="auto"/>
              <w:ind w:left="60"/>
              <w:jc w:val="left"/>
              <w:rPr>
                <w:rFonts w:cstheme="minorHAnsi"/>
                <w:bdr w:val="nil"/>
              </w:rPr>
            </w:pPr>
            <w:r w:rsidRPr="00B949A8">
              <w:rPr>
                <w:rFonts w:cstheme="minorHAnsi"/>
                <w:bdr w:val="nil"/>
              </w:rPr>
              <w:t>Pořadí a jeho plánování, opakující se kroky, postupy</w:t>
            </w:r>
          </w:p>
          <w:p w:rsidR="005A1D45" w:rsidRPr="00B949A8" w:rsidRDefault="005A1D45" w:rsidP="00C00713">
            <w:pPr>
              <w:spacing w:line="276" w:lineRule="auto"/>
              <w:ind w:left="60"/>
              <w:jc w:val="left"/>
              <w:rPr>
                <w:rFonts w:cstheme="minorHAnsi"/>
                <w:bdr w:val="nil"/>
              </w:rPr>
            </w:pPr>
            <w:r w:rsidRPr="00B949A8">
              <w:rPr>
                <w:rFonts w:cstheme="minorHAnsi"/>
                <w:bdr w:val="nil"/>
              </w:rPr>
              <w:t>Pravidla tvorby algoritmu, omezení příkazů, počtu kroků</w:t>
            </w:r>
          </w:p>
          <w:p w:rsidR="00E03413" w:rsidRPr="00B949A8" w:rsidRDefault="00E03413" w:rsidP="00C00713">
            <w:pPr>
              <w:spacing w:line="276" w:lineRule="auto"/>
              <w:ind w:left="60"/>
              <w:jc w:val="left"/>
              <w:rPr>
                <w:rFonts w:cstheme="minorHAnsi"/>
                <w:bdr w:val="nil"/>
              </w:rPr>
            </w:pPr>
            <w:r w:rsidRPr="00B949A8">
              <w:rPr>
                <w:rFonts w:cstheme="minorHAnsi"/>
                <w:bdr w:val="nil"/>
              </w:rPr>
              <w:lastRenderedPageBreak/>
              <w:t>Stav postavy, změna stavu nástrojem, dostupné nástroje, řetězení nástrojů</w:t>
            </w:r>
          </w:p>
          <w:p w:rsidR="00E03413" w:rsidRPr="00B949A8" w:rsidRDefault="00E03413" w:rsidP="00C00713">
            <w:pPr>
              <w:spacing w:line="276" w:lineRule="auto"/>
              <w:ind w:left="60"/>
              <w:jc w:val="left"/>
              <w:rPr>
                <w:rFonts w:cstheme="minorHAnsi"/>
                <w:bdr w:val="nil"/>
              </w:rPr>
            </w:pPr>
            <w:r w:rsidRPr="00B949A8">
              <w:rPr>
                <w:rFonts w:cstheme="minorHAnsi"/>
                <w:bdr w:val="nil"/>
              </w:rPr>
              <w:t>Program a jeho vlastnosti, jeho vytváření, vykonání, úprava, oprava</w:t>
            </w:r>
          </w:p>
          <w:p w:rsidR="00E03413" w:rsidRPr="00B949A8" w:rsidRDefault="00E03413" w:rsidP="00C00713">
            <w:pPr>
              <w:spacing w:line="276" w:lineRule="auto"/>
              <w:ind w:left="60"/>
              <w:jc w:val="left"/>
              <w:rPr>
                <w:rFonts w:cstheme="minorHAnsi"/>
                <w:bdr w:val="nil"/>
              </w:rPr>
            </w:pPr>
            <w:r w:rsidRPr="00B949A8">
              <w:rPr>
                <w:rFonts w:cstheme="minorHAnsi"/>
                <w:bdr w:val="nil"/>
              </w:rPr>
              <w:t>(Emil</w:t>
            </w:r>
            <w:r w:rsidR="00532F19" w:rsidRPr="00B949A8">
              <w:rPr>
                <w:rFonts w:cstheme="minorHAnsi"/>
                <w:bdr w:val="nil"/>
              </w:rPr>
              <w:t>3</w:t>
            </w:r>
            <w:r w:rsidR="002B5815" w:rsidRPr="00B949A8">
              <w:rPr>
                <w:rFonts w:cstheme="minorHAnsi"/>
                <w:bdr w:val="nil"/>
              </w:rPr>
              <w:t>. aEmil4)</w:t>
            </w:r>
          </w:p>
          <w:p w:rsidR="002B5815" w:rsidRPr="00B949A8" w:rsidRDefault="002B5815" w:rsidP="00C00713">
            <w:pPr>
              <w:spacing w:line="276" w:lineRule="auto"/>
              <w:ind w:left="60"/>
              <w:jc w:val="left"/>
              <w:rPr>
                <w:rFonts w:cstheme="minorHAnsi"/>
                <w:bdr w:val="nil"/>
              </w:rPr>
            </w:pPr>
            <w:r w:rsidRPr="00B949A8">
              <w:rPr>
                <w:rFonts w:cstheme="minorHAnsi"/>
                <w:bdr w:val="nil"/>
              </w:rPr>
              <w:t>Experimentování a objevování v blokově orientovaném programovacím prostředí, události, sekvence, opakování. Příkazy a jejich spojování. Opakování příkazů. Vlastní bloky a jejich vytváření.</w:t>
            </w:r>
          </w:p>
          <w:p w:rsidR="002B5815" w:rsidRPr="00B949A8" w:rsidRDefault="002B5815" w:rsidP="00C00713">
            <w:pPr>
              <w:spacing w:line="276" w:lineRule="auto"/>
              <w:ind w:left="60"/>
              <w:jc w:val="left"/>
              <w:rPr>
                <w:rFonts w:cstheme="minorHAnsi"/>
                <w:bdr w:val="nil"/>
              </w:rPr>
            </w:pPr>
            <w:r w:rsidRPr="00B949A8">
              <w:rPr>
                <w:rFonts w:cstheme="minorHAnsi"/>
                <w:bdr w:val="nil"/>
              </w:rPr>
              <w:t>(</w:t>
            </w:r>
            <w:proofErr w:type="spellStart"/>
            <w:r w:rsidRPr="00B949A8">
              <w:rPr>
                <w:rFonts w:cstheme="minorHAnsi"/>
                <w:bdr w:val="nil"/>
              </w:rPr>
              <w:t>Scratch</w:t>
            </w:r>
            <w:proofErr w:type="spellEnd"/>
            <w:r w:rsidRPr="00B949A8">
              <w:rPr>
                <w:rFonts w:cstheme="minorHAnsi"/>
                <w:bdr w:val="nil"/>
              </w:rPr>
              <w:t>)</w:t>
            </w:r>
          </w:p>
        </w:tc>
      </w:tr>
      <w:tr w:rsidR="005A1D45" w:rsidRPr="00B949A8" w:rsidTr="006A798F">
        <w:trPr>
          <w:trHeight w:val="117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eastAsia="Calibri" w:cstheme="minorHAnsi"/>
                <w:sz w:val="20"/>
                <w:bdr w:val="nil"/>
              </w:rPr>
            </w:pPr>
            <w:r w:rsidRPr="00B949A8">
              <w:rPr>
                <w:rFonts w:eastAsia="Calibri" w:cstheme="minorHAnsi"/>
                <w:sz w:val="20"/>
                <w:bdr w:val="nil"/>
              </w:rPr>
              <w:t>I-5-2-02 popíše jednoduchý problém, navrhne a popíše jednotlivé kroky jeho řešení</w:t>
            </w:r>
          </w:p>
        </w:tc>
        <w:tc>
          <w:tcPr>
            <w:tcW w:w="1700" w:type="pct"/>
            <w:vMerge/>
            <w:tcBorders>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eastAsia="Calibri" w:cstheme="minorHAnsi"/>
                <w:sz w:val="20"/>
                <w:bdr w:val="nil"/>
              </w:rPr>
            </w:pPr>
          </w:p>
        </w:tc>
        <w:tc>
          <w:tcPr>
            <w:tcW w:w="1650" w:type="pct"/>
            <w:vMerge/>
            <w:tcBorders>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eastAsia="Calibri" w:cstheme="minorHAnsi"/>
                <w:sz w:val="20"/>
                <w:bdr w:val="nil"/>
              </w:rPr>
            </w:pPr>
          </w:p>
        </w:tc>
      </w:tr>
      <w:tr w:rsidR="005A1D45"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3413" w:rsidRPr="00B949A8" w:rsidRDefault="00E03413" w:rsidP="00C00713">
            <w:pPr>
              <w:spacing w:line="276" w:lineRule="auto"/>
              <w:ind w:left="60"/>
              <w:jc w:val="left"/>
              <w:rPr>
                <w:rFonts w:eastAsia="Calibri" w:cstheme="minorHAnsi"/>
                <w:sz w:val="20"/>
                <w:bdr w:val="nil"/>
              </w:rPr>
            </w:pPr>
            <w:r w:rsidRPr="00B949A8">
              <w:rPr>
                <w:rFonts w:eastAsia="Calibri" w:cstheme="minorHAnsi"/>
                <w:sz w:val="20"/>
                <w:bdr w:val="nil"/>
              </w:rPr>
              <w:t>I-5-2-04 Ověří správnost jím navrženého postupu či programu, najde a opraví v něm případnou chybu</w:t>
            </w:r>
          </w:p>
          <w:p w:rsidR="005A1D45" w:rsidRPr="00B949A8" w:rsidRDefault="005A1D45" w:rsidP="00C00713">
            <w:pPr>
              <w:spacing w:line="276" w:lineRule="auto"/>
              <w:ind w:left="60"/>
              <w:jc w:val="left"/>
              <w:rPr>
                <w:rFonts w:cstheme="minorHAnsi"/>
                <w:bdr w:val="nil"/>
              </w:rPr>
            </w:pPr>
          </w:p>
        </w:tc>
        <w:tc>
          <w:tcPr>
            <w:tcW w:w="1700" w:type="pct"/>
            <w:vMerge/>
            <w:tcBorders>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cstheme="minorHAnsi"/>
                <w:bdr w:val="nil"/>
              </w:rPr>
            </w:pPr>
          </w:p>
        </w:tc>
        <w:tc>
          <w:tcPr>
            <w:tcW w:w="1650" w:type="pct"/>
            <w:vMerge/>
            <w:tcBorders>
              <w:left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cstheme="minorHAnsi"/>
                <w:bdr w:val="nil"/>
              </w:rPr>
            </w:pPr>
          </w:p>
        </w:tc>
      </w:tr>
      <w:tr w:rsidR="005A1D45"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D45" w:rsidRPr="00B949A8" w:rsidRDefault="00E03413" w:rsidP="00C00713">
            <w:pPr>
              <w:spacing w:line="276" w:lineRule="auto"/>
              <w:ind w:left="60"/>
              <w:jc w:val="left"/>
              <w:rPr>
                <w:rFonts w:cstheme="minorHAnsi"/>
                <w:bdr w:val="nil"/>
              </w:rPr>
            </w:pPr>
            <w:r w:rsidRPr="00B949A8">
              <w:rPr>
                <w:rFonts w:eastAsia="Calibri" w:cstheme="minorHAnsi"/>
                <w:sz w:val="20"/>
                <w:bdr w:val="nil"/>
              </w:rPr>
              <w:lastRenderedPageBreak/>
              <w:t>I-5-2-03 V blokově orientovaném programovacím jazyku sestaví program. Rozpozná opakující se vzory, používá opakování a připravené podprogramy</w:t>
            </w:r>
          </w:p>
        </w:tc>
        <w:tc>
          <w:tcPr>
            <w:tcW w:w="17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cstheme="minorHAnsi"/>
                <w:bdr w:val="nil"/>
              </w:rPr>
            </w:pPr>
          </w:p>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5A1D45" w:rsidRPr="00B949A8" w:rsidRDefault="005A1D45" w:rsidP="00C00713">
            <w:pPr>
              <w:spacing w:line="276" w:lineRule="auto"/>
              <w:ind w:left="60"/>
              <w:jc w:val="left"/>
              <w:rPr>
                <w:rFonts w:cstheme="minorHAnsi"/>
                <w:bdr w:val="nil"/>
              </w:rPr>
            </w:pPr>
          </w:p>
        </w:tc>
      </w:tr>
      <w:tr w:rsidR="001738D8" w:rsidRPr="00B949A8" w:rsidTr="006A798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738D8" w:rsidRPr="00B949A8" w:rsidRDefault="001738D8" w:rsidP="00C00713">
            <w:pPr>
              <w:spacing w:line="276" w:lineRule="auto"/>
              <w:ind w:left="60"/>
              <w:jc w:val="left"/>
              <w:rPr>
                <w:rFonts w:cstheme="minorHAnsi"/>
                <w:bdr w:val="nil"/>
              </w:rPr>
            </w:pPr>
            <w:r w:rsidRPr="00B949A8">
              <w:rPr>
                <w:rFonts w:eastAsia="Calibri" w:cstheme="minorHAnsi"/>
                <w:sz w:val="20"/>
                <w:bdr w:val="nil"/>
              </w:rPr>
              <w:t>I-5-3-01 V systémech, které ho obklopují, rozezná jednotlivé prvky a vztahy mezi nimi</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738D8" w:rsidRPr="00B949A8" w:rsidRDefault="001738D8" w:rsidP="00C00713">
            <w:pPr>
              <w:spacing w:line="276" w:lineRule="auto"/>
              <w:ind w:left="60"/>
              <w:jc w:val="center"/>
              <w:rPr>
                <w:rFonts w:eastAsia="Calibri" w:cstheme="minorHAnsi"/>
                <w:sz w:val="20"/>
                <w:bdr w:val="nil"/>
              </w:rPr>
            </w:pPr>
            <w:r w:rsidRPr="00B949A8">
              <w:rPr>
                <w:rFonts w:eastAsia="Calibri" w:cstheme="minorHAnsi"/>
                <w:sz w:val="20"/>
                <w:bdr w:val="nil"/>
              </w:rPr>
              <w:t>INFORMAČNÍ</w:t>
            </w:r>
          </w:p>
          <w:p w:rsidR="001738D8" w:rsidRPr="00B949A8" w:rsidRDefault="001738D8" w:rsidP="00C00713">
            <w:pPr>
              <w:spacing w:line="276" w:lineRule="auto"/>
              <w:ind w:left="60"/>
              <w:jc w:val="left"/>
              <w:rPr>
                <w:rFonts w:cstheme="minorHAnsi"/>
                <w:bdr w:val="nil"/>
              </w:rPr>
            </w:pPr>
            <w:r w:rsidRPr="00B949A8">
              <w:rPr>
                <w:rFonts w:cstheme="minorHAnsi"/>
                <w:bdr w:val="nil"/>
              </w:rPr>
              <w:t>Orientuje se v uvedeném systému, uvádí a pozoruje jednotlivé prvky, hledá mezi nimi souvislost.</w:t>
            </w:r>
          </w:p>
          <w:p w:rsidR="001738D8" w:rsidRPr="00B949A8" w:rsidRDefault="001738D8" w:rsidP="00C00713">
            <w:pPr>
              <w:spacing w:line="276" w:lineRule="auto"/>
              <w:ind w:left="60"/>
              <w:jc w:val="left"/>
              <w:rPr>
                <w:rFonts w:cstheme="minorHAnsi"/>
                <w:bdr w:val="nil"/>
              </w:rPr>
            </w:pPr>
            <w:r w:rsidRPr="00B949A8">
              <w:rPr>
                <w:rFonts w:cstheme="minorHAnsi"/>
                <w:bdr w:val="nil"/>
              </w:rPr>
              <w:t>Doplní prvky v tabulce, umístí správně data do tabulky.</w:t>
            </w:r>
          </w:p>
          <w:p w:rsidR="004C3EF0" w:rsidRPr="00B949A8" w:rsidRDefault="004C3EF0" w:rsidP="00C00713">
            <w:pPr>
              <w:spacing w:line="276" w:lineRule="auto"/>
              <w:ind w:left="60"/>
              <w:jc w:val="left"/>
              <w:rPr>
                <w:rFonts w:cstheme="minorHAnsi"/>
                <w:bdr w:val="nil"/>
              </w:rPr>
            </w:pPr>
          </w:p>
          <w:p w:rsidR="004C3EF0" w:rsidRPr="00B949A8" w:rsidRDefault="000B59F4" w:rsidP="00C00713">
            <w:pPr>
              <w:spacing w:line="276" w:lineRule="auto"/>
              <w:ind w:left="60"/>
              <w:jc w:val="left"/>
              <w:rPr>
                <w:rFonts w:cstheme="minorHAnsi"/>
                <w:color w:val="2F5496" w:themeColor="accent5" w:themeShade="BF"/>
                <w:bdr w:val="nil"/>
              </w:rPr>
            </w:pPr>
            <w:r w:rsidRPr="00B949A8">
              <w:rPr>
                <w:rFonts w:cstheme="minorHAnsi"/>
                <w:color w:val="2F5496" w:themeColor="accent5" w:themeShade="BF"/>
                <w:bdr w:val="nil"/>
              </w:rPr>
              <w:t>V</w:t>
            </w:r>
            <w:r w:rsidR="004C3EF0" w:rsidRPr="00B949A8">
              <w:rPr>
                <w:rFonts w:cstheme="minorHAnsi"/>
                <w:color w:val="2F5496" w:themeColor="accent5" w:themeShade="BF"/>
                <w:bdr w:val="nil"/>
              </w:rPr>
              <w:t xml:space="preserve"> systémech, které ho obklopují, rozezná jednotlivé prvky</w:t>
            </w:r>
            <w:r w:rsidRPr="00B949A8">
              <w:rPr>
                <w:rFonts w:cstheme="minorHAnsi"/>
                <w:color w:val="2F5496" w:themeColor="accent5" w:themeShade="BF"/>
                <w:bdr w:val="nil"/>
              </w:rPr>
              <w:t>.</w:t>
            </w:r>
          </w:p>
          <w:p w:rsidR="004C3EF0" w:rsidRPr="00B949A8" w:rsidRDefault="004C3EF0" w:rsidP="00C00713">
            <w:pPr>
              <w:spacing w:line="276" w:lineRule="auto"/>
              <w:ind w:left="60"/>
              <w:jc w:val="left"/>
              <w:rPr>
                <w:rFonts w:cstheme="minorHAnsi"/>
                <w:bdr w:val="nil"/>
              </w:rPr>
            </w:pPr>
            <w:r w:rsidRPr="00B949A8">
              <w:rPr>
                <w:rFonts w:cstheme="minorHAnsi"/>
                <w:color w:val="2F5496" w:themeColor="accent5" w:themeShade="BF"/>
                <w:bdr w:val="nil"/>
              </w:rPr>
              <w:t xml:space="preserve">Pro vymezený problém, který opakovaně řešil, zaznamenává do existující tabulky nebo </w:t>
            </w:r>
            <w:r w:rsidRPr="00B949A8">
              <w:rPr>
                <w:rFonts w:cstheme="minorHAnsi"/>
                <w:color w:val="2F5496" w:themeColor="accent5" w:themeShade="BF"/>
                <w:bdr w:val="nil"/>
              </w:rPr>
              <w:lastRenderedPageBreak/>
              <w:t>seznamu číselná i nečíselná data</w:t>
            </w:r>
            <w:r w:rsidR="000B59F4" w:rsidRPr="00B949A8">
              <w:rPr>
                <w:rFonts w:cstheme="minorHAnsi"/>
                <w:color w:val="2F5496" w:themeColor="accent5" w:themeShade="BF"/>
                <w:bdr w:val="nil"/>
              </w:rPr>
              <w:t>.</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738D8" w:rsidRPr="00B949A8" w:rsidRDefault="001738D8" w:rsidP="00C00713">
            <w:pPr>
              <w:spacing w:line="276" w:lineRule="auto"/>
              <w:ind w:left="60"/>
              <w:jc w:val="center"/>
              <w:rPr>
                <w:rFonts w:eastAsia="Calibri" w:cstheme="minorHAnsi"/>
                <w:sz w:val="20"/>
                <w:bdr w:val="nil"/>
              </w:rPr>
            </w:pPr>
            <w:r w:rsidRPr="00B949A8">
              <w:rPr>
                <w:rFonts w:eastAsia="Calibri" w:cstheme="minorHAnsi"/>
                <w:sz w:val="20"/>
                <w:bdr w:val="nil"/>
              </w:rPr>
              <w:lastRenderedPageBreak/>
              <w:t>SYSTÉMY</w:t>
            </w:r>
          </w:p>
          <w:p w:rsidR="001738D8" w:rsidRPr="00B949A8" w:rsidRDefault="001738D8" w:rsidP="00C00713">
            <w:pPr>
              <w:spacing w:line="276" w:lineRule="auto"/>
              <w:ind w:left="60"/>
              <w:jc w:val="left"/>
              <w:rPr>
                <w:rFonts w:cstheme="minorHAnsi"/>
                <w:bdr w:val="nil"/>
              </w:rPr>
            </w:pPr>
            <w:r w:rsidRPr="00B949A8">
              <w:rPr>
                <w:rFonts w:cstheme="minorHAnsi"/>
                <w:bdr w:val="nil"/>
              </w:rPr>
              <w:t>Systémy: skupiny objektů a vztahů mezi nimi</w:t>
            </w:r>
            <w:r w:rsidR="00AB13AE" w:rsidRPr="00B949A8">
              <w:rPr>
                <w:rFonts w:cstheme="minorHAnsi"/>
                <w:bdr w:val="nil"/>
              </w:rPr>
              <w:t>, vzájemné působení.</w:t>
            </w:r>
          </w:p>
          <w:p w:rsidR="00AB13AE" w:rsidRPr="00B949A8" w:rsidRDefault="00AB13AE" w:rsidP="00C00713">
            <w:pPr>
              <w:spacing w:line="276" w:lineRule="auto"/>
              <w:ind w:left="60"/>
              <w:jc w:val="left"/>
              <w:rPr>
                <w:rFonts w:cstheme="minorHAnsi"/>
                <w:bdr w:val="nil"/>
              </w:rPr>
            </w:pPr>
            <w:r w:rsidRPr="00B949A8">
              <w:rPr>
                <w:rFonts w:cstheme="minorHAnsi"/>
                <w:bdr w:val="nil"/>
              </w:rPr>
              <w:t>Strukturovaná data: shodné a odlišné vlastnosti objektů, řazení prvků do řad, seznam, tabulka a její struktura, záznam.</w:t>
            </w:r>
            <w:r w:rsidR="002563F8" w:rsidRPr="00B949A8">
              <w:rPr>
                <w:rFonts w:cstheme="minorHAnsi"/>
                <w:bdr w:val="nil"/>
              </w:rPr>
              <w:t xml:space="preserve"> Mapa, rodokmen.</w:t>
            </w:r>
          </w:p>
        </w:tc>
      </w:tr>
      <w:tr w:rsidR="001738D8" w:rsidRPr="00B949A8" w:rsidTr="006A798F">
        <w:tblPrEx>
          <w:tblCellMar>
            <w:left w:w="108" w:type="dxa"/>
            <w:right w:w="108" w:type="dxa"/>
          </w:tblCellMar>
        </w:tblPrEx>
        <w:trPr>
          <w:trHeight w:val="1172"/>
        </w:trPr>
        <w:tc>
          <w:tcPr>
            <w:tcW w:w="1650" w:type="pct"/>
            <w:tcBorders>
              <w:right w:val="inset" w:sz="6" w:space="0" w:color="808080"/>
            </w:tcBorders>
          </w:tcPr>
          <w:p w:rsidR="001738D8" w:rsidRPr="00B949A8" w:rsidRDefault="001738D8" w:rsidP="00C00713">
            <w:pPr>
              <w:spacing w:line="276" w:lineRule="auto"/>
              <w:ind w:left="60"/>
              <w:jc w:val="left"/>
              <w:rPr>
                <w:rFonts w:eastAsia="Calibri" w:cstheme="minorHAnsi"/>
                <w:sz w:val="20"/>
                <w:bdr w:val="nil"/>
              </w:rPr>
            </w:pPr>
            <w:r w:rsidRPr="00B949A8">
              <w:rPr>
                <w:rFonts w:eastAsia="Calibri" w:cstheme="minorHAnsi"/>
                <w:sz w:val="20"/>
                <w:bdr w:val="nil"/>
              </w:rPr>
              <w:t>I-5-3-02 Pro vymezený problém zaznamená do existující tabulky nebo seznamu číselná i nečíselná data</w:t>
            </w:r>
          </w:p>
        </w:tc>
        <w:tc>
          <w:tcPr>
            <w:tcW w:w="1700" w:type="pct"/>
            <w:vMerge/>
            <w:tcBorders>
              <w:left w:val="inset" w:sz="6" w:space="0" w:color="808080"/>
              <w:right w:val="inset" w:sz="6" w:space="0" w:color="808080"/>
            </w:tcBorders>
          </w:tcPr>
          <w:p w:rsidR="001738D8" w:rsidRPr="00B949A8" w:rsidRDefault="001738D8" w:rsidP="00C00713">
            <w:pPr>
              <w:spacing w:line="276" w:lineRule="auto"/>
              <w:ind w:left="60"/>
              <w:jc w:val="left"/>
              <w:rPr>
                <w:rFonts w:eastAsia="Calibri" w:cstheme="minorHAnsi"/>
                <w:sz w:val="20"/>
                <w:bdr w:val="nil"/>
              </w:rPr>
            </w:pPr>
          </w:p>
        </w:tc>
        <w:tc>
          <w:tcPr>
            <w:tcW w:w="1650" w:type="pct"/>
            <w:vMerge/>
            <w:tcBorders>
              <w:left w:val="inset" w:sz="6" w:space="0" w:color="808080"/>
              <w:right w:val="inset" w:sz="6" w:space="0" w:color="808080"/>
            </w:tcBorders>
          </w:tcPr>
          <w:p w:rsidR="001738D8" w:rsidRPr="00B949A8" w:rsidRDefault="001738D8" w:rsidP="00C00713">
            <w:pPr>
              <w:spacing w:line="276" w:lineRule="auto"/>
              <w:ind w:left="60"/>
              <w:jc w:val="left"/>
              <w:rPr>
                <w:rFonts w:eastAsia="Calibri" w:cstheme="minorHAnsi"/>
                <w:sz w:val="20"/>
                <w:bdr w:val="nil"/>
              </w:rPr>
            </w:pPr>
          </w:p>
        </w:tc>
      </w:tr>
      <w:tr w:rsidR="00AB13AE" w:rsidRPr="00B949A8" w:rsidTr="00E76D57">
        <w:tblPrEx>
          <w:tblCellMar>
            <w:left w:w="108" w:type="dxa"/>
            <w:right w:w="108" w:type="dxa"/>
          </w:tblCellMar>
        </w:tblPrEx>
        <w:tc>
          <w:tcPr>
            <w:tcW w:w="1650" w:type="pct"/>
          </w:tcPr>
          <w:p w:rsidR="00AB13AE" w:rsidRPr="00B949A8" w:rsidRDefault="00AB13AE" w:rsidP="00C00713">
            <w:pPr>
              <w:spacing w:line="276" w:lineRule="auto"/>
              <w:ind w:left="60"/>
              <w:jc w:val="left"/>
              <w:rPr>
                <w:rFonts w:cstheme="minorHAnsi"/>
                <w:bdr w:val="nil"/>
              </w:rPr>
            </w:pPr>
            <w:r w:rsidRPr="00B949A8">
              <w:rPr>
                <w:rFonts w:eastAsia="Calibri" w:cstheme="minorHAnsi"/>
                <w:sz w:val="20"/>
                <w:bdr w:val="nil"/>
              </w:rPr>
              <w:t>I-5-4-01 Najde a spustí aplikaci, pracuje s daty různého typu</w:t>
            </w:r>
          </w:p>
        </w:tc>
        <w:tc>
          <w:tcPr>
            <w:tcW w:w="1700" w:type="pct"/>
            <w:vMerge w:val="restart"/>
          </w:tcPr>
          <w:p w:rsidR="00AB13AE" w:rsidRPr="00B949A8" w:rsidRDefault="00AB13AE" w:rsidP="00C00713">
            <w:pPr>
              <w:spacing w:line="276" w:lineRule="auto"/>
              <w:ind w:left="60"/>
              <w:jc w:val="center"/>
              <w:rPr>
                <w:rFonts w:eastAsia="Calibri" w:cstheme="minorHAnsi"/>
                <w:sz w:val="20"/>
                <w:bdr w:val="nil"/>
              </w:rPr>
            </w:pPr>
            <w:r w:rsidRPr="00B949A8">
              <w:rPr>
                <w:rFonts w:eastAsia="Calibri" w:cstheme="minorHAnsi"/>
                <w:sz w:val="20"/>
                <w:bdr w:val="nil"/>
              </w:rPr>
              <w:t>DIGITÁLNÍ</w:t>
            </w:r>
          </w:p>
          <w:p w:rsidR="00AB13AE" w:rsidRPr="00B949A8" w:rsidRDefault="00AB13AE" w:rsidP="00C00713">
            <w:pPr>
              <w:spacing w:line="276" w:lineRule="auto"/>
              <w:ind w:left="60"/>
              <w:jc w:val="left"/>
              <w:rPr>
                <w:rFonts w:eastAsia="Calibri" w:cstheme="minorHAnsi"/>
                <w:sz w:val="20"/>
                <w:bdr w:val="nil"/>
              </w:rPr>
            </w:pPr>
            <w:bookmarkStart w:id="57" w:name="_Hlk156927709"/>
            <w:r w:rsidRPr="00B949A8">
              <w:rPr>
                <w:rFonts w:eastAsia="Calibri" w:cstheme="minorHAnsi"/>
                <w:sz w:val="20"/>
                <w:bdr w:val="nil"/>
              </w:rPr>
              <w:t xml:space="preserve">Pracuje v notebooku, tabletu, vyhledá požadovaná data, pracuje s nimi, uloží je do souboru, otevře je. </w:t>
            </w:r>
          </w:p>
          <w:p w:rsidR="00AB13AE" w:rsidRPr="00B949A8" w:rsidRDefault="00AB13AE" w:rsidP="00C00713">
            <w:pPr>
              <w:spacing w:line="276" w:lineRule="auto"/>
              <w:ind w:left="60"/>
              <w:jc w:val="left"/>
              <w:rPr>
                <w:rFonts w:eastAsia="Calibri" w:cstheme="minorHAnsi"/>
                <w:sz w:val="20"/>
                <w:bdr w:val="nil"/>
              </w:rPr>
            </w:pPr>
            <w:r w:rsidRPr="00B949A8">
              <w:rPr>
                <w:rFonts w:eastAsia="Calibri" w:cstheme="minorHAnsi"/>
                <w:sz w:val="20"/>
                <w:bdr w:val="nil"/>
              </w:rPr>
              <w:t xml:space="preserve">Spustí vybrané aplikace. </w:t>
            </w:r>
          </w:p>
          <w:p w:rsidR="00AB13AE" w:rsidRPr="00B949A8" w:rsidRDefault="00AB13AE" w:rsidP="00C00713">
            <w:pPr>
              <w:spacing w:line="276" w:lineRule="auto"/>
              <w:ind w:left="60"/>
              <w:jc w:val="left"/>
              <w:rPr>
                <w:rFonts w:eastAsia="Calibri" w:cstheme="minorHAnsi"/>
                <w:sz w:val="20"/>
                <w:bdr w:val="nil"/>
              </w:rPr>
            </w:pPr>
            <w:r w:rsidRPr="00B949A8">
              <w:rPr>
                <w:rFonts w:eastAsia="Calibri" w:cstheme="minorHAnsi"/>
                <w:sz w:val="20"/>
                <w:bdr w:val="nil"/>
              </w:rPr>
              <w:t>Využívá digitální technologie pro procvičování získaných znalostí.</w:t>
            </w:r>
          </w:p>
          <w:p w:rsidR="00AB13AE" w:rsidRPr="00B949A8" w:rsidRDefault="00AB13AE" w:rsidP="00C00713">
            <w:pPr>
              <w:spacing w:line="276" w:lineRule="auto"/>
              <w:ind w:left="60"/>
              <w:jc w:val="left"/>
              <w:rPr>
                <w:rFonts w:eastAsia="Calibri" w:cstheme="minorHAnsi"/>
                <w:sz w:val="20"/>
                <w:bdr w:val="nil"/>
              </w:rPr>
            </w:pPr>
            <w:r w:rsidRPr="00B949A8">
              <w:rPr>
                <w:rFonts w:eastAsia="Calibri" w:cstheme="minorHAnsi"/>
                <w:sz w:val="20"/>
                <w:bdr w:val="nil"/>
              </w:rPr>
              <w:t>Komunikuje prostřednictvím DT.</w:t>
            </w:r>
          </w:p>
          <w:p w:rsidR="00AB13AE" w:rsidRPr="00B949A8" w:rsidRDefault="00AB13AE" w:rsidP="00C00713">
            <w:pPr>
              <w:spacing w:line="276" w:lineRule="auto"/>
              <w:ind w:left="60"/>
              <w:jc w:val="left"/>
              <w:rPr>
                <w:rFonts w:eastAsia="Calibri" w:cstheme="minorHAnsi"/>
                <w:sz w:val="20"/>
                <w:bdr w:val="nil"/>
              </w:rPr>
            </w:pPr>
            <w:r w:rsidRPr="00B949A8">
              <w:rPr>
                <w:rFonts w:eastAsia="Calibri" w:cstheme="minorHAnsi"/>
                <w:sz w:val="20"/>
                <w:bdr w:val="nil"/>
              </w:rPr>
              <w:t>Pracuje v textovém editoru.</w:t>
            </w:r>
          </w:p>
          <w:p w:rsidR="00AB13AE" w:rsidRPr="00B949A8" w:rsidRDefault="00AB13AE" w:rsidP="00C00713">
            <w:pPr>
              <w:spacing w:line="276" w:lineRule="auto"/>
              <w:ind w:left="60"/>
              <w:jc w:val="left"/>
              <w:rPr>
                <w:rFonts w:eastAsia="Calibri" w:cstheme="minorHAnsi"/>
                <w:sz w:val="20"/>
                <w:bdr w:val="nil"/>
              </w:rPr>
            </w:pPr>
            <w:r w:rsidRPr="00B949A8">
              <w:rPr>
                <w:rFonts w:eastAsia="Calibri" w:cstheme="minorHAnsi"/>
                <w:sz w:val="20"/>
                <w:bdr w:val="nil"/>
              </w:rPr>
              <w:t>Pohybuje se bezpečně na síti.</w:t>
            </w:r>
          </w:p>
          <w:bookmarkEnd w:id="57"/>
          <w:p w:rsidR="000B59F4" w:rsidRPr="00B949A8" w:rsidRDefault="000B59F4" w:rsidP="00C00713">
            <w:pPr>
              <w:spacing w:line="276" w:lineRule="auto"/>
              <w:ind w:left="60"/>
              <w:jc w:val="left"/>
              <w:rPr>
                <w:rFonts w:eastAsia="Calibri" w:cstheme="minorHAnsi"/>
                <w:sz w:val="20"/>
                <w:bdr w:val="nil"/>
              </w:rPr>
            </w:pPr>
          </w:p>
          <w:p w:rsidR="000B59F4" w:rsidRPr="00B949A8" w:rsidRDefault="000B59F4" w:rsidP="00C00713">
            <w:pPr>
              <w:spacing w:line="276" w:lineRule="auto"/>
              <w:ind w:left="60"/>
              <w:jc w:val="left"/>
              <w:rPr>
                <w:rFonts w:eastAsia="Calibri" w:cstheme="minorHAnsi"/>
                <w:color w:val="2F5496" w:themeColor="accent5" w:themeShade="BF"/>
                <w:sz w:val="20"/>
                <w:bdr w:val="nil"/>
              </w:rPr>
            </w:pPr>
            <w:r w:rsidRPr="00B949A8">
              <w:rPr>
                <w:rFonts w:eastAsia="Calibri" w:cstheme="minorHAnsi"/>
                <w:color w:val="2F5496" w:themeColor="accent5" w:themeShade="BF"/>
                <w:sz w:val="20"/>
                <w:bdr w:val="nil"/>
              </w:rPr>
              <w:t>Najde a spustí známou aplikaci.</w:t>
            </w:r>
          </w:p>
          <w:p w:rsidR="000B59F4" w:rsidRPr="00B949A8" w:rsidRDefault="000B59F4" w:rsidP="00C00713">
            <w:pPr>
              <w:spacing w:line="276" w:lineRule="auto"/>
              <w:ind w:left="60"/>
              <w:jc w:val="left"/>
              <w:rPr>
                <w:rFonts w:eastAsia="Calibri" w:cstheme="minorHAnsi"/>
                <w:color w:val="2F5496" w:themeColor="accent5" w:themeShade="BF"/>
                <w:sz w:val="20"/>
                <w:bdr w:val="nil"/>
              </w:rPr>
            </w:pPr>
            <w:r w:rsidRPr="00B949A8">
              <w:rPr>
                <w:rFonts w:eastAsia="Calibri" w:cstheme="minorHAnsi"/>
                <w:color w:val="2F5496" w:themeColor="accent5" w:themeShade="BF"/>
                <w:sz w:val="20"/>
                <w:bdr w:val="nil"/>
              </w:rPr>
              <w:t>Pracuje s daty různého typu.</w:t>
            </w:r>
          </w:p>
          <w:p w:rsidR="00AB13AE" w:rsidRPr="00B949A8" w:rsidRDefault="000B59F4" w:rsidP="00C00713">
            <w:pPr>
              <w:spacing w:line="276" w:lineRule="auto"/>
              <w:ind w:left="60"/>
              <w:jc w:val="left"/>
              <w:rPr>
                <w:rFonts w:eastAsia="Calibri" w:cstheme="minorHAnsi"/>
                <w:sz w:val="20"/>
                <w:bdr w:val="nil"/>
              </w:rPr>
            </w:pPr>
            <w:r w:rsidRPr="00B949A8">
              <w:rPr>
                <w:rFonts w:eastAsia="Calibri" w:cstheme="minorHAnsi"/>
                <w:color w:val="2F5496" w:themeColor="accent5" w:themeShade="BF"/>
                <w:sz w:val="20"/>
                <w:bdr w:val="nil"/>
              </w:rPr>
              <w:t>Popíše bezpečnostní a jiná pravidla stanovená pro práci s digitálními technologiemi.</w:t>
            </w:r>
          </w:p>
          <w:p w:rsidR="00AB13AE" w:rsidRPr="00B949A8" w:rsidRDefault="00AB13AE" w:rsidP="00C00713">
            <w:pPr>
              <w:spacing w:line="276" w:lineRule="auto"/>
              <w:ind w:left="-173"/>
              <w:jc w:val="left"/>
              <w:rPr>
                <w:rFonts w:cstheme="minorHAnsi"/>
                <w:bdr w:val="nil"/>
              </w:rPr>
            </w:pPr>
          </w:p>
        </w:tc>
        <w:tc>
          <w:tcPr>
            <w:tcW w:w="1650" w:type="pct"/>
            <w:vMerge w:val="restart"/>
          </w:tcPr>
          <w:p w:rsidR="00AB13AE" w:rsidRPr="00B949A8" w:rsidRDefault="00AB13AE" w:rsidP="00C00713">
            <w:pPr>
              <w:spacing w:line="276" w:lineRule="auto"/>
              <w:ind w:left="60"/>
              <w:jc w:val="center"/>
              <w:rPr>
                <w:rFonts w:eastAsia="Calibri" w:cstheme="minorHAnsi"/>
                <w:sz w:val="20"/>
                <w:bdr w:val="nil"/>
              </w:rPr>
            </w:pPr>
            <w:r w:rsidRPr="00B949A8">
              <w:rPr>
                <w:rFonts w:eastAsia="Calibri" w:cstheme="minorHAnsi"/>
                <w:sz w:val="20"/>
                <w:bdr w:val="nil"/>
              </w:rPr>
              <w:t>TECHNOLOGIE</w:t>
            </w:r>
          </w:p>
          <w:p w:rsidR="00AB13AE" w:rsidRPr="00B949A8" w:rsidRDefault="00AB13AE" w:rsidP="00C00713">
            <w:pPr>
              <w:spacing w:line="276" w:lineRule="auto"/>
              <w:ind w:left="60"/>
              <w:jc w:val="left"/>
              <w:rPr>
                <w:rFonts w:cstheme="minorHAnsi"/>
                <w:bdr w:val="nil"/>
              </w:rPr>
            </w:pPr>
            <w:r w:rsidRPr="00B949A8">
              <w:rPr>
                <w:rFonts w:cstheme="minorHAnsi"/>
                <w:bdr w:val="nil"/>
              </w:rPr>
              <w:t>Digitální zařízení: spouštění, přepínání, ovládání aplikací, uložení dat, otevírání souborů.</w:t>
            </w:r>
          </w:p>
          <w:p w:rsidR="00AB13AE" w:rsidRPr="00B949A8" w:rsidRDefault="00AB13AE" w:rsidP="00C00713">
            <w:pPr>
              <w:spacing w:line="276" w:lineRule="auto"/>
              <w:ind w:left="60"/>
              <w:jc w:val="left"/>
              <w:rPr>
                <w:rFonts w:cstheme="minorHAnsi"/>
                <w:bdr w:val="nil"/>
              </w:rPr>
            </w:pPr>
            <w:r w:rsidRPr="00B949A8">
              <w:rPr>
                <w:rFonts w:cstheme="minorHAnsi"/>
                <w:bdr w:val="nil"/>
              </w:rPr>
              <w:t>Počítačové sítě: připojení, internet, sdílené prostředí, sdílení dat.</w:t>
            </w:r>
          </w:p>
          <w:p w:rsidR="00AB13AE" w:rsidRPr="00B949A8" w:rsidRDefault="00AB13AE" w:rsidP="00C00713">
            <w:pPr>
              <w:spacing w:line="276" w:lineRule="auto"/>
              <w:ind w:left="60"/>
              <w:jc w:val="left"/>
              <w:rPr>
                <w:rFonts w:cstheme="minorHAnsi"/>
                <w:bdr w:val="nil"/>
              </w:rPr>
            </w:pPr>
            <w:r w:rsidRPr="00B949A8">
              <w:rPr>
                <w:rFonts w:cstheme="minorHAnsi"/>
                <w:bdr w:val="nil"/>
              </w:rPr>
              <w:t>Bezpečnost: pravidla bezpečné práce s digitálním zařízením, uživatelské účty, hesla.</w:t>
            </w:r>
          </w:p>
        </w:tc>
      </w:tr>
      <w:tr w:rsidR="00AB13AE" w:rsidRPr="00B949A8" w:rsidTr="00E76D57">
        <w:tblPrEx>
          <w:tblCellMar>
            <w:left w:w="108" w:type="dxa"/>
            <w:right w:w="108" w:type="dxa"/>
          </w:tblCellMar>
        </w:tblPrEx>
        <w:tc>
          <w:tcPr>
            <w:tcW w:w="1650" w:type="pct"/>
          </w:tcPr>
          <w:p w:rsidR="00AB13AE" w:rsidRPr="00B949A8" w:rsidRDefault="00AB13AE" w:rsidP="00C00713">
            <w:pPr>
              <w:spacing w:line="276" w:lineRule="auto"/>
              <w:ind w:left="60"/>
              <w:jc w:val="left"/>
              <w:rPr>
                <w:rFonts w:cstheme="minorHAnsi"/>
                <w:bdr w:val="nil"/>
              </w:rPr>
            </w:pPr>
            <w:r w:rsidRPr="00B949A8">
              <w:rPr>
                <w:rFonts w:eastAsia="Calibri" w:cstheme="minorHAnsi"/>
                <w:sz w:val="20"/>
                <w:bdr w:val="nil"/>
              </w:rPr>
              <w:t>I-5-4-02 Propojí digitální zařízení, uvede možná rizika, která s takovým propojením souvisejí</w:t>
            </w:r>
          </w:p>
        </w:tc>
        <w:tc>
          <w:tcPr>
            <w:tcW w:w="1700" w:type="pct"/>
            <w:vMerge/>
          </w:tcPr>
          <w:p w:rsidR="00AB13AE" w:rsidRPr="00B949A8" w:rsidRDefault="00AB13AE" w:rsidP="00C00713">
            <w:pPr>
              <w:spacing w:line="276" w:lineRule="auto"/>
              <w:ind w:left="60"/>
              <w:jc w:val="left"/>
              <w:rPr>
                <w:rFonts w:cstheme="minorHAnsi"/>
                <w:bdr w:val="nil"/>
              </w:rPr>
            </w:pPr>
          </w:p>
        </w:tc>
        <w:tc>
          <w:tcPr>
            <w:tcW w:w="1650" w:type="pct"/>
            <w:vMerge/>
          </w:tcPr>
          <w:p w:rsidR="00AB13AE" w:rsidRPr="00B949A8" w:rsidRDefault="00AB13AE" w:rsidP="00C00713">
            <w:pPr>
              <w:spacing w:line="276" w:lineRule="auto"/>
              <w:ind w:left="60"/>
              <w:jc w:val="left"/>
              <w:rPr>
                <w:rFonts w:cstheme="minorHAnsi"/>
                <w:bdr w:val="nil"/>
              </w:rPr>
            </w:pPr>
          </w:p>
        </w:tc>
      </w:tr>
      <w:tr w:rsidR="00AB13AE" w:rsidRPr="00B949A8" w:rsidTr="00E76D57">
        <w:tblPrEx>
          <w:tblCellMar>
            <w:left w:w="108" w:type="dxa"/>
            <w:right w:w="108" w:type="dxa"/>
          </w:tblCellMar>
        </w:tblPrEx>
        <w:tc>
          <w:tcPr>
            <w:tcW w:w="1650" w:type="pct"/>
          </w:tcPr>
          <w:p w:rsidR="00AB13AE" w:rsidRPr="00B949A8" w:rsidRDefault="00AB13AE" w:rsidP="00C00713">
            <w:pPr>
              <w:spacing w:line="276" w:lineRule="auto"/>
              <w:ind w:left="60"/>
              <w:jc w:val="left"/>
              <w:rPr>
                <w:rFonts w:cstheme="minorHAnsi"/>
                <w:bdr w:val="nil"/>
              </w:rPr>
            </w:pPr>
            <w:r w:rsidRPr="00B949A8">
              <w:rPr>
                <w:rFonts w:eastAsia="Calibri" w:cstheme="minorHAnsi"/>
                <w:sz w:val="20"/>
                <w:bdr w:val="nil"/>
              </w:rPr>
              <w:t>I-5-4-03 Dodržuje bezpečnostní a jiná pravidla pro práci s digitálními technologiemi</w:t>
            </w:r>
          </w:p>
        </w:tc>
        <w:tc>
          <w:tcPr>
            <w:tcW w:w="1700" w:type="pct"/>
            <w:vMerge/>
          </w:tcPr>
          <w:p w:rsidR="00AB13AE" w:rsidRPr="00B949A8" w:rsidRDefault="00AB13AE" w:rsidP="00C00713">
            <w:pPr>
              <w:spacing w:line="276" w:lineRule="auto"/>
              <w:ind w:left="60"/>
              <w:jc w:val="left"/>
              <w:rPr>
                <w:rFonts w:cstheme="minorHAnsi"/>
                <w:bdr w:val="nil"/>
              </w:rPr>
            </w:pPr>
          </w:p>
        </w:tc>
        <w:tc>
          <w:tcPr>
            <w:tcW w:w="1650" w:type="pct"/>
            <w:vMerge/>
          </w:tcPr>
          <w:p w:rsidR="00AB13AE" w:rsidRPr="00B949A8" w:rsidRDefault="00AB13AE" w:rsidP="00C00713">
            <w:pPr>
              <w:spacing w:line="276" w:lineRule="auto"/>
              <w:ind w:left="60"/>
              <w:jc w:val="left"/>
              <w:rPr>
                <w:rFonts w:cstheme="minorHAnsi"/>
                <w:bdr w:val="nil"/>
              </w:rPr>
            </w:pPr>
          </w:p>
        </w:tc>
      </w:tr>
    </w:tbl>
    <w:bookmarkEnd w:id="54"/>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Prvouka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15"/>
        <w:gridCol w:w="715"/>
        <w:gridCol w:w="715"/>
        <w:gridCol w:w="715"/>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12</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710"/>
        <w:gridCol w:w="8055"/>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Prvouka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Člověk a jeho svět</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Vzdělávací oblast Člověk a jeho svět předmět PRVOUKA</w:t>
            </w:r>
          </w:p>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Hlavním cílem předmětu je rozvíjet poznatky, dovednosti a prvotní zkušenosti žáků získané ve výchově v rodině a v předškolním vzdělávání. Žáci se učí pozorovat a pojmenovávat věci jevy a děje, jejich vzájemné vztahy a souvislosti a utváří se tak jejich prvotní ucelený obraz světa. Učí se vnímat lidi a vztahy mezi nimi, všímat </w:t>
            </w:r>
            <w:proofErr w:type="gramStart"/>
            <w:r w:rsidRPr="00B949A8">
              <w:rPr>
                <w:rFonts w:eastAsia="Calibri" w:cstheme="minorHAnsi"/>
                <w:bdr w:val="nil"/>
              </w:rPr>
              <w:t>si  krásy</w:t>
            </w:r>
            <w:proofErr w:type="gramEnd"/>
            <w:r w:rsidRPr="00B949A8">
              <w:rPr>
                <w:rFonts w:eastAsia="Calibri" w:cstheme="minorHAnsi"/>
                <w:bdr w:val="nil"/>
              </w:rPr>
              <w:t xml:space="preserve"> lidských výtvorů a přírodních jevů, soustředěně je pozorovat a přemýšlet o nich.</w:t>
            </w:r>
          </w:p>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Na základě poznání sebe a svých potřeb a porozumění světu kolem sebe se žáci učí vnímat základní vztahy ve společnosti, porozumět soudobému způsobu života, jeho </w:t>
            </w:r>
            <w:r w:rsidRPr="00B949A8">
              <w:rPr>
                <w:rFonts w:eastAsia="Calibri" w:cstheme="minorHAnsi"/>
                <w:bdr w:val="nil"/>
              </w:rPr>
              <w:lastRenderedPageBreak/>
              <w:t>přednostem i problémům, vnímat současnost jako výsledek minulosti a východisko do budoucnosti. Podmínkou úspěšného vzdělávání v daném předmětu je vlastní prožitek žáků vycházející z konkrétních nebo modelových situací při osvojování potřebných dovedností, způsobů jednání a rozhodování. K tomu významně přispívá i osobní příklad učitele. Propojení výuky s reálným životem a s praktickou zkušeností žáků se stává velkou pomocí i ve zvládání nových životních situací i nové role školáka, pomáhá jim při nalézání jejich postavení mezi vrstevníky a při upevňování pracovních i režimových návyků. Zařazena dopravní výchova. Pro výuku platí cíle základního vzdělávání vzdělávací oblasti Člověk a jeho svět uvedené v RVP.</w:t>
            </w:r>
          </w:p>
          <w:p w:rsidR="00E015EA" w:rsidRPr="00B949A8" w:rsidRDefault="00E015EA" w:rsidP="00C00713">
            <w:pPr>
              <w:spacing w:line="276" w:lineRule="auto"/>
              <w:jc w:val="left"/>
              <w:rPr>
                <w:rFonts w:cstheme="minorHAnsi"/>
                <w:bdr w:val="nil"/>
              </w:rPr>
            </w:pPr>
            <w:r w:rsidRPr="00B949A8">
              <w:rPr>
                <w:rFonts w:eastAsia="Calibri" w:cstheme="minorHAnsi"/>
                <w:szCs w:val="22"/>
                <w:bdr w:val="nil"/>
              </w:rPr>
              <w:t>Při osvojování poznatků a dovedností dáváme prostor žákům. Učí se</w:t>
            </w:r>
            <w:r w:rsidR="00DE3ACB">
              <w:rPr>
                <w:rFonts w:eastAsia="Calibri" w:cstheme="minorHAnsi"/>
                <w:szCs w:val="22"/>
                <w:bdr w:val="nil"/>
              </w:rPr>
              <w:t xml:space="preserve"> </w:t>
            </w:r>
            <w:r w:rsidRPr="00B949A8">
              <w:rPr>
                <w:rFonts w:eastAsia="Calibri" w:cstheme="minorHAnsi"/>
                <w:bdr w:val="nil"/>
              </w:rPr>
              <w:t>orientovat v textu (čtenářská gramotnost), využívají ICT, encyklopedií, dramatizace, skupinové práce, projektů, situačního učení, pokusů, praktického učení v prostředí, NE! pouhé vyplňování pracovních sešitů. používání metod uvedených v metodické příručce.</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Hlavní cíle vyučovacího předmětu</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Poznávání světa, přírody, společnosti, lidí i sebe sama</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Budování kladného vztahu k vědě, myšlení, poznávání a zkoumání</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Budování celistvého pojetí světa – důraz na souvislosti mezi jednotlivými jevy</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Budování sebevědomí a sounáležitosti</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Posilování kladných charakterových vlastností</w:t>
            </w:r>
          </w:p>
          <w:p w:rsidR="00E015EA" w:rsidRPr="00B949A8" w:rsidRDefault="00E015EA" w:rsidP="00C00713">
            <w:pPr>
              <w:numPr>
                <w:ilvl w:val="0"/>
                <w:numId w:val="25"/>
              </w:numPr>
              <w:spacing w:line="276" w:lineRule="auto"/>
              <w:jc w:val="left"/>
              <w:rPr>
                <w:rFonts w:cstheme="minorHAnsi"/>
                <w:bdr w:val="nil"/>
              </w:rPr>
            </w:pPr>
            <w:r w:rsidRPr="00B949A8">
              <w:rPr>
                <w:rFonts w:eastAsia="Calibri" w:cstheme="minorHAnsi"/>
                <w:bdr w:val="nil"/>
              </w:rPr>
              <w:t>Seznámení žáků s životem významných osobností dějin i současnosti</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 PRVOUKA obsahuje pět tematických okruhů.</w:t>
            </w:r>
          </w:p>
          <w:p w:rsidR="00E015EA" w:rsidRPr="00B949A8" w:rsidRDefault="00E015EA" w:rsidP="00C00713">
            <w:pPr>
              <w:spacing w:line="276" w:lineRule="auto"/>
              <w:jc w:val="left"/>
              <w:rPr>
                <w:rFonts w:cstheme="minorHAnsi"/>
                <w:bdr w:val="nil"/>
              </w:rPr>
            </w:pPr>
            <w:r w:rsidRPr="00B949A8">
              <w:rPr>
                <w:rFonts w:eastAsia="Calibri" w:cstheme="minorHAnsi"/>
                <w:bdr w:val="nil"/>
              </w:rPr>
              <w:t>1.</w:t>
            </w:r>
            <w:r w:rsidRPr="00B949A8">
              <w:rPr>
                <w:rFonts w:eastAsia="Calibri" w:cstheme="minorHAnsi"/>
                <w:b/>
                <w:bCs/>
                <w:bdr w:val="nil"/>
              </w:rPr>
              <w:t>Místo, kde žijeme</w:t>
            </w:r>
            <w:r w:rsidRPr="00B949A8">
              <w:rPr>
                <w:rFonts w:eastAsia="Calibri" w:cstheme="minorHAnsi"/>
                <w:bdr w:val="nil"/>
              </w:rPr>
              <w:t xml:space="preserve">: na základě poznávání nejbližšího okolí, vztahů a souvislostí v něm se učí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w:t>
            </w:r>
            <w:proofErr w:type="gramStart"/>
            <w:r w:rsidRPr="00B949A8">
              <w:rPr>
                <w:rFonts w:eastAsia="Calibri" w:cstheme="minorHAnsi"/>
                <w:bdr w:val="nil"/>
              </w:rPr>
              <w:t>žáků(</w:t>
            </w:r>
            <w:proofErr w:type="gramEnd"/>
            <w:r w:rsidRPr="00B949A8">
              <w:rPr>
                <w:rFonts w:eastAsia="Calibri" w:cstheme="minorHAnsi"/>
                <w:bdr w:val="nil"/>
              </w:rPr>
              <w:t>např. v dopravní výchově). Různé činnosti a úkoly by měly přirozeným způsobem probudit v žácích kladný vztah k místu jejich bydliště, postupně rozvíjet jejich národní cítění a vztah k naší zemi.</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2. Lidé kolem nás</w:t>
            </w:r>
            <w:r w:rsidRPr="00B949A8">
              <w:rPr>
                <w:rFonts w:eastAsia="Calibri" w:cstheme="minorHAnsi"/>
                <w:bdr w:val="nil"/>
              </w:rPr>
              <w:t>: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w:t>
            </w:r>
            <w:r w:rsidR="002B08DE" w:rsidRPr="00B949A8">
              <w:rPr>
                <w:rFonts w:eastAsia="Calibri" w:cstheme="minorHAnsi"/>
                <w:bdr w:val="nil"/>
              </w:rPr>
              <w:t xml:space="preserve">kladními právy a povinnostmi, se </w:t>
            </w:r>
            <w:r w:rsidRPr="00B949A8">
              <w:rPr>
                <w:rFonts w:eastAsia="Calibri" w:cstheme="minorHAnsi"/>
                <w:bdr w:val="nil"/>
              </w:rPr>
              <w:t>světem financí, ale i s problémy, které provázejí soužití lidí, celou společnost nebo i svět (globální problémy).</w:t>
            </w:r>
          </w:p>
          <w:p w:rsidR="00E015EA" w:rsidRPr="00B949A8" w:rsidRDefault="00E015EA" w:rsidP="00C00713">
            <w:pPr>
              <w:spacing w:line="276" w:lineRule="auto"/>
              <w:jc w:val="left"/>
              <w:rPr>
                <w:rFonts w:cstheme="minorHAnsi"/>
                <w:bdr w:val="nil"/>
              </w:rPr>
            </w:pPr>
            <w:r w:rsidRPr="00B949A8">
              <w:rPr>
                <w:rFonts w:eastAsia="Calibri" w:cstheme="minorHAnsi"/>
                <w:bdr w:val="nil"/>
              </w:rPr>
              <w:t>3.</w:t>
            </w:r>
            <w:r w:rsidR="00DA0D2B">
              <w:rPr>
                <w:rFonts w:eastAsia="Calibri" w:cstheme="minorHAnsi"/>
                <w:bdr w:val="nil"/>
              </w:rPr>
              <w:t xml:space="preserve"> </w:t>
            </w:r>
            <w:r w:rsidRPr="00B949A8">
              <w:rPr>
                <w:rFonts w:eastAsia="Calibri" w:cstheme="minorHAnsi"/>
                <w:b/>
                <w:bCs/>
                <w:bdr w:val="nil"/>
              </w:rPr>
              <w:t xml:space="preserve">Lidé a </w:t>
            </w:r>
            <w:proofErr w:type="gramStart"/>
            <w:r w:rsidRPr="00B949A8">
              <w:rPr>
                <w:rFonts w:eastAsia="Calibri" w:cstheme="minorHAnsi"/>
                <w:b/>
                <w:bCs/>
                <w:bdr w:val="nil"/>
              </w:rPr>
              <w:t>čas:</w:t>
            </w:r>
            <w:r w:rsidRPr="00B949A8">
              <w:rPr>
                <w:rFonts w:eastAsia="Calibri" w:cstheme="minorHAnsi"/>
                <w:bdr w:val="nil"/>
              </w:rPr>
              <w:t>  orientace</w:t>
            </w:r>
            <w:proofErr w:type="gramEnd"/>
            <w:r w:rsidRPr="00B949A8">
              <w:rPr>
                <w:rFonts w:eastAsia="Calibri" w:cstheme="minorHAnsi"/>
                <w:bdr w:val="nil"/>
              </w:rPr>
              <w:t xml:space="preserve"> v dějích a v čase. Poznávají, jak a proč se čas měří, jak události postupují v čase a utvářejí historii věcí a dějů. Učí se poznávat, jak se život a věci vyvíjejí a jakým změnám podléhají v čase. Vychází se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w:t>
            </w:r>
            <w:r w:rsidRPr="00B949A8">
              <w:rPr>
                <w:rFonts w:eastAsia="Calibri" w:cstheme="minorHAnsi"/>
                <w:bdr w:val="nil"/>
              </w:rPr>
              <w:lastRenderedPageBreak/>
              <w:t>informace z dostupných zdrojů, především pak od členů své rodiny i od lidí v nejbližším okolí, aby mohli společně navštěvovat památky, sbírky muzeí, veřejnou knihovnu atd.</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4. Rozmanitost přírody</w:t>
            </w:r>
            <w:r w:rsidRPr="00B949A8">
              <w:rPr>
                <w:rFonts w:eastAsia="Calibri" w:cstheme="minorHAnsi"/>
                <w:bdr w:val="nil"/>
              </w:rPr>
              <w:t>: Země jako planeta sluneční soustavy, kde vznikl a rozvíjí se život. Rozmanitost i proměnlivost živé i neživé přírody Česka. Na základě praktického poznávání okolní krajiny a dalších informací se žáci učí hledat důkazy o proměnách přírody, učí se využívat a hodnotit svá pozorování a záznamy, sledovat vliv lidské činnosti na přírodu, hledat možnosti, jak přispět k ochraně přírody, zlepšení životního prostředí a k trvale udržitelnému rozvoji.</w:t>
            </w:r>
          </w:p>
          <w:p w:rsidR="00E015EA" w:rsidRPr="00B949A8" w:rsidRDefault="00E015EA" w:rsidP="00C00713">
            <w:pPr>
              <w:spacing w:line="276" w:lineRule="auto"/>
              <w:jc w:val="left"/>
              <w:rPr>
                <w:rFonts w:cstheme="minorHAnsi"/>
                <w:bdr w:val="nil"/>
              </w:rPr>
            </w:pPr>
            <w:r w:rsidRPr="00B949A8">
              <w:rPr>
                <w:rFonts w:eastAsia="Calibri" w:cstheme="minorHAnsi"/>
                <w:bdr w:val="nil"/>
              </w:rPr>
              <w:t>5.</w:t>
            </w:r>
            <w:r w:rsidR="00DA0D2B">
              <w:rPr>
                <w:rFonts w:eastAsia="Calibri" w:cstheme="minorHAnsi"/>
                <w:bdr w:val="nil"/>
              </w:rPr>
              <w:t xml:space="preserve"> </w:t>
            </w:r>
            <w:r w:rsidRPr="00B949A8">
              <w:rPr>
                <w:rFonts w:eastAsia="Calibri" w:cstheme="minorHAnsi"/>
                <w:b/>
                <w:bCs/>
                <w:bdr w:val="nil"/>
              </w:rPr>
              <w:t>Člověk a jeho zdraví</w:t>
            </w:r>
            <w:r w:rsidRPr="00B949A8">
              <w:rPr>
                <w:rFonts w:eastAsia="Calibri" w:cstheme="minorHAnsi"/>
                <w:i/>
                <w:iCs/>
                <w:bdr w:val="nil"/>
              </w:rPr>
              <w:t>:</w:t>
            </w:r>
            <w:r w:rsidR="00F74A9F" w:rsidRPr="00B949A8">
              <w:rPr>
                <w:rFonts w:eastAsia="Calibri" w:cstheme="minorHAnsi"/>
                <w:i/>
                <w:iCs/>
                <w:bdr w:val="nil"/>
              </w:rPr>
              <w:t xml:space="preserve"> </w:t>
            </w:r>
            <w:r w:rsidRPr="00B949A8">
              <w:rPr>
                <w:rFonts w:eastAsia="Calibri" w:cstheme="minorHAnsi"/>
                <w:bdr w:val="nil"/>
              </w:rPr>
              <w:t>poznávání sebe jako živé bytosti, která má své biologické a fyziologické funkce a potřeby. Poznávají</w:t>
            </w:r>
            <w:r w:rsidR="00887174" w:rsidRPr="00B949A8">
              <w:rPr>
                <w:rFonts w:eastAsia="Calibri" w:cstheme="minorHAnsi"/>
                <w:bdr w:val="nil"/>
              </w:rPr>
              <w:t xml:space="preserve"> </w:t>
            </w:r>
            <w:r w:rsidRPr="00B949A8">
              <w:rPr>
                <w:rFonts w:eastAsia="Calibri" w:cstheme="minorHAnsi"/>
                <w:bdr w:val="nil"/>
              </w:rPr>
              <w:t>zdraví</w:t>
            </w:r>
            <w:r w:rsidR="00887174" w:rsidRPr="00B949A8">
              <w:rPr>
                <w:rFonts w:eastAsia="Calibri" w:cstheme="minorHAnsi"/>
                <w:bdr w:val="nil"/>
              </w:rPr>
              <w:t xml:space="preserve"> </w:t>
            </w:r>
            <w:r w:rsidRPr="00B949A8">
              <w:rPr>
                <w:rFonts w:eastAsia="Calibri" w:cstheme="minorHAnsi"/>
                <w:bdr w:val="nil"/>
              </w:rPr>
              <w:t>jako stav bio-psycho-sociální rovnováhy života, vývoj člověka, denní režim, hygiena, výživa, mezilidské vztahy atd. Základní seznámení, poučení o zdraví a nemocech, o zdravotní prevenci</w:t>
            </w:r>
            <w:r w:rsidR="00887174" w:rsidRPr="00B949A8">
              <w:rPr>
                <w:rFonts w:eastAsia="Calibri" w:cstheme="minorHAnsi"/>
                <w:bdr w:val="nil"/>
              </w:rPr>
              <w:t xml:space="preserve"> </w:t>
            </w:r>
            <w:r w:rsidRPr="00B949A8">
              <w:rPr>
                <w:rFonts w:eastAsia="Calibri" w:cstheme="minorHAnsi"/>
                <w:bdr w:val="nil"/>
              </w:rPr>
              <w:t>a poskytování</w:t>
            </w:r>
            <w:r w:rsidR="00887174" w:rsidRPr="00B949A8">
              <w:rPr>
                <w:rFonts w:eastAsia="Calibri" w:cstheme="minorHAnsi"/>
                <w:bdr w:val="nil"/>
              </w:rPr>
              <w:t xml:space="preserve"> </w:t>
            </w:r>
            <w:r w:rsidRPr="00B949A8">
              <w:rPr>
                <w:rFonts w:eastAsia="Calibri" w:cstheme="minorHAnsi"/>
                <w:bdr w:val="nil"/>
              </w:rPr>
              <w:t>první pomoci.</w:t>
            </w:r>
            <w:r w:rsidR="002B08DE" w:rsidRPr="00B949A8">
              <w:rPr>
                <w:rFonts w:eastAsia="Calibri" w:cstheme="minorHAnsi"/>
                <w:bdr w:val="nil"/>
              </w:rPr>
              <w:t xml:space="preserve"> Osvo</w:t>
            </w:r>
            <w:r w:rsidRPr="00B949A8">
              <w:rPr>
                <w:rFonts w:eastAsia="Calibri" w:cstheme="minorHAnsi"/>
                <w:bdr w:val="nil"/>
              </w:rPr>
              <w:t>jení bezpečného</w:t>
            </w:r>
            <w:r w:rsidR="00887174" w:rsidRPr="00B949A8">
              <w:rPr>
                <w:rFonts w:eastAsia="Calibri" w:cstheme="minorHAnsi"/>
                <w:bdr w:val="nil"/>
              </w:rPr>
              <w:t xml:space="preserve"> </w:t>
            </w:r>
            <w:r w:rsidRPr="00B949A8">
              <w:rPr>
                <w:rFonts w:eastAsia="Calibri" w:cstheme="minorHAnsi"/>
                <w:bdr w:val="nil"/>
              </w:rPr>
              <w:t>chování</w:t>
            </w:r>
            <w:r w:rsidR="00887174" w:rsidRPr="00B949A8">
              <w:rPr>
                <w:rFonts w:eastAsia="Calibri" w:cstheme="minorHAnsi"/>
                <w:bdr w:val="nil"/>
              </w:rPr>
              <w:t xml:space="preserve"> </w:t>
            </w:r>
            <w:r w:rsidRPr="00B949A8">
              <w:rPr>
                <w:rFonts w:eastAsia="Calibri" w:cstheme="minorHAnsi"/>
                <w:bdr w:val="nil"/>
              </w:rPr>
              <w:t>a vzájemné pomoci</w:t>
            </w:r>
            <w:r w:rsidR="00887174" w:rsidRPr="00B949A8">
              <w:rPr>
                <w:rFonts w:eastAsia="Calibri" w:cstheme="minorHAnsi"/>
                <w:bdr w:val="nil"/>
              </w:rPr>
              <w:t xml:space="preserve"> </w:t>
            </w:r>
            <w:r w:rsidRPr="00B949A8">
              <w:rPr>
                <w:rFonts w:eastAsia="Calibri" w:cstheme="minorHAnsi"/>
                <w:bdr w:val="nil"/>
              </w:rPr>
              <w:t xml:space="preserve">v různých životních situacích, včetně mimořádných událostí, které ohrožují zdraví jedinců i celých skupin obyvatel. Žáci si postupně uvědomění si </w:t>
            </w:r>
            <w:proofErr w:type="gramStart"/>
            <w:r w:rsidRPr="00B949A8">
              <w:rPr>
                <w:rFonts w:eastAsia="Calibri" w:cstheme="minorHAnsi"/>
                <w:bdr w:val="nil"/>
              </w:rPr>
              <w:t>odpovědnosti  za</w:t>
            </w:r>
            <w:proofErr w:type="gramEnd"/>
            <w:r w:rsidRPr="00B949A8">
              <w:rPr>
                <w:rFonts w:eastAsia="Calibri" w:cstheme="minorHAnsi"/>
                <w:bdr w:val="nil"/>
              </w:rPr>
              <w:t xml:space="preserve"> své zdraví a bezpečnost i za zdraví jiných lidí. Žáci docházejí k poznání, že zdraví je</w:t>
            </w:r>
            <w:r w:rsidR="00887174" w:rsidRPr="00B949A8">
              <w:rPr>
                <w:rFonts w:eastAsia="Calibri" w:cstheme="minorHAnsi"/>
                <w:bdr w:val="nil"/>
              </w:rPr>
              <w:t xml:space="preserve"> </w:t>
            </w:r>
            <w:r w:rsidRPr="00B949A8">
              <w:rPr>
                <w:rFonts w:eastAsia="Calibri" w:cstheme="minorHAnsi"/>
                <w:bdr w:val="nil"/>
              </w:rPr>
              <w:t>důležitá</w:t>
            </w:r>
            <w:r w:rsidR="00887174" w:rsidRPr="00B949A8">
              <w:rPr>
                <w:rFonts w:eastAsia="Calibri" w:cstheme="minorHAnsi"/>
                <w:bdr w:val="nil"/>
              </w:rPr>
              <w:t xml:space="preserve"> </w:t>
            </w:r>
            <w:r w:rsidRPr="00B949A8">
              <w:rPr>
                <w:rFonts w:eastAsia="Calibri" w:cstheme="minorHAnsi"/>
                <w:bdr w:val="nil"/>
              </w:rPr>
              <w:t>hodnota v životě člověka.</w:t>
            </w:r>
          </w:p>
          <w:p w:rsidR="00E015EA" w:rsidRPr="00B949A8" w:rsidRDefault="00E015EA" w:rsidP="00C00713">
            <w:pPr>
              <w:spacing w:line="276" w:lineRule="auto"/>
              <w:jc w:val="left"/>
              <w:rPr>
                <w:rFonts w:cstheme="minorHAnsi"/>
                <w:bdr w:val="nil"/>
              </w:rPr>
            </w:pPr>
            <w:r w:rsidRPr="00B949A8">
              <w:rPr>
                <w:rFonts w:eastAsia="Calibri" w:cstheme="minorHAnsi"/>
                <w:szCs w:val="22"/>
                <w:bdr w:val="nil"/>
              </w:rPr>
              <w:t>V předmětu PRVOUKA se uplatňují všechna průřezová témata. Přispívá velkou měrou k utváření klíčových kompetencí. Je úzce propojený s ostatními předměty. Reaguje na aktuální situace ve škole, obci, státu, světě. Výuka probíhá v kmenové třídě, v přírodě, ve měst</w:t>
            </w:r>
            <w:r w:rsidR="002B08DE" w:rsidRPr="00B949A8">
              <w:rPr>
                <w:rFonts w:eastAsia="Calibri" w:cstheme="minorHAnsi"/>
                <w:szCs w:val="22"/>
                <w:bdr w:val="nil"/>
              </w:rPr>
              <w:t>ě, muzeu, dopravním prostředku…</w:t>
            </w:r>
          </w:p>
          <w:p w:rsidR="00E015EA" w:rsidRPr="00B949A8" w:rsidRDefault="00E015EA" w:rsidP="00C00713">
            <w:pPr>
              <w:spacing w:line="276" w:lineRule="auto"/>
              <w:jc w:val="left"/>
              <w:rPr>
                <w:rFonts w:cstheme="minorHAnsi"/>
                <w:bdr w:val="nil"/>
              </w:rPr>
            </w:pPr>
            <w:r w:rsidRPr="00B949A8">
              <w:rPr>
                <w:rFonts w:eastAsia="Calibri" w:cstheme="minorHAnsi"/>
                <w:szCs w:val="22"/>
                <w:bdr w:val="nil"/>
              </w:rPr>
              <w:t>Předmět může vyučovat více učitelů, vzájemně spolupracují, domlouvají se, volí společné strategie. Na hodnocení se domluví.</w:t>
            </w:r>
          </w:p>
          <w:tbl>
            <w:tblPr>
              <w:tblStyle w:val="TabulkaP4"/>
              <w:tblW w:w="5000" w:type="pct"/>
              <w:tblCellMar>
                <w:left w:w="15" w:type="dxa"/>
                <w:right w:w="15" w:type="dxa"/>
              </w:tblCellMar>
              <w:tblLook w:val="04A0" w:firstRow="1" w:lastRow="0" w:firstColumn="1" w:lastColumn="0" w:noHBand="0" w:noVBand="1"/>
            </w:tblPr>
            <w:tblGrid>
              <w:gridCol w:w="7982"/>
              <w:gridCol w:w="33"/>
            </w:tblGrid>
            <w:tr w:rsidR="00E015EA" w:rsidRPr="00B949A8" w:rsidTr="002B08DE">
              <w:trPr>
                <w:cnfStyle w:val="100000000000" w:firstRow="1" w:lastRow="0" w:firstColumn="0" w:lastColumn="0" w:oddVBand="0" w:evenVBand="0" w:oddHBand="0" w:evenHBand="0" w:firstRowFirstColumn="0" w:firstRowLastColumn="0" w:lastRowFirstColumn="0" w:lastRowLastColumn="0"/>
                <w:trHeight w:val="255"/>
                <w:tblHeader/>
              </w:trPr>
              <w:tc>
                <w:tcPr>
                  <w:tcW w:w="4512"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Výchova k myšlení v evropských a globálních souvislostech </w:t>
                  </w:r>
                </w:p>
              </w:tc>
              <w:tc>
                <w:tcPr>
                  <w:tcW w:w="488"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p>
              </w:tc>
            </w:tr>
            <w:tr w:rsidR="00E015EA" w:rsidRPr="00B949A8" w:rsidTr="002B08DE">
              <w:trPr>
                <w:trHeight w:val="255"/>
              </w:trPr>
              <w:tc>
                <w:tcPr>
                  <w:tcW w:w="4512" w:type="pct"/>
                  <w:tcMar>
                    <w:top w:w="15" w:type="dxa"/>
                    <w:left w:w="15" w:type="dxa"/>
                    <w:bottom w:w="15" w:type="dxa"/>
                    <w:right w:w="15" w:type="dxa"/>
                  </w:tcMar>
                </w:tcPr>
                <w:tbl>
                  <w:tblPr>
                    <w:tblW w:w="15675" w:type="dxa"/>
                    <w:tblCellSpacing w:w="15" w:type="dxa"/>
                    <w:tblCellMar>
                      <w:top w:w="15" w:type="dxa"/>
                      <w:left w:w="15" w:type="dxa"/>
                      <w:bottom w:w="15" w:type="dxa"/>
                      <w:right w:w="15" w:type="dxa"/>
                    </w:tblCellMar>
                    <w:tblLook w:val="04A0" w:firstRow="1" w:lastRow="0" w:firstColumn="1" w:lastColumn="0" w:noHBand="0" w:noVBand="1"/>
                  </w:tblPr>
                  <w:tblGrid>
                    <w:gridCol w:w="15675"/>
                  </w:tblGrid>
                  <w:tr w:rsidR="00E015EA" w:rsidRPr="00B949A8" w:rsidTr="006E0AAD">
                    <w:trPr>
                      <w:trHeight w:val="255"/>
                      <w:tblCellSpacing w:w="15" w:type="dxa"/>
                    </w:trPr>
                    <w:tc>
                      <w:tcPr>
                        <w:tcW w:w="0" w:type="auto"/>
                        <w:tcMar>
                          <w:top w:w="15" w:type="dxa"/>
                          <w:left w:w="15" w:type="dxa"/>
                          <w:bottom w:w="15" w:type="dxa"/>
                          <w:right w:w="15" w:type="dxa"/>
                        </w:tcMar>
                        <w:vAlign w:val="cente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p>
              </w:tc>
              <w:tc>
                <w:tcPr>
                  <w:tcW w:w="488" w:type="pct"/>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eastAsia="Calibri" w:cstheme="minorHAnsi"/>
                <w:bdr w:val="nil"/>
              </w:rPr>
              <w:t>1. tematický celek:</w:t>
            </w:r>
            <w:r w:rsidR="00887174" w:rsidRPr="00B949A8">
              <w:rPr>
                <w:rFonts w:eastAsia="Calibri" w:cstheme="minorHAnsi"/>
                <w:bdr w:val="nil"/>
              </w:rPr>
              <w:t xml:space="preserve"> </w:t>
            </w:r>
            <w:r w:rsidRPr="00B949A8">
              <w:rPr>
                <w:rFonts w:eastAsia="Calibri" w:cstheme="minorHAnsi"/>
                <w:b/>
                <w:bCs/>
                <w:bdr w:val="nil"/>
              </w:rPr>
              <w:t>Evropa a svět nás zajímá</w:t>
            </w:r>
          </w:p>
          <w:p w:rsidR="00E015EA" w:rsidRPr="00B949A8" w:rsidRDefault="00E015EA" w:rsidP="00C00713">
            <w:pPr>
              <w:spacing w:line="276" w:lineRule="auto"/>
              <w:jc w:val="left"/>
              <w:rPr>
                <w:rFonts w:cstheme="minorHAnsi"/>
                <w:bdr w:val="nil"/>
              </w:rPr>
            </w:pPr>
            <w:r w:rsidRPr="00B949A8">
              <w:rPr>
                <w:rFonts w:eastAsia="Calibri" w:cstheme="minorHAnsi"/>
                <w:bdr w:val="nil"/>
              </w:rPr>
              <w:t>Očekávané výstupy:</w:t>
            </w:r>
          </w:p>
          <w:p w:rsidR="00E015EA" w:rsidRPr="00B949A8" w:rsidRDefault="00E015EA" w:rsidP="00C00713">
            <w:pPr>
              <w:numPr>
                <w:ilvl w:val="0"/>
                <w:numId w:val="26"/>
              </w:numPr>
              <w:spacing w:line="276" w:lineRule="auto"/>
              <w:jc w:val="left"/>
              <w:rPr>
                <w:rFonts w:cstheme="minorHAnsi"/>
                <w:bdr w:val="nil"/>
              </w:rPr>
            </w:pPr>
            <w:r w:rsidRPr="00B949A8">
              <w:rPr>
                <w:rFonts w:eastAsia="Calibri" w:cstheme="minorHAnsi"/>
                <w:bdr w:val="nil"/>
              </w:rPr>
              <w:t xml:space="preserve">Vyhledává informace o sobě a své rodině a o místě, kde žije, porovnává je a dává do souvislostí s tím, co se dozvídá od ostatních a z dalších zdrojů o světě a aktuálním </w:t>
            </w:r>
            <w:proofErr w:type="gramStart"/>
            <w:r w:rsidRPr="00B949A8">
              <w:rPr>
                <w:rFonts w:eastAsia="Calibri" w:cstheme="minorHAnsi"/>
                <w:bdr w:val="nil"/>
              </w:rPr>
              <w:t>dění  PRV</w:t>
            </w:r>
            <w:proofErr w:type="gramEnd"/>
            <w:r w:rsidRPr="00B949A8">
              <w:rPr>
                <w:rFonts w:eastAsia="Calibri" w:cstheme="minorHAnsi"/>
                <w:bdr w:val="nil"/>
              </w:rPr>
              <w:t xml:space="preserve"> 1,2,3, VV</w:t>
            </w:r>
          </w:p>
          <w:p w:rsidR="00E015EA" w:rsidRPr="00B949A8" w:rsidRDefault="00E015EA" w:rsidP="00C00713">
            <w:pPr>
              <w:numPr>
                <w:ilvl w:val="0"/>
                <w:numId w:val="26"/>
              </w:numPr>
              <w:spacing w:line="276" w:lineRule="auto"/>
              <w:jc w:val="left"/>
              <w:rPr>
                <w:rFonts w:cstheme="minorHAnsi"/>
                <w:bdr w:val="nil"/>
              </w:rPr>
            </w:pPr>
            <w:r w:rsidRPr="00B949A8">
              <w:rPr>
                <w:rFonts w:eastAsia="Calibri" w:cstheme="minorHAnsi"/>
                <w:bdr w:val="nil"/>
              </w:rPr>
              <w:t>na základě osobního příběhu někoho z rodiny nebo blízkého okolí uvede, jak mohou významné události ovlivňovat životy lidí PRV 4.5</w:t>
            </w:r>
          </w:p>
          <w:p w:rsidR="00E015EA" w:rsidRPr="00B949A8" w:rsidRDefault="00E015EA" w:rsidP="00C00713">
            <w:pPr>
              <w:spacing w:line="276" w:lineRule="auto"/>
              <w:jc w:val="left"/>
              <w:rPr>
                <w:rFonts w:cstheme="minorHAnsi"/>
                <w:bdr w:val="nil"/>
              </w:rPr>
            </w:pPr>
            <w:r w:rsidRPr="00B949A8">
              <w:rPr>
                <w:rFonts w:eastAsia="Calibri" w:cstheme="minorHAnsi"/>
                <w:bdr w:val="nil"/>
              </w:rPr>
              <w:t>2. tematický celek:</w:t>
            </w:r>
            <w:r w:rsidR="000B59F4" w:rsidRPr="00B949A8">
              <w:rPr>
                <w:rFonts w:eastAsia="Calibri" w:cstheme="minorHAnsi"/>
                <w:bdr w:val="nil"/>
              </w:rPr>
              <w:t xml:space="preserve"> </w:t>
            </w:r>
            <w:r w:rsidRPr="00B949A8">
              <w:rPr>
                <w:rFonts w:eastAsia="Calibri" w:cstheme="minorHAnsi"/>
                <w:b/>
                <w:bCs/>
                <w:bdr w:val="nil"/>
              </w:rPr>
              <w:t>Objevujeme Evropu a svět</w:t>
            </w:r>
          </w:p>
          <w:p w:rsidR="00E015EA" w:rsidRPr="00B949A8" w:rsidRDefault="00E015EA" w:rsidP="00C00713">
            <w:pPr>
              <w:spacing w:line="276" w:lineRule="auto"/>
              <w:jc w:val="left"/>
              <w:rPr>
                <w:rFonts w:cstheme="minorHAnsi"/>
                <w:bdr w:val="nil"/>
              </w:rPr>
            </w:pPr>
            <w:r w:rsidRPr="00B949A8">
              <w:rPr>
                <w:rFonts w:eastAsia="Calibri" w:cstheme="minorHAnsi"/>
                <w:bdr w:val="nil"/>
              </w:rPr>
              <w:t>Projekt: Cestovní kancelář 4. – 5. ročník</w:t>
            </w:r>
          </w:p>
          <w:p w:rsidR="00E015EA" w:rsidRPr="00B949A8" w:rsidRDefault="00E015EA" w:rsidP="00C00713">
            <w:pPr>
              <w:spacing w:line="276" w:lineRule="auto"/>
              <w:jc w:val="left"/>
              <w:rPr>
                <w:rFonts w:cstheme="minorHAnsi"/>
                <w:bdr w:val="nil"/>
              </w:rPr>
            </w:pPr>
            <w:r w:rsidRPr="00B949A8">
              <w:rPr>
                <w:rFonts w:eastAsia="Calibri" w:cstheme="minorHAnsi"/>
                <w:bdr w:val="nil"/>
              </w:rPr>
              <w:t>Očekávané výstupy:</w:t>
            </w:r>
          </w:p>
          <w:p w:rsidR="00E015EA" w:rsidRPr="00B949A8" w:rsidRDefault="00E015EA" w:rsidP="00C00713">
            <w:pPr>
              <w:spacing w:line="276" w:lineRule="auto"/>
              <w:jc w:val="left"/>
              <w:rPr>
                <w:rFonts w:cstheme="minorHAnsi"/>
                <w:bdr w:val="nil"/>
              </w:rPr>
            </w:pPr>
            <w:r w:rsidRPr="00B949A8">
              <w:rPr>
                <w:rFonts w:eastAsia="Calibri" w:cstheme="minorHAnsi"/>
                <w:bdr w:val="nil"/>
              </w:rPr>
              <w:t>Rozvoj vědomí evropské identity při respektování národní identity.</w:t>
            </w:r>
          </w:p>
          <w:p w:rsidR="00E015EA" w:rsidRPr="00B949A8" w:rsidRDefault="00E015EA" w:rsidP="00C00713">
            <w:pPr>
              <w:spacing w:line="276" w:lineRule="auto"/>
              <w:jc w:val="left"/>
              <w:rPr>
                <w:rFonts w:cstheme="minorHAnsi"/>
                <w:bdr w:val="nil"/>
              </w:rPr>
            </w:pPr>
            <w:r w:rsidRPr="00B949A8">
              <w:rPr>
                <w:rFonts w:eastAsia="Calibri" w:cstheme="minorHAnsi"/>
                <w:bdr w:val="nil"/>
              </w:rPr>
              <w:t>Zážitky a zkušenosti z Evropy a světa; místa, události a artefakty v blízkém okolí mající vztah k Evropě a světu; naši sousedé v Evropě; život dětí v jiných zemích; lidová slovesnost, zvyky a tradice národů Evropy</w:t>
            </w:r>
          </w:p>
          <w:p w:rsidR="00E015EA" w:rsidRPr="00B949A8" w:rsidRDefault="00E015EA" w:rsidP="00C00713">
            <w:pPr>
              <w:spacing w:line="276" w:lineRule="auto"/>
              <w:jc w:val="left"/>
              <w:rPr>
                <w:rFonts w:cstheme="minorHAnsi"/>
                <w:bdr w:val="nil"/>
              </w:rPr>
            </w:pPr>
            <w:r w:rsidRPr="00B949A8">
              <w:rPr>
                <w:rFonts w:eastAsia="Calibri" w:cstheme="minorHAnsi"/>
                <w:bdr w:val="nil"/>
              </w:rPr>
              <w:t>Projekt: Ovoce do škol</w:t>
            </w:r>
          </w:p>
          <w:p w:rsidR="00E015EA" w:rsidRPr="00B949A8" w:rsidRDefault="00E015EA" w:rsidP="00C00713">
            <w:pPr>
              <w:spacing w:line="276" w:lineRule="auto"/>
              <w:jc w:val="left"/>
              <w:rPr>
                <w:rFonts w:cstheme="minorHAnsi"/>
                <w:bdr w:val="nil"/>
              </w:rPr>
            </w:pPr>
            <w:r w:rsidRPr="00B949A8">
              <w:rPr>
                <w:rFonts w:eastAsia="Calibri" w:cstheme="minorHAnsi"/>
                <w:bdr w:val="nil"/>
              </w:rPr>
              <w:t>Žáci objevují země, kde ovoce vypěstovali a seznamuje se s jejich obyvateli, životním prostředím, životní úrovní, kulturou a porovnávají ji se svým životem.</w:t>
            </w:r>
          </w:p>
          <w:p w:rsidR="00E015EA" w:rsidRPr="00B949A8" w:rsidRDefault="00E015EA" w:rsidP="00C00713">
            <w:pPr>
              <w:spacing w:line="276" w:lineRule="auto"/>
              <w:jc w:val="left"/>
              <w:rPr>
                <w:rFonts w:cstheme="minorHAnsi"/>
                <w:bdr w:val="nil"/>
              </w:rPr>
            </w:pPr>
            <w:r w:rsidRPr="00B949A8">
              <w:rPr>
                <w:rFonts w:eastAsia="Calibri" w:cstheme="minorHAnsi"/>
                <w:bdr w:val="nil"/>
              </w:rPr>
              <w:lastRenderedPageBreak/>
              <w:t>3. tematický celek:</w:t>
            </w:r>
            <w:r w:rsidR="0019648E" w:rsidRPr="00B949A8">
              <w:rPr>
                <w:rFonts w:eastAsia="Calibri" w:cstheme="minorHAnsi"/>
                <w:bdr w:val="nil"/>
              </w:rPr>
              <w:t xml:space="preserve"> </w:t>
            </w:r>
            <w:r w:rsidRPr="00B949A8">
              <w:rPr>
                <w:rFonts w:eastAsia="Calibri" w:cstheme="minorHAnsi"/>
                <w:b/>
                <w:bCs/>
                <w:bdr w:val="nil"/>
              </w:rPr>
              <w:t>Jsme Evropané</w:t>
            </w:r>
          </w:p>
          <w:p w:rsidR="00E015EA" w:rsidRPr="00B949A8" w:rsidRDefault="00E015EA" w:rsidP="00C00713">
            <w:pPr>
              <w:spacing w:line="276" w:lineRule="auto"/>
              <w:jc w:val="left"/>
              <w:rPr>
                <w:rFonts w:cstheme="minorHAnsi"/>
                <w:bdr w:val="nil"/>
              </w:rPr>
            </w:pPr>
            <w:r w:rsidRPr="00B949A8">
              <w:rPr>
                <w:rFonts w:eastAsia="Calibri" w:cstheme="minorHAnsi"/>
                <w:bdr w:val="nil"/>
              </w:rPr>
              <w:t>Na podkladě zkoumání dějin Česka si žák uvědomuje, že hranice státu jsou výtvory lidí. PRV 4.-5.</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27"/>
              </w:numPr>
              <w:spacing w:line="276" w:lineRule="auto"/>
              <w:jc w:val="left"/>
              <w:rPr>
                <w:rFonts w:cstheme="minorHAnsi"/>
                <w:bdr w:val="nil"/>
              </w:rPr>
            </w:pPr>
            <w:r w:rsidRPr="00B949A8">
              <w:rPr>
                <w:rFonts w:eastAsia="Calibri" w:cstheme="minorHAnsi"/>
                <w:bdr w:val="nil"/>
              </w:rPr>
              <w:t>Člověk a jeho svět</w:t>
            </w:r>
          </w:p>
        </w:tc>
      </w:tr>
      <w:tr w:rsidR="00E015EA" w:rsidRPr="00B949A8" w:rsidTr="006E0AA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občanské:</w:t>
            </w:r>
          </w:p>
          <w:p w:rsidR="00E015EA" w:rsidRPr="00B949A8" w:rsidRDefault="00E015EA" w:rsidP="00C00713">
            <w:pPr>
              <w:numPr>
                <w:ilvl w:val="0"/>
                <w:numId w:val="94"/>
              </w:numPr>
              <w:spacing w:line="276" w:lineRule="auto"/>
              <w:jc w:val="left"/>
              <w:rPr>
                <w:rFonts w:cstheme="minorHAnsi"/>
                <w:bdr w:val="nil"/>
              </w:rPr>
            </w:pPr>
            <w:r w:rsidRPr="00B949A8">
              <w:rPr>
                <w:rFonts w:eastAsia="Calibri" w:cstheme="minorHAnsi"/>
                <w:bdr w:val="nil"/>
              </w:rPr>
              <w:t>vychováváme žáky jako svobodné občany, plnící si své povinnosti a uplatňující svá práva</w:t>
            </w:r>
          </w:p>
          <w:p w:rsidR="00E015EA" w:rsidRPr="00B949A8" w:rsidRDefault="00E015EA" w:rsidP="00C00713">
            <w:pPr>
              <w:numPr>
                <w:ilvl w:val="0"/>
                <w:numId w:val="94"/>
              </w:numPr>
              <w:spacing w:line="276" w:lineRule="auto"/>
              <w:jc w:val="left"/>
              <w:rPr>
                <w:rFonts w:cstheme="minorHAnsi"/>
                <w:bdr w:val="nil"/>
              </w:rPr>
            </w:pPr>
            <w:r w:rsidRPr="00B949A8">
              <w:rPr>
                <w:rFonts w:eastAsia="Calibri" w:cstheme="minorHAnsi"/>
                <w:bdr w:val="nil"/>
              </w:rPr>
              <w:t>zařazujeme ekologické aktivity (třídění odpadů, udržování okolí školy)</w:t>
            </w:r>
          </w:p>
          <w:p w:rsidR="00E015EA" w:rsidRPr="00B949A8" w:rsidRDefault="00E015EA" w:rsidP="00C00713">
            <w:pPr>
              <w:numPr>
                <w:ilvl w:val="0"/>
                <w:numId w:val="94"/>
              </w:numPr>
              <w:spacing w:line="276" w:lineRule="auto"/>
              <w:jc w:val="left"/>
              <w:rPr>
                <w:rFonts w:cstheme="minorHAnsi"/>
                <w:bdr w:val="nil"/>
              </w:rPr>
            </w:pPr>
            <w:r w:rsidRPr="00B949A8">
              <w:rPr>
                <w:rFonts w:eastAsia="Calibri" w:cstheme="minorHAnsi"/>
                <w:bdr w:val="nil"/>
              </w:rPr>
              <w:t>vedeme žáky k pochopení historie místa, kde žijí a k utváření kladných postojů k domovu, vlasti, národní hrdosti</w:t>
            </w:r>
          </w:p>
          <w:p w:rsidR="00E015EA" w:rsidRPr="00B949A8" w:rsidRDefault="00E015EA" w:rsidP="00C00713">
            <w:pPr>
              <w:numPr>
                <w:ilvl w:val="0"/>
                <w:numId w:val="94"/>
              </w:numPr>
              <w:spacing w:line="276" w:lineRule="auto"/>
              <w:jc w:val="left"/>
              <w:rPr>
                <w:rFonts w:cstheme="minorHAnsi"/>
                <w:bdr w:val="nil"/>
              </w:rPr>
            </w:pPr>
            <w:r w:rsidRPr="00B949A8">
              <w:rPr>
                <w:rFonts w:eastAsia="Calibri" w:cstheme="minorHAnsi"/>
                <w:bdr w:val="nil"/>
              </w:rPr>
              <w:t>vedeme žáky k pochopení dodržování pravidel bezpečného pohybu v silničním provozu, chránit své zdraví</w:t>
            </w:r>
          </w:p>
          <w:p w:rsidR="00E015EA" w:rsidRPr="00B949A8" w:rsidRDefault="00E015EA" w:rsidP="00C00713">
            <w:pPr>
              <w:numPr>
                <w:ilvl w:val="0"/>
                <w:numId w:val="94"/>
              </w:numPr>
              <w:spacing w:line="276" w:lineRule="auto"/>
              <w:jc w:val="left"/>
              <w:rPr>
                <w:rFonts w:cstheme="minorHAnsi"/>
                <w:bdr w:val="nil"/>
              </w:rPr>
            </w:pPr>
            <w:r w:rsidRPr="00B949A8">
              <w:rPr>
                <w:rFonts w:eastAsia="Calibri" w:cstheme="minorHAnsi"/>
                <w:bdr w:val="nil"/>
              </w:rPr>
              <w:t>vedeme žáky k prozkoumávání názorů lišících se od jejich vlastních, snažíme se budovat u žáků multikulturní postoje</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učení:</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podporujeme samostatnost a tvořivost</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ve výuce se zaměřujeme na aktivní činnosti</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zřetelně rozlišujeme základní a rozšiřující učivo</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 xml:space="preserve">věnujeme maximální pozornost čtení s </w:t>
            </w:r>
            <w:proofErr w:type="gramStart"/>
            <w:r w:rsidRPr="00B949A8">
              <w:rPr>
                <w:rFonts w:eastAsia="Calibri" w:cstheme="minorHAnsi"/>
                <w:bdr w:val="nil"/>
              </w:rPr>
              <w:t>porozuměním - práce</w:t>
            </w:r>
            <w:proofErr w:type="gramEnd"/>
            <w:r w:rsidRPr="00B949A8">
              <w:rPr>
                <w:rFonts w:eastAsia="Calibri" w:cstheme="minorHAnsi"/>
                <w:bdr w:val="nil"/>
              </w:rPr>
              <w:t xml:space="preserve"> s odborným textem, s různými informačními zdroji - mapy, plány, kroniky,</w:t>
            </w:r>
            <w:r w:rsidR="002B08DE" w:rsidRPr="00B949A8">
              <w:rPr>
                <w:rFonts w:eastAsia="Calibri" w:cstheme="minorHAnsi"/>
                <w:bdr w:val="nil"/>
              </w:rPr>
              <w:t xml:space="preserve"> atlasy, encyklopedie, www strán</w:t>
            </w:r>
            <w:r w:rsidRPr="00B949A8">
              <w:rPr>
                <w:rFonts w:eastAsia="Calibri" w:cstheme="minorHAnsi"/>
                <w:bdr w:val="nil"/>
              </w:rPr>
              <w:t>ky</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zadáváme takové úkoly, při nichž žáci vyhledávají a třídí informace z různých zdrojů (aktuality, výpisky, myšlenkové mapy), učí se chápat význam slov a současně si ověřují správnost řešení</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zařazujeme různé styly výuky, modely, názorné pomůcky, obrazy, schémata, pokusy</w:t>
            </w:r>
          </w:p>
          <w:p w:rsidR="00E015EA" w:rsidRPr="00B949A8" w:rsidRDefault="00E015EA" w:rsidP="00C00713">
            <w:pPr>
              <w:numPr>
                <w:ilvl w:val="0"/>
                <w:numId w:val="29"/>
              </w:numPr>
              <w:spacing w:line="276" w:lineRule="auto"/>
              <w:jc w:val="left"/>
              <w:rPr>
                <w:rFonts w:cstheme="minorHAnsi"/>
                <w:bdr w:val="nil"/>
              </w:rPr>
            </w:pPr>
            <w:r w:rsidRPr="00B949A8">
              <w:rPr>
                <w:rFonts w:eastAsia="Calibri" w:cstheme="minorHAnsi"/>
                <w:bdr w:val="nil"/>
              </w:rPr>
              <w:t>zařazujeme do výuky exkurze, vycházky s pozorováním</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řešení problémů:</w:t>
            </w:r>
          </w:p>
          <w:p w:rsidR="00E015EA" w:rsidRPr="00B949A8" w:rsidRDefault="00E015EA" w:rsidP="00C00713">
            <w:pPr>
              <w:numPr>
                <w:ilvl w:val="0"/>
                <w:numId w:val="30"/>
              </w:numPr>
              <w:spacing w:line="276" w:lineRule="auto"/>
              <w:jc w:val="left"/>
              <w:rPr>
                <w:rFonts w:cstheme="minorHAnsi"/>
                <w:bdr w:val="nil"/>
              </w:rPr>
            </w:pPr>
            <w:r w:rsidRPr="00B949A8">
              <w:rPr>
                <w:rFonts w:eastAsia="Calibri" w:cstheme="minorHAnsi"/>
                <w:bdr w:val="nil"/>
              </w:rPr>
              <w:t>učíme žáky nebát se problémů, přijímat odpovědnost za své chování</w:t>
            </w:r>
          </w:p>
          <w:p w:rsidR="00E015EA" w:rsidRPr="00B949A8" w:rsidRDefault="00E015EA" w:rsidP="00C00713">
            <w:pPr>
              <w:numPr>
                <w:ilvl w:val="0"/>
                <w:numId w:val="30"/>
              </w:numPr>
              <w:spacing w:line="276" w:lineRule="auto"/>
              <w:jc w:val="left"/>
              <w:rPr>
                <w:rFonts w:cstheme="minorHAnsi"/>
                <w:bdr w:val="nil"/>
              </w:rPr>
            </w:pPr>
            <w:r w:rsidRPr="00B949A8">
              <w:rPr>
                <w:rFonts w:eastAsia="Calibri" w:cstheme="minorHAnsi"/>
                <w:bdr w:val="nil"/>
              </w:rPr>
              <w:t>podporujeme týmovou spolupráci při řešení problémů</w:t>
            </w:r>
          </w:p>
          <w:p w:rsidR="00E015EA" w:rsidRPr="00B949A8" w:rsidRDefault="00E015EA" w:rsidP="00C00713">
            <w:pPr>
              <w:numPr>
                <w:ilvl w:val="0"/>
                <w:numId w:val="30"/>
              </w:numPr>
              <w:spacing w:line="276" w:lineRule="auto"/>
              <w:jc w:val="left"/>
              <w:rPr>
                <w:rFonts w:cstheme="minorHAnsi"/>
                <w:bdr w:val="nil"/>
              </w:rPr>
            </w:pPr>
            <w:r w:rsidRPr="00B949A8">
              <w:rPr>
                <w:rFonts w:eastAsia="Calibri" w:cstheme="minorHAnsi"/>
                <w:bdr w:val="nil"/>
              </w:rPr>
              <w:t>jdeme příkladem</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komunikativní:</w:t>
            </w:r>
          </w:p>
          <w:p w:rsidR="00E015EA" w:rsidRPr="00B949A8" w:rsidRDefault="00E015EA" w:rsidP="00C00713">
            <w:pPr>
              <w:numPr>
                <w:ilvl w:val="0"/>
                <w:numId w:val="31"/>
              </w:numPr>
              <w:spacing w:line="276" w:lineRule="auto"/>
              <w:jc w:val="left"/>
              <w:rPr>
                <w:rFonts w:cstheme="minorHAnsi"/>
                <w:bdr w:val="nil"/>
              </w:rPr>
            </w:pPr>
            <w:r w:rsidRPr="00B949A8">
              <w:rPr>
                <w:rFonts w:eastAsia="Calibri" w:cstheme="minorHAnsi"/>
                <w:bdr w:val="nil"/>
              </w:rPr>
              <w:t>učitel navozuje atmosféru bezpečné a přátelské komunikace</w:t>
            </w:r>
          </w:p>
          <w:p w:rsidR="00E015EA" w:rsidRPr="00B949A8" w:rsidRDefault="00E015EA" w:rsidP="00C00713">
            <w:pPr>
              <w:numPr>
                <w:ilvl w:val="0"/>
                <w:numId w:val="31"/>
              </w:numPr>
              <w:spacing w:line="276" w:lineRule="auto"/>
              <w:jc w:val="left"/>
              <w:rPr>
                <w:rFonts w:cstheme="minorHAnsi"/>
                <w:bdr w:val="nil"/>
              </w:rPr>
            </w:pPr>
            <w:r w:rsidRPr="00B949A8">
              <w:rPr>
                <w:rFonts w:eastAsia="Calibri" w:cstheme="minorHAnsi"/>
                <w:bdr w:val="nil"/>
              </w:rPr>
              <w:t>vybízíme žáky, aby kladli otázky k učivu, které je zajímá, aby diskutovali</w:t>
            </w:r>
          </w:p>
          <w:p w:rsidR="00E015EA" w:rsidRPr="00B949A8" w:rsidRDefault="00E015EA" w:rsidP="00C00713">
            <w:pPr>
              <w:numPr>
                <w:ilvl w:val="0"/>
                <w:numId w:val="31"/>
              </w:numPr>
              <w:spacing w:line="276" w:lineRule="auto"/>
              <w:jc w:val="left"/>
              <w:rPr>
                <w:rFonts w:cstheme="minorHAnsi"/>
                <w:bdr w:val="nil"/>
              </w:rPr>
            </w:pPr>
            <w:r w:rsidRPr="00B949A8">
              <w:rPr>
                <w:rFonts w:eastAsia="Calibri" w:cstheme="minorHAnsi"/>
                <w:bdr w:val="nil"/>
              </w:rPr>
              <w:t xml:space="preserve">vytváříme příležitosti pro vzájemnou komunikaci </w:t>
            </w:r>
            <w:proofErr w:type="gramStart"/>
            <w:r w:rsidRPr="00B949A8">
              <w:rPr>
                <w:rFonts w:eastAsia="Calibri" w:cstheme="minorHAnsi"/>
                <w:bdr w:val="nil"/>
              </w:rPr>
              <w:t>žáků - metoda</w:t>
            </w:r>
            <w:proofErr w:type="gramEnd"/>
            <w:r w:rsidRPr="00B949A8">
              <w:rPr>
                <w:rFonts w:eastAsia="Calibri" w:cstheme="minorHAnsi"/>
                <w:bdr w:val="nil"/>
              </w:rPr>
              <w:t xml:space="preserve"> rozhovoru, i komunikaci s dospělými - ve škole, rodáci obce, na úřadech</w:t>
            </w:r>
          </w:p>
          <w:p w:rsidR="00E015EA" w:rsidRPr="00B949A8" w:rsidRDefault="00E015EA" w:rsidP="00C00713">
            <w:pPr>
              <w:numPr>
                <w:ilvl w:val="0"/>
                <w:numId w:val="31"/>
              </w:numPr>
              <w:spacing w:line="276" w:lineRule="auto"/>
              <w:jc w:val="left"/>
              <w:rPr>
                <w:rFonts w:cstheme="minorHAnsi"/>
                <w:bdr w:val="nil"/>
              </w:rPr>
            </w:pPr>
            <w:r w:rsidRPr="00B949A8">
              <w:rPr>
                <w:rFonts w:eastAsia="Calibri" w:cstheme="minorHAnsi"/>
                <w:bdr w:val="nil"/>
              </w:rPr>
              <w:lastRenderedPageBreak/>
              <w:t>umožňujeme žákům ústně prezentovat, obhájit výsledky své či skupinové práce, přijmout názory ostatních</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sociální a personální:</w:t>
            </w:r>
          </w:p>
          <w:p w:rsidR="00E015EA" w:rsidRPr="00B949A8" w:rsidRDefault="00E015EA" w:rsidP="00C00713">
            <w:pPr>
              <w:numPr>
                <w:ilvl w:val="0"/>
                <w:numId w:val="32"/>
              </w:numPr>
              <w:spacing w:line="276" w:lineRule="auto"/>
              <w:jc w:val="left"/>
              <w:rPr>
                <w:rFonts w:cstheme="minorHAnsi"/>
                <w:bdr w:val="nil"/>
              </w:rPr>
            </w:pPr>
            <w:r w:rsidRPr="00B949A8">
              <w:rPr>
                <w:rFonts w:eastAsia="Calibri" w:cstheme="minorHAnsi"/>
                <w:bdr w:val="nil"/>
              </w:rPr>
              <w:t>zadáváme takové úkoly, při kterých žáci spolupracují, podporují se, hodnotí (úkoly pro dvojice, skupinová práce, expertní skupiny)</w:t>
            </w:r>
          </w:p>
          <w:p w:rsidR="00E015EA" w:rsidRPr="00B949A8" w:rsidRDefault="00E015EA" w:rsidP="00C00713">
            <w:pPr>
              <w:numPr>
                <w:ilvl w:val="0"/>
                <w:numId w:val="32"/>
              </w:numPr>
              <w:spacing w:line="276" w:lineRule="auto"/>
              <w:jc w:val="left"/>
              <w:rPr>
                <w:rFonts w:cstheme="minorHAnsi"/>
                <w:bdr w:val="nil"/>
              </w:rPr>
            </w:pPr>
            <w:r w:rsidRPr="00B949A8">
              <w:rPr>
                <w:rFonts w:eastAsia="Calibri" w:cstheme="minorHAnsi"/>
                <w:bdr w:val="nil"/>
              </w:rPr>
              <w:t>na modelových situacích učíme žáky předcházet a řešit problematiku šikany, nevhodných skupinových projevů a negativního chování</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987676" w:rsidRDefault="00E015EA" w:rsidP="00C00713">
            <w:pPr>
              <w:pStyle w:val="Odstavecseseznamem"/>
              <w:numPr>
                <w:ilvl w:val="0"/>
                <w:numId w:val="95"/>
              </w:numPr>
              <w:spacing w:line="276" w:lineRule="auto"/>
              <w:jc w:val="left"/>
              <w:rPr>
                <w:rFonts w:cstheme="minorHAnsi"/>
                <w:bdr w:val="nil"/>
              </w:rPr>
            </w:pPr>
            <w:r w:rsidRPr="00987676">
              <w:rPr>
                <w:rFonts w:eastAsia="Calibri" w:cstheme="minorHAnsi"/>
                <w:b/>
                <w:bCs/>
                <w:bdr w:val="nil"/>
              </w:rPr>
              <w:t>Kompetence pracovní:</w:t>
            </w:r>
          </w:p>
          <w:p w:rsidR="00E015EA" w:rsidRPr="00B949A8" w:rsidRDefault="00E015EA" w:rsidP="00C00713">
            <w:pPr>
              <w:numPr>
                <w:ilvl w:val="0"/>
                <w:numId w:val="95"/>
              </w:numPr>
              <w:spacing w:line="276" w:lineRule="auto"/>
              <w:jc w:val="left"/>
              <w:rPr>
                <w:rFonts w:cstheme="minorHAnsi"/>
                <w:bdr w:val="nil"/>
              </w:rPr>
            </w:pPr>
            <w:r w:rsidRPr="00B949A8">
              <w:rPr>
                <w:rFonts w:eastAsia="Calibri" w:cstheme="minorHAnsi"/>
                <w:bdr w:val="nil"/>
              </w:rPr>
              <w:t>vedeme žáky k pozitivnímu vztahu k práci druhých</w:t>
            </w:r>
          </w:p>
          <w:p w:rsidR="00E015EA" w:rsidRPr="00B949A8" w:rsidRDefault="00E015EA" w:rsidP="00C00713">
            <w:pPr>
              <w:numPr>
                <w:ilvl w:val="0"/>
                <w:numId w:val="95"/>
              </w:numPr>
              <w:spacing w:line="276" w:lineRule="auto"/>
              <w:jc w:val="left"/>
              <w:rPr>
                <w:rFonts w:cstheme="minorHAnsi"/>
                <w:bdr w:val="nil"/>
              </w:rPr>
            </w:pPr>
            <w:r w:rsidRPr="00B949A8">
              <w:rPr>
                <w:rFonts w:eastAsia="Calibri" w:cstheme="minorHAnsi"/>
                <w:bdr w:val="nil"/>
              </w:rPr>
              <w:t>učíme pracovat přiměřeným tempem</w:t>
            </w:r>
          </w:p>
          <w:p w:rsidR="00E015EA" w:rsidRPr="00B949A8" w:rsidRDefault="00E015EA" w:rsidP="00C00713">
            <w:pPr>
              <w:numPr>
                <w:ilvl w:val="0"/>
                <w:numId w:val="95"/>
              </w:numPr>
              <w:spacing w:line="276" w:lineRule="auto"/>
              <w:jc w:val="left"/>
              <w:rPr>
                <w:rFonts w:cstheme="minorHAnsi"/>
                <w:bdr w:val="nil"/>
              </w:rPr>
            </w:pPr>
            <w:r w:rsidRPr="00B949A8">
              <w:rPr>
                <w:rFonts w:eastAsia="Calibri" w:cstheme="minorHAnsi"/>
                <w:bdr w:val="nil"/>
              </w:rPr>
              <w:t>vedeme žáky ke správnému a bezpečnému užití materiálů, techniky, nástrojů</w:t>
            </w:r>
          </w:p>
          <w:p w:rsidR="00E015EA" w:rsidRPr="00B949A8" w:rsidRDefault="00E015EA" w:rsidP="00C00713">
            <w:pPr>
              <w:numPr>
                <w:ilvl w:val="0"/>
                <w:numId w:val="95"/>
              </w:numPr>
              <w:spacing w:line="276" w:lineRule="auto"/>
              <w:jc w:val="left"/>
              <w:rPr>
                <w:rFonts w:cstheme="minorHAnsi"/>
                <w:bdr w:val="nil"/>
              </w:rPr>
            </w:pPr>
            <w:r w:rsidRPr="00B949A8">
              <w:rPr>
                <w:rFonts w:eastAsia="Calibri" w:cstheme="minorHAnsi"/>
                <w:bdr w:val="nil"/>
              </w:rPr>
              <w:t>poskytujeme žákům prostor k výrobě pomůcek, souborů přírodnin, sbírek, plánků, modelů, k praktickým činnostem při vycházkách</w:t>
            </w:r>
          </w:p>
          <w:p w:rsidR="00E015EA" w:rsidRPr="00B949A8" w:rsidRDefault="00E015EA" w:rsidP="00C00713">
            <w:pPr>
              <w:numPr>
                <w:ilvl w:val="0"/>
                <w:numId w:val="95"/>
              </w:numPr>
              <w:spacing w:line="276" w:lineRule="auto"/>
              <w:jc w:val="left"/>
              <w:rPr>
                <w:rFonts w:cstheme="minorHAnsi"/>
                <w:bdr w:val="nil"/>
              </w:rPr>
            </w:pPr>
            <w:r w:rsidRPr="00B949A8">
              <w:rPr>
                <w:rFonts w:eastAsia="Calibri" w:cstheme="minorHAnsi"/>
                <w:bdr w:val="nil"/>
              </w:rPr>
              <w:t>vyžadujeme dokončení započaté práce</w:t>
            </w:r>
          </w:p>
        </w:tc>
      </w:tr>
      <w:tr w:rsidR="000B59F4" w:rsidRPr="00B949A8" w:rsidTr="006E0AAD">
        <w:tc>
          <w:tcPr>
            <w:tcW w:w="1500" w:type="pct"/>
            <w:tcBorders>
              <w:top w:val="inset" w:sz="6" w:space="0" w:color="808080"/>
              <w:left w:val="inset" w:sz="6" w:space="0" w:color="808080"/>
              <w:bottom w:val="inset" w:sz="6" w:space="0" w:color="808080"/>
              <w:right w:val="inset" w:sz="6" w:space="0" w:color="808080"/>
            </w:tcBorders>
          </w:tcPr>
          <w:p w:rsidR="000B59F4" w:rsidRPr="00B949A8" w:rsidRDefault="000B59F4"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59F4" w:rsidRPr="00B949A8" w:rsidRDefault="000B59F4" w:rsidP="00C00713">
            <w:pPr>
              <w:spacing w:line="276" w:lineRule="auto"/>
              <w:jc w:val="left"/>
              <w:rPr>
                <w:rFonts w:eastAsia="Calibri" w:cstheme="minorHAnsi"/>
                <w:b/>
                <w:bCs/>
                <w:bdr w:val="nil"/>
              </w:rPr>
            </w:pPr>
            <w:r w:rsidRPr="00B949A8">
              <w:rPr>
                <w:rFonts w:eastAsia="Calibri" w:cstheme="minorHAnsi"/>
                <w:b/>
                <w:bCs/>
                <w:bdr w:val="nil"/>
              </w:rPr>
              <w:t>Kompetence digitální:</w:t>
            </w:r>
          </w:p>
          <w:p w:rsidR="000B59F4" w:rsidRPr="00987676" w:rsidRDefault="000B59F4" w:rsidP="00C00713">
            <w:pPr>
              <w:pStyle w:val="Odstavecseseznamem"/>
              <w:numPr>
                <w:ilvl w:val="0"/>
                <w:numId w:val="93"/>
              </w:numPr>
              <w:spacing w:line="276" w:lineRule="auto"/>
              <w:jc w:val="left"/>
              <w:rPr>
                <w:rFonts w:cstheme="minorHAnsi"/>
                <w:sz w:val="20"/>
                <w:szCs w:val="20"/>
              </w:rPr>
            </w:pPr>
            <w:r w:rsidRPr="00987676">
              <w:rPr>
                <w:rFonts w:cstheme="minorHAnsi"/>
                <w:sz w:val="20"/>
                <w:szCs w:val="20"/>
              </w:rPr>
              <w:t xml:space="preserve">Žák vyhledává, používá, hodnotí informace pro daný účel, potřebu. </w:t>
            </w:r>
          </w:p>
          <w:p w:rsidR="000B59F4" w:rsidRPr="00987676" w:rsidRDefault="000B59F4" w:rsidP="00C00713">
            <w:pPr>
              <w:pStyle w:val="Odstavecseseznamem"/>
              <w:numPr>
                <w:ilvl w:val="0"/>
                <w:numId w:val="93"/>
              </w:numPr>
              <w:spacing w:line="276" w:lineRule="auto"/>
              <w:jc w:val="left"/>
              <w:rPr>
                <w:rFonts w:cstheme="minorHAnsi"/>
                <w:sz w:val="20"/>
                <w:szCs w:val="20"/>
              </w:rPr>
            </w:pPr>
            <w:r w:rsidRPr="00987676">
              <w:rPr>
                <w:rFonts w:cstheme="minorHAnsi"/>
                <w:sz w:val="20"/>
                <w:szCs w:val="20"/>
              </w:rPr>
              <w:t>Učí se komunikovat, pracovat, a být zodpovědný za spolupráci ve dvojici, v týmu.</w:t>
            </w:r>
          </w:p>
          <w:p w:rsidR="000B59F4" w:rsidRPr="00987676" w:rsidRDefault="000B59F4" w:rsidP="00C00713">
            <w:pPr>
              <w:pStyle w:val="Odstavecseseznamem"/>
              <w:numPr>
                <w:ilvl w:val="0"/>
                <w:numId w:val="93"/>
              </w:numPr>
              <w:spacing w:line="276" w:lineRule="auto"/>
              <w:jc w:val="left"/>
              <w:rPr>
                <w:rFonts w:cstheme="minorHAnsi"/>
                <w:sz w:val="20"/>
                <w:szCs w:val="20"/>
              </w:rPr>
            </w:pPr>
            <w:r w:rsidRPr="00987676">
              <w:rPr>
                <w:rFonts w:cstheme="minorHAnsi"/>
                <w:sz w:val="20"/>
                <w:szCs w:val="20"/>
              </w:rPr>
              <w:t>Je připravený poradit a pomoci spolužákovi při řešení problému.</w:t>
            </w:r>
          </w:p>
          <w:p w:rsidR="000B59F4" w:rsidRPr="00987676" w:rsidRDefault="000B59F4" w:rsidP="00C00713">
            <w:pPr>
              <w:pStyle w:val="Odstavecseseznamem"/>
              <w:numPr>
                <w:ilvl w:val="0"/>
                <w:numId w:val="93"/>
              </w:numPr>
              <w:spacing w:line="276" w:lineRule="auto"/>
              <w:jc w:val="left"/>
              <w:rPr>
                <w:rFonts w:eastAsia="Times New Roman" w:cstheme="minorHAnsi"/>
                <w:sz w:val="20"/>
                <w:szCs w:val="20"/>
                <w:lang w:eastAsia="en-US"/>
              </w:rPr>
            </w:pPr>
            <w:r w:rsidRPr="00987676">
              <w:rPr>
                <w:rFonts w:eastAsia="Times New Roman" w:cstheme="minorHAnsi"/>
                <w:sz w:val="20"/>
                <w:szCs w:val="20"/>
                <w:lang w:eastAsia="en-US"/>
              </w:rPr>
              <w:t xml:space="preserve">Žák využívá digitální technologie k ke své práci, nenarušuje cizí prostor, dbá na autorské právo. </w:t>
            </w:r>
          </w:p>
          <w:p w:rsidR="000B59F4" w:rsidRPr="00987676" w:rsidRDefault="000B59F4" w:rsidP="00C00713">
            <w:pPr>
              <w:pStyle w:val="Odstavecseseznamem"/>
              <w:numPr>
                <w:ilvl w:val="0"/>
                <w:numId w:val="93"/>
              </w:numPr>
              <w:spacing w:line="276" w:lineRule="auto"/>
              <w:jc w:val="left"/>
              <w:rPr>
                <w:rFonts w:eastAsia="Times New Roman" w:cstheme="minorHAnsi"/>
                <w:sz w:val="20"/>
                <w:szCs w:val="20"/>
              </w:rPr>
            </w:pPr>
            <w:r w:rsidRPr="00987676">
              <w:rPr>
                <w:rFonts w:eastAsia="Times New Roman" w:cstheme="minorHAnsi"/>
                <w:sz w:val="20"/>
                <w:szCs w:val="20"/>
              </w:rPr>
              <w:t>Žák si váží práce a výsledků práce své i cizí, postupně si ujasňuje představu o svém povolání.</w:t>
            </w:r>
          </w:p>
          <w:p w:rsidR="000B59F4" w:rsidRPr="00987676" w:rsidRDefault="000B59F4" w:rsidP="00C00713">
            <w:pPr>
              <w:pStyle w:val="Odstavecseseznamem"/>
              <w:numPr>
                <w:ilvl w:val="0"/>
                <w:numId w:val="93"/>
              </w:numPr>
              <w:spacing w:line="276" w:lineRule="auto"/>
              <w:jc w:val="left"/>
              <w:rPr>
                <w:rFonts w:eastAsia="Calibri" w:cstheme="minorHAnsi"/>
                <w:b/>
                <w:bCs/>
                <w:bdr w:val="nil"/>
              </w:rPr>
            </w:pPr>
            <w:r w:rsidRPr="00987676">
              <w:rPr>
                <w:rFonts w:eastAsia="Times New Roman" w:cstheme="minorHAnsi"/>
                <w:sz w:val="20"/>
                <w:szCs w:val="20"/>
              </w:rPr>
              <w:t>Žák třídí, experimentuje, vyhodnocuje, přepracovává, tvoří.</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 PRVOUKA má časovou dotaci v 1., 2. a 3. ročníku 2 hodiny týdně, ve 4. a 5. ročníku 3 hodiny týdně.</w:t>
            </w:r>
            <w:r w:rsidR="00783337">
              <w:rPr>
                <w:rFonts w:eastAsia="Calibri" w:cstheme="minorHAnsi"/>
                <w:bdr w:val="nil"/>
              </w:rPr>
              <w:t xml:space="preserve"> U spojených ročníků 4. a 5. spojujeme také plnění očekávaných výstupů tak, aby byly probrány v rámci </w:t>
            </w:r>
            <w:proofErr w:type="spellStart"/>
            <w:r w:rsidR="00783337">
              <w:rPr>
                <w:rFonts w:eastAsia="Calibri" w:cstheme="minorHAnsi"/>
                <w:bdr w:val="nil"/>
              </w:rPr>
              <w:t>dvojročí</w:t>
            </w:r>
            <w:proofErr w:type="spellEnd"/>
            <w:r w:rsidR="00783337">
              <w:rPr>
                <w:rFonts w:eastAsia="Calibri" w:cstheme="minorHAnsi"/>
                <w:bdr w:val="nil"/>
              </w:rPr>
              <w:t xml:space="preserve">. </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61"/>
              </w:numPr>
              <w:spacing w:line="276" w:lineRule="auto"/>
              <w:jc w:val="left"/>
              <w:rPr>
                <w:rFonts w:cstheme="minorHAnsi"/>
                <w:bdr w:val="nil"/>
              </w:rPr>
            </w:pPr>
            <w:r w:rsidRPr="00B949A8">
              <w:rPr>
                <w:rFonts w:eastAsia="Calibri" w:cstheme="minorHAnsi"/>
                <w:bdr w:val="nil"/>
              </w:rPr>
              <w:t>Hodnocení není trestem a žák nesmí být trestán za chybu. Chyba se stává prostředkem k nápravě, k uvědomění si nedostatků, k dalšímu zlepšení, poznání, že se lze i „chybami učit“. Chyba je brána jako běžná součást procesu učení a žák se učí s chybou pracovat – hledat cesty k její eliminaci a postupnému odstranění či nápravě.</w:t>
            </w:r>
          </w:p>
          <w:p w:rsidR="00E015EA" w:rsidRPr="00B949A8" w:rsidRDefault="00E015EA" w:rsidP="00C00713">
            <w:pPr>
              <w:numPr>
                <w:ilvl w:val="0"/>
                <w:numId w:val="61"/>
              </w:numPr>
              <w:spacing w:line="276" w:lineRule="auto"/>
              <w:jc w:val="left"/>
              <w:rPr>
                <w:rFonts w:cstheme="minorHAnsi"/>
                <w:bdr w:val="nil"/>
              </w:rPr>
            </w:pPr>
            <w:r w:rsidRPr="00B949A8">
              <w:rPr>
                <w:rFonts w:eastAsia="Calibri" w:cstheme="minorHAnsi"/>
                <w:bdr w:val="nil"/>
              </w:rPr>
              <w:t>Využíváme individuálně vztahovou normu – hodnotíme individuální pokrok každého žáka podle předem stanovených kritérií.</w:t>
            </w:r>
          </w:p>
          <w:p w:rsidR="00E015EA" w:rsidRPr="00B949A8" w:rsidRDefault="00E015EA" w:rsidP="00C00713">
            <w:pPr>
              <w:spacing w:line="276" w:lineRule="auto"/>
              <w:jc w:val="left"/>
              <w:rPr>
                <w:rFonts w:cstheme="minorHAnsi"/>
                <w:bdr w:val="nil"/>
              </w:rPr>
            </w:pPr>
            <w:r w:rsidRPr="00B949A8">
              <w:rPr>
                <w:rFonts w:eastAsia="Calibri" w:cstheme="minorHAnsi"/>
                <w:bdr w:val="nil"/>
              </w:rPr>
              <w:t>Kritéria hodnocení:</w:t>
            </w:r>
          </w:p>
          <w:p w:rsidR="00E015EA" w:rsidRPr="00B949A8" w:rsidRDefault="00E015EA" w:rsidP="00C00713">
            <w:pPr>
              <w:spacing w:line="276" w:lineRule="auto"/>
              <w:ind w:left="826" w:hanging="360"/>
              <w:jc w:val="left"/>
              <w:rPr>
                <w:rFonts w:cstheme="minorHAnsi"/>
                <w:bdr w:val="nil"/>
              </w:rPr>
            </w:pPr>
            <w:r w:rsidRPr="00B949A8">
              <w:rPr>
                <w:rFonts w:eastAsia="Calibri" w:cstheme="minorHAnsi"/>
                <w:bdr w:val="nil"/>
              </w:rPr>
              <w:t>-          samostatnost, tvořivost</w:t>
            </w:r>
          </w:p>
          <w:p w:rsidR="00E015EA" w:rsidRPr="00B949A8" w:rsidRDefault="00E015EA" w:rsidP="00C00713">
            <w:pPr>
              <w:spacing w:line="276" w:lineRule="auto"/>
              <w:ind w:left="826" w:hanging="360"/>
              <w:jc w:val="left"/>
              <w:rPr>
                <w:rFonts w:cstheme="minorHAnsi"/>
                <w:bdr w:val="nil"/>
              </w:rPr>
            </w:pPr>
            <w:r w:rsidRPr="00B949A8">
              <w:rPr>
                <w:rFonts w:eastAsia="Calibri" w:cstheme="minorHAnsi"/>
                <w:bdr w:val="nil"/>
              </w:rPr>
              <w:lastRenderedPageBreak/>
              <w:t xml:space="preserve">-          přesnost, </w:t>
            </w:r>
            <w:proofErr w:type="gramStart"/>
            <w:r w:rsidRPr="00B949A8">
              <w:rPr>
                <w:rFonts w:eastAsia="Calibri" w:cstheme="minorHAnsi"/>
                <w:bdr w:val="nil"/>
              </w:rPr>
              <w:t>ucelenost  osvojení</w:t>
            </w:r>
            <w:proofErr w:type="gramEnd"/>
            <w:r w:rsidRPr="00B949A8">
              <w:rPr>
                <w:rFonts w:eastAsia="Calibri" w:cstheme="minorHAnsi"/>
                <w:bdr w:val="nil"/>
              </w:rPr>
              <w:t xml:space="preserve"> základních poznatků , kvalita výsledků činností, schopnost uplatňovat osvojené poznatky a dovednosti při řešení teoretických i praktických úkolů, aplikovat je v širších souvislostech</w:t>
            </w:r>
          </w:p>
          <w:p w:rsidR="00E015EA" w:rsidRPr="00B949A8" w:rsidRDefault="00E015EA" w:rsidP="00C00713">
            <w:pPr>
              <w:spacing w:line="276" w:lineRule="auto"/>
              <w:ind w:left="826" w:hanging="360"/>
              <w:jc w:val="left"/>
              <w:rPr>
                <w:rFonts w:cstheme="minorHAnsi"/>
                <w:bdr w:val="nil"/>
              </w:rPr>
            </w:pPr>
            <w:r w:rsidRPr="00B949A8">
              <w:rPr>
                <w:rFonts w:eastAsia="Calibri" w:cstheme="minorHAnsi"/>
                <w:bdr w:val="nil"/>
              </w:rPr>
              <w:t>-          aktivita v přístupu k plnění školních povinností, zájem o ně</w:t>
            </w:r>
          </w:p>
          <w:p w:rsidR="00E015EA" w:rsidRPr="00B949A8" w:rsidRDefault="00E015EA" w:rsidP="00C00713">
            <w:pPr>
              <w:spacing w:line="276" w:lineRule="auto"/>
              <w:ind w:left="826" w:hanging="360"/>
              <w:jc w:val="left"/>
              <w:rPr>
                <w:rFonts w:cstheme="minorHAnsi"/>
                <w:bdr w:val="nil"/>
              </w:rPr>
            </w:pPr>
            <w:r w:rsidRPr="00B949A8">
              <w:rPr>
                <w:rFonts w:eastAsia="Calibri" w:cstheme="minorHAnsi"/>
                <w:bdr w:val="nil"/>
              </w:rPr>
              <w:t>-          přesnost, výstižnost a odborná správnost ústního i písemného projevu</w:t>
            </w:r>
          </w:p>
        </w:tc>
      </w:tr>
    </w:tbl>
    <w:p w:rsidR="00E015EA" w:rsidRPr="00B949A8" w:rsidRDefault="00E015EA" w:rsidP="00C00713">
      <w:pPr>
        <w:spacing w:line="276" w:lineRule="auto"/>
        <w:jc w:val="left"/>
        <w:rPr>
          <w:rFonts w:cstheme="minorHAnsi"/>
          <w:bdr w:val="nil"/>
        </w:rPr>
      </w:pPr>
      <w:r w:rsidRPr="00B949A8">
        <w:rPr>
          <w:rFonts w:cstheme="minorHAnsi"/>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bookmarkStart w:id="58" w:name="_Hlk175903664"/>
            <w:r w:rsidRPr="00B949A8">
              <w:rPr>
                <w:rFonts w:eastAsia="Calibri" w:cstheme="minorHAns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695A18" w:rsidP="00C00713">
            <w:pPr>
              <w:spacing w:line="276" w:lineRule="auto"/>
              <w:ind w:left="60"/>
              <w:jc w:val="left"/>
              <w:rPr>
                <w:rFonts w:eastAsia="Calibri" w:cstheme="minorHAnsi"/>
                <w:sz w:val="20"/>
                <w:bdr w:val="nil"/>
              </w:rPr>
            </w:pPr>
            <w:r>
              <w:rPr>
                <w:rFonts w:eastAsia="Calibri" w:cstheme="minorHAnsi"/>
                <w:sz w:val="20"/>
                <w:bdr w:val="nil"/>
              </w:rPr>
              <w:t>D</w:t>
            </w:r>
            <w:r w:rsidR="00E015EA" w:rsidRPr="00B949A8">
              <w:rPr>
                <w:rFonts w:eastAsia="Calibri" w:cstheme="minorHAnsi"/>
                <w:sz w:val="20"/>
                <w:bdr w:val="nil"/>
              </w:rPr>
              <w:t>ojde ze školy domů, zná jména ulic, kterými prochází, dovede spolužáky k významným turistickým cílům obce</w:t>
            </w:r>
            <w:r>
              <w:rPr>
                <w:rFonts w:eastAsia="Calibri" w:cstheme="minorHAnsi"/>
                <w:sz w:val="20"/>
                <w:bdr w:val="nil"/>
              </w:rPr>
              <w:t>.</w:t>
            </w:r>
          </w:p>
          <w:p w:rsidR="00695A18" w:rsidRDefault="00695A18" w:rsidP="00C00713">
            <w:pPr>
              <w:spacing w:line="276" w:lineRule="auto"/>
              <w:ind w:left="60"/>
              <w:jc w:val="left"/>
              <w:rPr>
                <w:rFonts w:eastAsia="Calibri" w:cstheme="minorHAnsi"/>
                <w:sz w:val="20"/>
                <w:bdr w:val="nil"/>
              </w:rPr>
            </w:pPr>
            <w:r>
              <w:rPr>
                <w:rFonts w:eastAsia="Calibri" w:cstheme="minorHAnsi"/>
                <w:sz w:val="20"/>
                <w:bdr w:val="nil"/>
              </w:rPr>
              <w:t>O</w:t>
            </w:r>
            <w:r w:rsidRPr="00B949A8">
              <w:rPr>
                <w:rFonts w:eastAsia="Calibri" w:cstheme="minorHAnsi"/>
                <w:sz w:val="20"/>
                <w:bdr w:val="nil"/>
              </w:rPr>
              <w:t>bjevuje dopravní značky v obci a vyvodí a chápe jejich význam v</w:t>
            </w:r>
            <w:r>
              <w:rPr>
                <w:rFonts w:eastAsia="Calibri" w:cstheme="minorHAnsi"/>
                <w:sz w:val="20"/>
                <w:bdr w:val="nil"/>
              </w:rPr>
              <w:t> </w:t>
            </w:r>
            <w:r w:rsidRPr="00B949A8">
              <w:rPr>
                <w:rFonts w:eastAsia="Calibri" w:cstheme="minorHAnsi"/>
                <w:sz w:val="20"/>
                <w:bdr w:val="nil"/>
              </w:rPr>
              <w:t>místě</w:t>
            </w:r>
            <w:r>
              <w:rPr>
                <w:rFonts w:eastAsia="Calibri" w:cstheme="minorHAnsi"/>
                <w:sz w:val="20"/>
                <w:bdr w:val="nil"/>
              </w:rPr>
              <w:t>.</w:t>
            </w:r>
          </w:p>
          <w:p w:rsidR="00695A18" w:rsidRDefault="00695A18" w:rsidP="00C00713">
            <w:pPr>
              <w:spacing w:line="276" w:lineRule="auto"/>
              <w:ind w:left="60"/>
              <w:jc w:val="left"/>
              <w:rPr>
                <w:rFonts w:eastAsia="Calibri" w:cstheme="minorHAnsi"/>
                <w:sz w:val="20"/>
                <w:bdr w:val="nil"/>
              </w:rPr>
            </w:pPr>
          </w:p>
          <w:p w:rsidR="00695A18" w:rsidRPr="00B949A8" w:rsidRDefault="00695A18" w:rsidP="00C00713">
            <w:pPr>
              <w:spacing w:line="276" w:lineRule="auto"/>
              <w:ind w:left="60"/>
              <w:jc w:val="left"/>
              <w:rPr>
                <w:rFonts w:cstheme="minorHAnsi"/>
                <w:bdr w:val="nil"/>
              </w:rPr>
            </w:pPr>
            <w:r w:rsidRPr="00695A18">
              <w:rPr>
                <w:rFonts w:eastAsia="Calibri" w:cstheme="minorHAnsi"/>
                <w:color w:val="1F3864" w:themeColor="accent5" w:themeShade="80"/>
                <w:sz w:val="20"/>
                <w:bdr w:val="nil"/>
              </w:rPr>
              <w:t>Orientuje se v okolí svého bydliště a v okolí školy.</w:t>
            </w:r>
            <w:r>
              <w:rPr>
                <w:rFonts w:eastAsia="Calibri" w:cstheme="minorHAnsi"/>
                <w:color w:val="1F3864" w:themeColor="accent5" w:themeShade="80"/>
                <w:sz w:val="20"/>
                <w:bdr w:val="nil"/>
              </w:rPr>
              <w:t xml:space="preserve"> </w:t>
            </w:r>
            <w:r>
              <w:rPr>
                <w:rFonts w:cstheme="minorHAnsi"/>
                <w:color w:val="1F3864" w:themeColor="accent5" w:themeShade="80"/>
                <w:bdr w:val="nil"/>
              </w:rPr>
              <w:t>P</w:t>
            </w:r>
            <w:r w:rsidRPr="00695A18">
              <w:rPr>
                <w:bCs/>
                <w:color w:val="1F3864" w:themeColor="accent5" w:themeShade="80"/>
              </w:rPr>
              <w:t>opíše a zvládne cestu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obec, vycházka</w:t>
            </w:r>
          </w:p>
          <w:p w:rsidR="00695A18" w:rsidRPr="00B949A8" w:rsidRDefault="00695A18" w:rsidP="00C00713">
            <w:pPr>
              <w:spacing w:line="276" w:lineRule="auto"/>
              <w:ind w:left="60"/>
              <w:jc w:val="left"/>
              <w:rPr>
                <w:rFonts w:cstheme="minorHAnsi"/>
                <w:bdr w:val="nil"/>
              </w:rPr>
            </w:pPr>
            <w:r w:rsidRPr="00B949A8">
              <w:rPr>
                <w:rFonts w:eastAsia="Calibri" w:cstheme="minorHAnsi"/>
                <w:sz w:val="20"/>
                <w:bdr w:val="nil"/>
              </w:rPr>
              <w:t>dopravní značky v obci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695A18" w:rsidP="00C00713">
            <w:pPr>
              <w:spacing w:line="276" w:lineRule="auto"/>
              <w:ind w:left="60"/>
              <w:jc w:val="left"/>
              <w:rPr>
                <w:rFonts w:cstheme="minorHAnsi"/>
                <w:bdr w:val="nil"/>
              </w:rPr>
            </w:pPr>
            <w:r>
              <w:rPr>
                <w:rFonts w:eastAsia="Calibri" w:cstheme="minorHAnsi"/>
                <w:sz w:val="20"/>
                <w:bdr w:val="nil"/>
              </w:rPr>
              <w:t>V</w:t>
            </w:r>
            <w:r w:rsidR="00E015EA" w:rsidRPr="00B949A8">
              <w:rPr>
                <w:rFonts w:eastAsia="Calibri" w:cstheme="minorHAnsi"/>
                <w:sz w:val="20"/>
                <w:bdr w:val="nil"/>
              </w:rPr>
              <w:t xml:space="preserve"> běžných činnostech školy uplatňuje pravidla chůze po chodníku a po silnici, rozlišuje bezpečná a nebezpečná místa pro hru, v modelových situacích prokáže znalost správného cestování autem</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I. Silniční provoz • Kdo je účastník silničního provozu (chodec, cyklista, dopravní prostředky) • Pojmy v silničním provozu (chodník, obrubník, zábradlí, silnice, přechod pro chodce) II. Chodník • Na chodníku (základní pravidla chůze po chodníku) III. Silnice • Na silnici (co se děje na silnici, chůze po silnici, reflexní doplňky) IV. Místo pro hru • Kde si hrát (vhodná a nevhodná místa ke hře) V. Přecházení • Přecházení silnice bez přechodu • Přecházení silnice po přechodu VI. Cestování • Cesta do školy (bezpečná cesta do školy, konkrétní situace)</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vytvoří kolekci přírodnin a živočichů z okolí školy (nejméně 5), exponáty pojmenuje a určí je i v jejich přirozeném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rostliny, živočichové kolem školy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D25910" w:rsidRDefault="00D25910" w:rsidP="00C00713">
            <w:pPr>
              <w:spacing w:line="276" w:lineRule="auto"/>
              <w:ind w:left="60"/>
              <w:jc w:val="center"/>
              <w:rPr>
                <w:rFonts w:eastAsia="Calibri" w:cstheme="minorHAnsi"/>
                <w:sz w:val="20"/>
                <w:u w:val="single"/>
                <w:bdr w:val="nil"/>
              </w:rPr>
            </w:pPr>
            <w:r w:rsidRPr="00D25910">
              <w:rPr>
                <w:rFonts w:eastAsia="Calibri" w:cstheme="minorHAnsi"/>
                <w:sz w:val="20"/>
                <w:u w:val="single"/>
                <w:bdr w:val="nil"/>
              </w:rPr>
              <w:t>LIDÉ KOLEM NÁS</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ČJS-3-2-01 rozlišuje blízké příbuzenské vztahy v rodině, role rodinných příslušníků a vztahy </w:t>
            </w:r>
            <w:r w:rsidRPr="00B949A8">
              <w:rPr>
                <w:rFonts w:eastAsia="Calibri" w:cstheme="minorHAnsi"/>
                <w:sz w:val="20"/>
                <w:bdr w:val="nil"/>
              </w:rPr>
              <w:lastRenderedPageBreak/>
              <w:t>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695A18" w:rsidP="00C00713">
            <w:pPr>
              <w:spacing w:line="276" w:lineRule="auto"/>
              <w:ind w:left="60"/>
              <w:jc w:val="left"/>
              <w:rPr>
                <w:rFonts w:eastAsia="Calibri" w:cstheme="minorHAnsi"/>
                <w:sz w:val="20"/>
                <w:bdr w:val="nil"/>
              </w:rPr>
            </w:pPr>
            <w:r>
              <w:rPr>
                <w:rFonts w:eastAsia="Calibri" w:cstheme="minorHAnsi"/>
                <w:sz w:val="20"/>
                <w:bdr w:val="nil"/>
              </w:rPr>
              <w:lastRenderedPageBreak/>
              <w:t>R</w:t>
            </w:r>
            <w:r w:rsidR="00E015EA" w:rsidRPr="00B949A8">
              <w:rPr>
                <w:rFonts w:eastAsia="Calibri" w:cstheme="minorHAnsi"/>
                <w:sz w:val="20"/>
                <w:bdr w:val="nil"/>
              </w:rPr>
              <w:t>ozlišuje příbuzenské vztahy ve své rodině</w:t>
            </w:r>
            <w:r>
              <w:rPr>
                <w:rFonts w:eastAsia="Calibri" w:cstheme="minorHAnsi"/>
                <w:sz w:val="20"/>
                <w:bdr w:val="nil"/>
              </w:rPr>
              <w:t>.</w:t>
            </w:r>
          </w:p>
          <w:p w:rsidR="00695A18" w:rsidRDefault="00695A18" w:rsidP="00C00713">
            <w:pPr>
              <w:spacing w:line="276" w:lineRule="auto"/>
              <w:ind w:left="60"/>
              <w:jc w:val="left"/>
              <w:rPr>
                <w:rFonts w:cstheme="minorHAnsi"/>
                <w:bdr w:val="nil"/>
              </w:rPr>
            </w:pPr>
          </w:p>
          <w:p w:rsidR="00695A18" w:rsidRPr="00B949A8" w:rsidRDefault="00695A18" w:rsidP="00C00713">
            <w:pPr>
              <w:spacing w:line="276" w:lineRule="auto"/>
              <w:ind w:left="60"/>
              <w:jc w:val="left"/>
              <w:rPr>
                <w:rFonts w:cstheme="minorHAnsi"/>
                <w:bdr w:val="nil"/>
              </w:rPr>
            </w:pPr>
            <w:r>
              <w:rPr>
                <w:bCs/>
                <w:color w:val="1F3864" w:themeColor="accent5" w:themeShade="80"/>
              </w:rPr>
              <w:lastRenderedPageBreak/>
              <w:t>R</w:t>
            </w:r>
            <w:r w:rsidRPr="00695A18">
              <w:rPr>
                <w:bCs/>
                <w:color w:val="1F3864" w:themeColor="accent5" w:themeShade="80"/>
              </w:rPr>
              <w:t>ozlišuje role rodinných příslušníků a vztahy mezi nimi, rozlišuje blízké příbuzenské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rodina, role členů rodiny</w:t>
            </w:r>
          </w:p>
        </w:tc>
      </w:tr>
      <w:tr w:rsidR="00D25910" w:rsidRPr="00B949A8" w:rsidTr="000124B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spolupracuje na sestavování pravidel chování ve škole a dodržuje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 xml:space="preserve">mezilidské </w:t>
            </w:r>
            <w:proofErr w:type="gramStart"/>
            <w:r w:rsidRPr="00B949A8">
              <w:rPr>
                <w:rFonts w:eastAsia="Calibri" w:cstheme="minorHAnsi"/>
                <w:sz w:val="20"/>
                <w:bdr w:val="nil"/>
              </w:rPr>
              <w:t>vztahy - soužití</w:t>
            </w:r>
            <w:proofErr w:type="gramEnd"/>
            <w:r w:rsidRPr="00B949A8">
              <w:rPr>
                <w:rFonts w:eastAsia="Calibri" w:cstheme="minorHAnsi"/>
                <w:sz w:val="20"/>
                <w:bdr w:val="nil"/>
              </w:rPr>
              <w:t xml:space="preserve"> lidí - škola - chování v třídním kolektivu i k ostatním žákům školy - školní řád</w:t>
            </w:r>
          </w:p>
        </w:tc>
      </w:tr>
      <w:tr w:rsidR="00D25910" w:rsidRPr="00B949A8" w:rsidTr="000124B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projevuje toleranci k přirozeným odlišnostem spolužáků, jejich přednostem i nedostatkům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cstheme="minorHAnsi"/>
                <w:bdr w:val="nil"/>
              </w:rPr>
            </w:pPr>
            <w:r w:rsidRPr="00B949A8">
              <w:rPr>
                <w:rFonts w:eastAsia="Calibri" w:cstheme="minorHAnsi"/>
                <w:sz w:val="20"/>
                <w:bdr w:val="nil"/>
              </w:rPr>
              <w:t xml:space="preserve">mezilidské </w:t>
            </w:r>
            <w:proofErr w:type="gramStart"/>
            <w:r w:rsidRPr="00B949A8">
              <w:rPr>
                <w:rFonts w:eastAsia="Calibri" w:cstheme="minorHAnsi"/>
                <w:sz w:val="20"/>
                <w:bdr w:val="nil"/>
              </w:rPr>
              <w:t>vztahy - soužití</w:t>
            </w:r>
            <w:proofErr w:type="gramEnd"/>
            <w:r w:rsidRPr="00B949A8">
              <w:rPr>
                <w:rFonts w:eastAsia="Calibri" w:cstheme="minorHAnsi"/>
                <w:sz w:val="20"/>
                <w:bdr w:val="nil"/>
              </w:rPr>
              <w:t xml:space="preserve"> lidí - škola - chování v třídním kolektivu i k ostatním žákům školy - školní řád</w:t>
            </w:r>
          </w:p>
        </w:tc>
      </w:tr>
      <w:tr w:rsidR="00D25910"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eastAsia="Calibri" w:cstheme="minorHAnsi"/>
                <w:sz w:val="20"/>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Default="00D25910" w:rsidP="00C00713">
            <w:pPr>
              <w:spacing w:line="276" w:lineRule="auto"/>
              <w:ind w:left="60"/>
              <w:jc w:val="left"/>
              <w:rPr>
                <w:rFonts w:eastAsia="Calibri" w:cstheme="minorHAns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eastAsia="Calibri" w:cstheme="minorHAnsi"/>
                <w:sz w:val="20"/>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993D40" w:rsidP="00C00713">
            <w:pPr>
              <w:spacing w:line="276" w:lineRule="auto"/>
              <w:ind w:left="60"/>
              <w:jc w:val="left"/>
              <w:rPr>
                <w:rFonts w:cstheme="minorHAnsi"/>
                <w:bdr w:val="nil"/>
              </w:rPr>
            </w:pPr>
            <w:r>
              <w:rPr>
                <w:rFonts w:eastAsia="Calibri" w:cstheme="minorHAnsi"/>
                <w:sz w:val="20"/>
                <w:bdr w:val="nil"/>
              </w:rPr>
              <w:t>Z</w:t>
            </w:r>
            <w:r w:rsidR="00E015EA" w:rsidRPr="00B949A8">
              <w:rPr>
                <w:rFonts w:eastAsia="Calibri" w:cstheme="minorHAnsi"/>
                <w:sz w:val="20"/>
                <w:bdr w:val="nil"/>
              </w:rPr>
              <w:t>ná povolání svých rodičů, popíše, co v práci dělají</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povolání, fyzická a duševní práce</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orientuje se v základních časových pojmech (teď, včera, zítra…), rozlišuje dny, části dne, činnosti v průběhu dne, svátky a roční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názvy dnů, ročních období, jejich posloupnost</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zeptá se svých prarodičů, jak prožívali dětství, podělí se o příběh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zkoumání historie prostřednictvím zážitků členů rodiny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pozoruje, popíše a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roční období - charakteristika (změny v přírodě, život rostlin a živočichů, počasí) kalendář přírody – přírodní katastrofy </w:t>
            </w:r>
            <w:proofErr w:type="gramStart"/>
            <w:r w:rsidRPr="00B949A8">
              <w:rPr>
                <w:rFonts w:eastAsia="Calibri" w:cstheme="minorHAnsi"/>
                <w:sz w:val="20"/>
                <w:bdr w:val="nil"/>
              </w:rPr>
              <w:t>( povodně</w:t>
            </w:r>
            <w:proofErr w:type="gramEnd"/>
            <w:r w:rsidRPr="00B949A8">
              <w:rPr>
                <w:rFonts w:eastAsia="Calibri" w:cstheme="minorHAnsi"/>
                <w:sz w:val="20"/>
                <w:bdr w:val="nil"/>
              </w:rPr>
              <w:t>, tornáda, přívalové deště )</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E633B" w:rsidP="00C00713">
            <w:pPr>
              <w:spacing w:line="276" w:lineRule="auto"/>
              <w:ind w:left="60"/>
              <w:jc w:val="left"/>
              <w:rPr>
                <w:rFonts w:cstheme="minorHAnsi"/>
                <w:bdr w:val="nil"/>
              </w:rPr>
            </w:pPr>
            <w:r w:rsidRPr="00B949A8">
              <w:rPr>
                <w:rFonts w:eastAsia="Calibri" w:cstheme="minorHAns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color w:val="000000" w:themeColor="text1"/>
                <w:sz w:val="20"/>
                <w:bdr w:val="nil"/>
              </w:rPr>
              <w:t>rozlišuje a pojmenovává druhy ovoce a zeleniny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druhy ovoce a zeleniny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82CB9" w:rsidP="00C00713">
            <w:pPr>
              <w:spacing w:line="276" w:lineRule="auto"/>
              <w:ind w:left="60"/>
              <w:jc w:val="left"/>
              <w:rPr>
                <w:rFonts w:cstheme="minorHAnsi"/>
                <w:bdr w:val="nil"/>
              </w:rPr>
            </w:pPr>
            <w:r>
              <w:rPr>
                <w:rFonts w:eastAsia="Calibri" w:cstheme="minorHAnsi"/>
                <w:sz w:val="20"/>
                <w:bdr w:val="nil"/>
              </w:rPr>
              <w:t>P</w:t>
            </w:r>
            <w:r w:rsidR="00E015EA" w:rsidRPr="00B949A8">
              <w:rPr>
                <w:rFonts w:eastAsia="Calibri" w:cstheme="minorHAnsi"/>
                <w:sz w:val="20"/>
                <w:bdr w:val="nil"/>
              </w:rPr>
              <w:t>rovádí sezónní práce na zahradě, pozná zahradní náčiní</w:t>
            </w:r>
            <w:r>
              <w:rPr>
                <w:rFonts w:eastAsia="Calibri" w:cstheme="minorHAnsi"/>
                <w:sz w:val="20"/>
                <w:bdr w:val="nil"/>
              </w:rPr>
              <w:t>.</w:t>
            </w:r>
            <w:r w:rsidR="004F33F0">
              <w:rPr>
                <w:rFonts w:eastAsia="Calibri" w:cstheme="minorHAnsi"/>
                <w:sz w:val="20"/>
                <w:bdr w:val="nil"/>
              </w:rPr>
              <w:t xml:space="preserve"> Získává praktické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roční období a práce na zahradě, na poli</w:t>
            </w:r>
          </w:p>
        </w:tc>
      </w:tr>
      <w:tr w:rsidR="00D25910"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6AE2" w:rsidRPr="00FA6AE2" w:rsidRDefault="00FA6AE2" w:rsidP="00C00713">
            <w:pPr>
              <w:spacing w:line="276" w:lineRule="auto"/>
              <w:ind w:left="60"/>
              <w:jc w:val="center"/>
              <w:rPr>
                <w:rFonts w:eastAsia="Calibri" w:cstheme="minorHAnsi"/>
                <w:bCs/>
                <w:iCs/>
                <w:sz w:val="20"/>
                <w:u w:val="single"/>
                <w:bdr w:val="nil"/>
              </w:rPr>
            </w:pPr>
            <w:r w:rsidRPr="00FA6AE2">
              <w:rPr>
                <w:rFonts w:eastAsia="Calibri" w:cstheme="minorHAnsi"/>
                <w:bCs/>
                <w:iCs/>
                <w:sz w:val="20"/>
                <w:u w:val="single"/>
                <w:bdr w:val="nil"/>
              </w:rPr>
              <w:t>ČLOVĚK A JEHO ZDRAVÍ</w:t>
            </w:r>
          </w:p>
          <w:p w:rsidR="00D25910" w:rsidRPr="00B949A8" w:rsidRDefault="00D25910" w:rsidP="00C00713">
            <w:pPr>
              <w:spacing w:line="276" w:lineRule="auto"/>
              <w:ind w:left="60"/>
              <w:jc w:val="left"/>
              <w:rPr>
                <w:rFonts w:eastAsia="Calibri" w:cstheme="minorHAnsi"/>
                <w:sz w:val="20"/>
                <w:bdr w:val="nil"/>
              </w:rPr>
            </w:pPr>
            <w:r w:rsidRPr="00B949A8">
              <w:rPr>
                <w:rFonts w:eastAsia="Calibri" w:cstheme="minorHAnsi"/>
                <w:sz w:val="20"/>
                <w:bdr w:val="nil"/>
              </w:rPr>
              <w:t>ČJS-3-5-0</w:t>
            </w:r>
            <w:r>
              <w:rPr>
                <w:rFonts w:eastAsia="Calibri" w:cstheme="minorHAnsi"/>
                <w:sz w:val="20"/>
                <w:bdr w:val="nil"/>
              </w:rPr>
              <w:t xml:space="preserve">1 </w:t>
            </w:r>
            <w:r w:rsidRPr="00D25910">
              <w:rPr>
                <w:bCs/>
                <w:iCs/>
              </w:rPr>
              <w:t>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438E" w:rsidRDefault="00C1438E" w:rsidP="00C00713">
            <w:pPr>
              <w:spacing w:line="276" w:lineRule="auto"/>
              <w:ind w:left="60"/>
              <w:jc w:val="left"/>
              <w:rPr>
                <w:rFonts w:eastAsia="Calibri" w:cstheme="minorHAnsi"/>
                <w:sz w:val="20"/>
                <w:bdr w:val="nil"/>
              </w:rPr>
            </w:pPr>
            <w:r w:rsidRPr="00B949A8">
              <w:rPr>
                <w:rFonts w:eastAsia="Calibri" w:cstheme="minorHAnsi"/>
                <w:sz w:val="20"/>
                <w:bdr w:val="nil"/>
              </w:rPr>
              <w:t>Nacvičí, jak si pečlivě umýt ruce a bude tento postup dodržovat.</w:t>
            </w:r>
            <w:r>
              <w:rPr>
                <w:rFonts w:eastAsia="Calibri" w:cstheme="minorHAnsi"/>
                <w:sz w:val="20"/>
                <w:bdr w:val="nil"/>
              </w:rPr>
              <w:t xml:space="preserve"> </w:t>
            </w:r>
          </w:p>
          <w:p w:rsidR="001413CB" w:rsidRDefault="001413CB" w:rsidP="00C00713">
            <w:pPr>
              <w:spacing w:line="276" w:lineRule="auto"/>
              <w:ind w:left="60"/>
              <w:jc w:val="left"/>
              <w:rPr>
                <w:rFonts w:eastAsia="Calibri" w:cstheme="minorHAnsi"/>
                <w:sz w:val="20"/>
                <w:bdr w:val="nil"/>
              </w:rPr>
            </w:pPr>
            <w:r>
              <w:rPr>
                <w:rFonts w:eastAsia="Calibri" w:cstheme="minorHAnsi"/>
                <w:sz w:val="20"/>
                <w:bdr w:val="nil"/>
              </w:rPr>
              <w:t xml:space="preserve">Dodržuje </w:t>
            </w:r>
          </w:p>
          <w:p w:rsidR="00C1438E" w:rsidRDefault="00C1438E" w:rsidP="00C00713">
            <w:pPr>
              <w:spacing w:line="276" w:lineRule="auto"/>
              <w:ind w:left="60"/>
              <w:jc w:val="left"/>
              <w:rPr>
                <w:rFonts w:eastAsia="Calibri" w:cstheme="minorHAnsi"/>
                <w:sz w:val="20"/>
                <w:bdr w:val="nil"/>
              </w:rPr>
            </w:pPr>
          </w:p>
          <w:p w:rsidR="00D25910" w:rsidRDefault="00FA6AE2" w:rsidP="00C00713">
            <w:pPr>
              <w:spacing w:line="276" w:lineRule="auto"/>
              <w:ind w:left="60"/>
              <w:jc w:val="left"/>
              <w:rPr>
                <w:bCs/>
                <w:color w:val="1F3864" w:themeColor="accent5" w:themeShade="80"/>
              </w:rPr>
            </w:pPr>
            <w:r w:rsidRPr="00FA6AE2">
              <w:rPr>
                <w:bCs/>
                <w:color w:val="1F3864" w:themeColor="accent5" w:themeShade="80"/>
              </w:rPr>
              <w:t>Uplatňuje hygienické návyky a zvládá sebeobsluhu; popíše své zdravotní potíže a pocity; zvládá ošetření drobných poranění.</w:t>
            </w:r>
          </w:p>
          <w:p w:rsidR="00FA6AE2" w:rsidRDefault="00FA6AE2" w:rsidP="00C00713">
            <w:pPr>
              <w:spacing w:line="276" w:lineRule="auto"/>
              <w:ind w:left="60"/>
              <w:jc w:val="left"/>
              <w:rPr>
                <w:rFonts w:eastAsia="Calibri" w:cstheme="minorHAnsi"/>
                <w:sz w:val="20"/>
                <w:bdr w:val="nil"/>
              </w:rPr>
            </w:pPr>
            <w:r>
              <w:rPr>
                <w:bCs/>
                <w:color w:val="1F3864" w:themeColor="accent5" w:themeShade="80"/>
              </w:rPr>
              <w:t>Pojmenuje hlavní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910" w:rsidRPr="00B949A8" w:rsidRDefault="00D25910" w:rsidP="00C00713">
            <w:pPr>
              <w:spacing w:line="276" w:lineRule="auto"/>
              <w:ind w:left="60"/>
              <w:jc w:val="left"/>
              <w:rPr>
                <w:rFonts w:eastAsia="Calibri" w:cstheme="minorHAnsi"/>
                <w:sz w:val="20"/>
                <w:bdr w:val="nil"/>
              </w:rPr>
            </w:pPr>
          </w:p>
        </w:tc>
      </w:tr>
      <w:tr w:rsidR="00FA6AE2"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6AE2" w:rsidRPr="00FA6AE2" w:rsidRDefault="00FA6AE2" w:rsidP="00C00713">
            <w:pPr>
              <w:spacing w:line="276" w:lineRule="auto"/>
              <w:ind w:left="60"/>
              <w:jc w:val="left"/>
              <w:rPr>
                <w:rFonts w:eastAsia="Calibri" w:cstheme="minorHAnsi"/>
                <w:sz w:val="20"/>
                <w:bdr w:val="nil"/>
              </w:rPr>
            </w:pPr>
            <w:r w:rsidRPr="00B949A8">
              <w:rPr>
                <w:rFonts w:eastAsia="Calibri" w:cstheme="minorHAnsi"/>
                <w:sz w:val="20"/>
                <w:bdr w:val="nil"/>
              </w:rPr>
              <w:t>ČJS-3-5-0</w:t>
            </w:r>
            <w:r>
              <w:rPr>
                <w:rFonts w:eastAsia="Calibri" w:cstheme="minorHAnsi"/>
                <w:sz w:val="20"/>
                <w:bdr w:val="nil"/>
              </w:rPr>
              <w:t xml:space="preserve">2 </w:t>
            </w:r>
            <w:r w:rsidRPr="00FA6AE2">
              <w:rPr>
                <w:bCs/>
                <w:iCs/>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6AE2" w:rsidRDefault="00FA6AE2" w:rsidP="00C00713">
            <w:pPr>
              <w:spacing w:line="276" w:lineRule="auto"/>
              <w:ind w:left="60"/>
              <w:jc w:val="left"/>
              <w:rPr>
                <w:bCs/>
                <w:color w:val="1F3864" w:themeColor="accent5" w:themeShade="80"/>
              </w:rPr>
            </w:pPr>
            <w:r>
              <w:rPr>
                <w:bCs/>
                <w:color w:val="1F3864" w:themeColor="accent5" w:themeShade="80"/>
              </w:rPr>
              <w:t>R</w:t>
            </w:r>
            <w:r w:rsidRPr="00FA6AE2">
              <w:rPr>
                <w:bCs/>
                <w:color w:val="1F3864" w:themeColor="accent5" w:themeShade="80"/>
              </w:rPr>
              <w:t>ozezná nebezpečí; dodržuje zásady bezpečného chování; neohrožuje své zdraví a zdraví jiných.</w:t>
            </w:r>
          </w:p>
          <w:p w:rsidR="00FA6AE2" w:rsidRDefault="00FA6AE2" w:rsidP="00C00713">
            <w:pPr>
              <w:spacing w:line="276" w:lineRule="auto"/>
              <w:ind w:left="60"/>
              <w:jc w:val="left"/>
              <w:rPr>
                <w:rFonts w:eastAsia="Calibri" w:cstheme="minorHAnsi"/>
                <w:sz w:val="20"/>
                <w:bdr w:val="nil"/>
              </w:rPr>
            </w:pPr>
            <w:r>
              <w:rPr>
                <w:bCs/>
                <w:color w:val="1F3864" w:themeColor="accent5" w:themeShade="80"/>
              </w:rPr>
              <w:t>U</w:t>
            </w:r>
            <w:r w:rsidRPr="00FA6AE2">
              <w:rPr>
                <w:bCs/>
                <w:color w:val="1F3864" w:themeColor="accent5" w:themeShade="80"/>
              </w:rPr>
              <w:t>platňuje základní pravidla bezpečného chování účastníka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6AE2" w:rsidRPr="00B949A8" w:rsidRDefault="00FA6AE2" w:rsidP="00C00713">
            <w:pPr>
              <w:spacing w:line="276" w:lineRule="auto"/>
              <w:ind w:left="60"/>
              <w:jc w:val="left"/>
              <w:rPr>
                <w:rFonts w:eastAsia="Calibri" w:cstheme="minorHAnsi"/>
                <w:sz w:val="20"/>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D25910" w:rsidP="00C00713">
            <w:pPr>
              <w:spacing w:line="276" w:lineRule="auto"/>
              <w:ind w:left="60"/>
              <w:jc w:val="left"/>
              <w:rPr>
                <w:rFonts w:eastAsia="Calibri" w:cstheme="minorHAnsi"/>
                <w:sz w:val="20"/>
                <w:bdr w:val="nil"/>
              </w:rPr>
            </w:pPr>
            <w:r>
              <w:rPr>
                <w:rFonts w:eastAsia="Calibri" w:cstheme="minorHAnsi"/>
                <w:sz w:val="20"/>
                <w:bdr w:val="nil"/>
              </w:rPr>
              <w:t>R</w:t>
            </w:r>
            <w:r w:rsidR="00E015EA" w:rsidRPr="00B949A8">
              <w:rPr>
                <w:rFonts w:eastAsia="Calibri" w:cstheme="minorHAnsi"/>
                <w:sz w:val="20"/>
                <w:bdr w:val="nil"/>
              </w:rPr>
              <w:t>ozlišuje mezi kladnými a zápornými vlastnostmi dětí, literárních hrdinů, rozpozná vhodné a nevhodné chování</w:t>
            </w:r>
            <w:r>
              <w:rPr>
                <w:rFonts w:eastAsia="Calibri" w:cstheme="minorHAnsi"/>
                <w:sz w:val="20"/>
                <w:bdr w:val="nil"/>
              </w:rPr>
              <w:t>.</w:t>
            </w:r>
          </w:p>
          <w:p w:rsidR="001413CB" w:rsidRDefault="001413CB" w:rsidP="00C00713">
            <w:pPr>
              <w:spacing w:line="276" w:lineRule="auto"/>
              <w:ind w:left="60"/>
              <w:jc w:val="left"/>
              <w:rPr>
                <w:rFonts w:eastAsia="Calibri" w:cstheme="minorHAnsi"/>
                <w:sz w:val="20"/>
                <w:bdr w:val="nil"/>
              </w:rPr>
            </w:pPr>
          </w:p>
          <w:p w:rsidR="001413CB" w:rsidRDefault="001413CB" w:rsidP="00C00713">
            <w:pPr>
              <w:spacing w:line="276" w:lineRule="auto"/>
              <w:ind w:left="60"/>
              <w:jc w:val="left"/>
              <w:rPr>
                <w:rFonts w:eastAsia="Calibri" w:cstheme="minorHAnsi"/>
                <w:sz w:val="20"/>
                <w:bdr w:val="nil"/>
              </w:rPr>
            </w:pPr>
            <w:r>
              <w:rPr>
                <w:rFonts w:eastAsia="Calibri" w:cstheme="minorHAnsi"/>
                <w:sz w:val="20"/>
                <w:bdr w:val="nil"/>
              </w:rPr>
              <w:t>P</w:t>
            </w:r>
            <w:r w:rsidRPr="00B949A8">
              <w:rPr>
                <w:rFonts w:eastAsia="Calibri" w:cstheme="minorHAnsi"/>
                <w:sz w:val="20"/>
                <w:bdr w:val="nil"/>
              </w:rPr>
              <w:t xml:space="preserve">ředvede situaci, kdy potká cizí osobu, která se snaží navázat </w:t>
            </w:r>
            <w:proofErr w:type="gramStart"/>
            <w:r w:rsidRPr="00B949A8">
              <w:rPr>
                <w:rFonts w:eastAsia="Calibri" w:cstheme="minorHAnsi"/>
                <w:sz w:val="20"/>
                <w:bdr w:val="nil"/>
              </w:rPr>
              <w:t>kontakt - sehraje</w:t>
            </w:r>
            <w:proofErr w:type="gramEnd"/>
            <w:r w:rsidRPr="00B949A8">
              <w:rPr>
                <w:rFonts w:eastAsia="Calibri" w:cstheme="minorHAnsi"/>
                <w:sz w:val="20"/>
                <w:bdr w:val="nil"/>
              </w:rPr>
              <w:t>, jak se chovat obezřetně a bezpečně</w:t>
            </w:r>
            <w:r>
              <w:rPr>
                <w:rFonts w:eastAsia="Calibri" w:cstheme="minorHAnsi"/>
                <w:sz w:val="20"/>
                <w:bdr w:val="nil"/>
              </w:rPr>
              <w:t>.</w:t>
            </w:r>
          </w:p>
          <w:p w:rsidR="00FA6AE2" w:rsidRDefault="00FA6AE2" w:rsidP="00C00713">
            <w:pPr>
              <w:spacing w:line="276" w:lineRule="auto"/>
              <w:ind w:left="60"/>
              <w:jc w:val="left"/>
              <w:rPr>
                <w:rFonts w:cstheme="minorHAnsi"/>
                <w:bdr w:val="nil"/>
              </w:rPr>
            </w:pPr>
          </w:p>
          <w:p w:rsidR="00FA6AE2" w:rsidRPr="00B949A8" w:rsidRDefault="00FA6AE2"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školní řád, pravidla třídy, pohádky</w:t>
            </w:r>
          </w:p>
          <w:p w:rsidR="001413CB" w:rsidRPr="00B949A8" w:rsidRDefault="001413CB" w:rsidP="00C00713">
            <w:pPr>
              <w:spacing w:line="276" w:lineRule="auto"/>
              <w:ind w:left="60"/>
              <w:jc w:val="left"/>
              <w:rPr>
                <w:rFonts w:cstheme="minorHAnsi"/>
                <w:bdr w:val="nil"/>
              </w:rPr>
            </w:pPr>
            <w:r w:rsidRPr="00B949A8">
              <w:rPr>
                <w:rFonts w:eastAsia="Calibri" w:cstheme="minorHAnsi"/>
                <w:sz w:val="20"/>
                <w:bdr w:val="nil"/>
              </w:rPr>
              <w:t>dramatizace příběhu</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25910" w:rsidP="00C00713">
            <w:pPr>
              <w:spacing w:line="276" w:lineRule="auto"/>
              <w:ind w:left="60"/>
              <w:jc w:val="left"/>
              <w:rPr>
                <w:rFonts w:cstheme="minorHAnsi"/>
                <w:bdr w:val="nil"/>
              </w:rPr>
            </w:pPr>
            <w:r>
              <w:rPr>
                <w:rFonts w:eastAsia="Calibri" w:cstheme="minorHAnsi"/>
                <w:sz w:val="20"/>
                <w:bdr w:val="nil"/>
              </w:rPr>
              <w:t>D</w:t>
            </w:r>
            <w:r w:rsidR="00E015EA" w:rsidRPr="00B949A8">
              <w:rPr>
                <w:rFonts w:eastAsia="Calibri" w:cstheme="minorHAnsi"/>
                <w:sz w:val="20"/>
                <w:bdr w:val="nil"/>
              </w:rPr>
              <w:t>održuje pravidla v chování při nácviku evakuace</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varovné signály, tísňové volání, evakuační zavazadla, integrovaný záchranný systém, poskytování první pomoci</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ČJS-3-1-01 vyznačí v jednoduchém plánu místo svého bydliště a </w:t>
            </w:r>
            <w:r w:rsidRPr="00B949A8">
              <w:rPr>
                <w:rFonts w:eastAsia="Calibri" w:cstheme="minorHAnsi"/>
                <w:sz w:val="20"/>
                <w:bdr w:val="nil"/>
              </w:rPr>
              <w:lastRenderedPageBreak/>
              <w:t>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993D40" w:rsidP="00C00713">
            <w:pPr>
              <w:spacing w:line="276" w:lineRule="auto"/>
              <w:ind w:left="60"/>
              <w:jc w:val="left"/>
              <w:rPr>
                <w:rFonts w:eastAsia="Calibri" w:cstheme="minorHAnsi"/>
                <w:sz w:val="20"/>
                <w:bdr w:val="nil"/>
              </w:rPr>
            </w:pPr>
            <w:r>
              <w:rPr>
                <w:rFonts w:eastAsia="Calibri" w:cstheme="minorHAnsi"/>
                <w:sz w:val="20"/>
                <w:bdr w:val="nil"/>
              </w:rPr>
              <w:lastRenderedPageBreak/>
              <w:t>N</w:t>
            </w:r>
            <w:r w:rsidR="00E015EA" w:rsidRPr="00B949A8">
              <w:rPr>
                <w:rFonts w:eastAsia="Calibri" w:cstheme="minorHAnsi"/>
                <w:sz w:val="20"/>
                <w:bdr w:val="nil"/>
              </w:rPr>
              <w:t>akreslí svou cestu ze školy domů, správně umístí dopravní značky</w:t>
            </w:r>
            <w:r>
              <w:rPr>
                <w:rFonts w:eastAsia="Calibri" w:cstheme="minorHAnsi"/>
                <w:sz w:val="20"/>
                <w:bdr w:val="nil"/>
              </w:rPr>
              <w:t>.</w:t>
            </w:r>
          </w:p>
          <w:p w:rsidR="00695A18" w:rsidRDefault="00695A18" w:rsidP="00C00713">
            <w:pPr>
              <w:spacing w:line="276" w:lineRule="auto"/>
              <w:ind w:left="60"/>
              <w:jc w:val="left"/>
              <w:rPr>
                <w:rFonts w:cstheme="minorHAnsi"/>
                <w:bdr w:val="nil"/>
              </w:rPr>
            </w:pPr>
          </w:p>
          <w:p w:rsidR="00695A18" w:rsidRPr="00B949A8" w:rsidRDefault="00695A18" w:rsidP="00C00713">
            <w:pPr>
              <w:spacing w:line="276" w:lineRule="auto"/>
              <w:ind w:left="60"/>
              <w:jc w:val="left"/>
              <w:rPr>
                <w:rFonts w:cstheme="minorHAnsi"/>
                <w:bdr w:val="nil"/>
              </w:rPr>
            </w:pPr>
            <w:r w:rsidRPr="00695A18">
              <w:rPr>
                <w:rFonts w:eastAsia="Calibri" w:cstheme="minorHAnsi"/>
                <w:color w:val="1F3864" w:themeColor="accent5" w:themeShade="80"/>
                <w:sz w:val="20"/>
                <w:bdr w:val="nil"/>
              </w:rPr>
              <w:t>Orientuje se v okolí svého bydliště a v okolí školy.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obec, plánek</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3D40" w:rsidRDefault="00993D40" w:rsidP="00C00713">
            <w:pPr>
              <w:spacing w:line="276" w:lineRule="auto"/>
              <w:ind w:left="60"/>
              <w:jc w:val="left"/>
              <w:rPr>
                <w:rFonts w:eastAsia="Calibri" w:cstheme="minorHAnsi"/>
                <w:sz w:val="20"/>
                <w:bdr w:val="nil"/>
              </w:rPr>
            </w:pPr>
            <w:r>
              <w:rPr>
                <w:rFonts w:eastAsia="Calibri" w:cstheme="minorHAnsi"/>
                <w:sz w:val="20"/>
                <w:bdr w:val="nil"/>
              </w:rPr>
              <w:t>Chová se</w:t>
            </w:r>
            <w:r w:rsidR="00E015EA" w:rsidRPr="00B949A8">
              <w:rPr>
                <w:rFonts w:eastAsia="Calibri" w:cstheme="minorHAnsi"/>
                <w:sz w:val="20"/>
                <w:bdr w:val="nil"/>
              </w:rPr>
              <w:t xml:space="preserve"> na stezkách pro chodce </w:t>
            </w:r>
            <w:r>
              <w:rPr>
                <w:rFonts w:eastAsia="Calibri" w:cstheme="minorHAnsi"/>
                <w:sz w:val="20"/>
                <w:bdr w:val="nil"/>
              </w:rPr>
              <w:t>podle pravidel. R</w:t>
            </w:r>
            <w:r w:rsidR="00E015EA" w:rsidRPr="00B949A8">
              <w:rPr>
                <w:rFonts w:eastAsia="Calibri" w:cstheme="minorHAnsi"/>
                <w:sz w:val="20"/>
                <w:bdr w:val="nil"/>
              </w:rPr>
              <w:t>ozeznává vybrané značky pro chodce</w:t>
            </w:r>
            <w:r>
              <w:rPr>
                <w:rFonts w:eastAsia="Calibri" w:cstheme="minorHAnsi"/>
                <w:sz w:val="20"/>
                <w:bdr w:val="nil"/>
              </w:rPr>
              <w:t>.</w:t>
            </w:r>
            <w:r w:rsidR="00E015EA" w:rsidRPr="00B949A8">
              <w:rPr>
                <w:rFonts w:eastAsia="Calibri" w:cstheme="minorHAnsi"/>
                <w:sz w:val="20"/>
                <w:bdr w:val="nil"/>
              </w:rPr>
              <w:br/>
            </w:r>
            <w:r>
              <w:rPr>
                <w:rFonts w:eastAsia="Calibri" w:cstheme="minorHAnsi"/>
                <w:sz w:val="20"/>
                <w:bdr w:val="nil"/>
              </w:rPr>
              <w:t>B</w:t>
            </w:r>
            <w:r w:rsidR="00E015EA" w:rsidRPr="00B949A8">
              <w:rPr>
                <w:rFonts w:eastAsia="Calibri" w:cstheme="minorHAnsi"/>
                <w:sz w:val="20"/>
                <w:bdr w:val="nil"/>
              </w:rPr>
              <w:t>ezpečně pře</w:t>
            </w:r>
            <w:r>
              <w:rPr>
                <w:rFonts w:eastAsia="Calibri" w:cstheme="minorHAnsi"/>
                <w:sz w:val="20"/>
                <w:bdr w:val="nil"/>
              </w:rPr>
              <w:t>jde</w:t>
            </w:r>
            <w:r w:rsidR="00E015EA" w:rsidRPr="00B949A8">
              <w:rPr>
                <w:rFonts w:eastAsia="Calibri" w:cstheme="minorHAnsi"/>
                <w:sz w:val="20"/>
                <w:bdr w:val="nil"/>
              </w:rPr>
              <w:t xml:space="preserve"> silnici se světelnými signály</w:t>
            </w:r>
            <w:r>
              <w:rPr>
                <w:rFonts w:eastAsia="Calibri" w:cstheme="minorHAnsi"/>
                <w:sz w:val="20"/>
                <w:bdr w:val="nil"/>
              </w:rPr>
              <w:t xml:space="preserve">. </w:t>
            </w:r>
          </w:p>
          <w:p w:rsidR="00993D40" w:rsidRDefault="00993D40" w:rsidP="00C00713">
            <w:pPr>
              <w:spacing w:line="276" w:lineRule="auto"/>
              <w:ind w:left="60"/>
              <w:jc w:val="left"/>
              <w:rPr>
                <w:rFonts w:eastAsia="Calibri" w:cstheme="minorHAnsi"/>
                <w:sz w:val="20"/>
                <w:bdr w:val="nil"/>
              </w:rPr>
            </w:pPr>
            <w:r>
              <w:rPr>
                <w:rFonts w:eastAsia="Calibri" w:cstheme="minorHAnsi"/>
                <w:sz w:val="20"/>
                <w:bdr w:val="nil"/>
              </w:rPr>
              <w:t>R</w:t>
            </w:r>
            <w:r w:rsidR="00E015EA" w:rsidRPr="00B949A8">
              <w:rPr>
                <w:rFonts w:eastAsia="Calibri" w:cstheme="minorHAnsi"/>
                <w:sz w:val="20"/>
                <w:bdr w:val="nil"/>
              </w:rPr>
              <w:t>ozlišuje a používá bezpečná místa pro hru</w:t>
            </w:r>
            <w:r>
              <w:rPr>
                <w:rFonts w:eastAsia="Calibri" w:cstheme="minorHAnsi"/>
                <w:sz w:val="20"/>
                <w:bdr w:val="nil"/>
              </w:rPr>
              <w:t>.</w:t>
            </w:r>
            <w:r w:rsidR="00E015EA" w:rsidRPr="00B949A8">
              <w:rPr>
                <w:rFonts w:eastAsia="Calibri" w:cstheme="minorHAnsi"/>
                <w:sz w:val="20"/>
                <w:bdr w:val="nil"/>
              </w:rPr>
              <w:t xml:space="preserve"> </w:t>
            </w:r>
          </w:p>
          <w:p w:rsidR="00E015EA" w:rsidRDefault="00993D40" w:rsidP="00C00713">
            <w:pPr>
              <w:spacing w:line="276" w:lineRule="auto"/>
              <w:ind w:left="60"/>
              <w:jc w:val="left"/>
              <w:rPr>
                <w:rFonts w:eastAsia="Calibri" w:cstheme="minorHAnsi"/>
                <w:sz w:val="20"/>
                <w:bdr w:val="nil"/>
              </w:rPr>
            </w:pPr>
            <w:r>
              <w:rPr>
                <w:rFonts w:eastAsia="Calibri" w:cstheme="minorHAnsi"/>
                <w:sz w:val="20"/>
                <w:bdr w:val="nil"/>
              </w:rPr>
              <w:t xml:space="preserve">V </w:t>
            </w:r>
            <w:r w:rsidR="00E015EA" w:rsidRPr="00B949A8">
              <w:rPr>
                <w:rFonts w:eastAsia="Calibri" w:cstheme="minorHAnsi"/>
                <w:sz w:val="20"/>
                <w:bdr w:val="nil"/>
              </w:rPr>
              <w:t>modelových situacích a při akcích školy uplatňuje pravidla správného cestování dopravními prostředky</w:t>
            </w:r>
            <w:r>
              <w:rPr>
                <w:rFonts w:eastAsia="Calibri" w:cstheme="minorHAnsi"/>
                <w:sz w:val="20"/>
                <w:bdr w:val="nil"/>
              </w:rPr>
              <w:t>.</w:t>
            </w:r>
          </w:p>
          <w:p w:rsidR="00993D40" w:rsidRDefault="00993D40" w:rsidP="00C00713">
            <w:pPr>
              <w:spacing w:line="276" w:lineRule="auto"/>
              <w:ind w:left="60"/>
              <w:jc w:val="left"/>
              <w:rPr>
                <w:rFonts w:cstheme="minorHAnsi"/>
                <w:bdr w:val="nil"/>
              </w:rPr>
            </w:pPr>
          </w:p>
          <w:p w:rsidR="00993D40" w:rsidRPr="00B949A8" w:rsidRDefault="00993D40" w:rsidP="00C00713">
            <w:pPr>
              <w:spacing w:line="276" w:lineRule="auto"/>
              <w:ind w:left="60"/>
              <w:jc w:val="left"/>
              <w:rPr>
                <w:rFonts w:cstheme="minorHAnsi"/>
                <w:bdr w:val="nil"/>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3D40"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I. Chodník a stezka pro chodce • Na chodníku a stezkách (základní pravidla, co a kdo kam smí a nesmí, správné chování, vztahy mezi účastníky na stezkách) • Značky (Stezka pro chodce, Zákaz vstupu) </w:t>
            </w:r>
            <w:r w:rsidR="00993D40">
              <w:rPr>
                <w:rFonts w:eastAsia="Calibri" w:cstheme="minorHAnsi"/>
                <w:sz w:val="20"/>
                <w:bdr w:val="nil"/>
              </w:rPr>
              <w:t>III</w:t>
            </w:r>
            <w:r w:rsidRPr="00B949A8">
              <w:rPr>
                <w:rFonts w:eastAsia="Calibri" w:cstheme="minorHAnsi"/>
                <w:sz w:val="20"/>
                <w:bdr w:val="nil"/>
              </w:rPr>
              <w:t xml:space="preserve">. Místo pro hru • Kde si hrát (vhodná a nevhodná místa ke hře) </w:t>
            </w:r>
            <w:r w:rsidR="00993D40">
              <w:rPr>
                <w:rFonts w:eastAsia="Calibri" w:cstheme="minorHAnsi"/>
                <w:sz w:val="20"/>
                <w:bdr w:val="nil"/>
              </w:rPr>
              <w:t>I</w:t>
            </w:r>
            <w:r w:rsidRPr="00B949A8">
              <w:rPr>
                <w:rFonts w:eastAsia="Calibri" w:cstheme="minorHAnsi"/>
                <w:sz w:val="20"/>
                <w:bdr w:val="nil"/>
              </w:rPr>
              <w:t>V. Přecházení • Přecházení silnice po přechodu • Přecházení silnice po přechodu se světelnými signály VI. Cestování</w:t>
            </w:r>
            <w:r w:rsidR="00993D40">
              <w:rPr>
                <w:rFonts w:eastAsia="Calibri" w:cstheme="minorHAnsi"/>
                <w:sz w:val="20"/>
                <w:bdr w:val="nil"/>
              </w:rPr>
              <w:t xml:space="preserve">: </w:t>
            </w:r>
            <w:r w:rsidRPr="00B949A8">
              <w:rPr>
                <w:rFonts w:eastAsia="Calibri" w:cstheme="minorHAnsi"/>
                <w:sz w:val="20"/>
                <w:bdr w:val="nil"/>
              </w:rPr>
              <w:t xml:space="preserve">Cesta dopravními prostředky (základní pravidla cestování, nástup a výstup, chování za jízdy) </w:t>
            </w:r>
          </w:p>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Prolínající </w:t>
            </w:r>
            <w:proofErr w:type="gramStart"/>
            <w:r w:rsidRPr="00B949A8">
              <w:rPr>
                <w:rFonts w:eastAsia="Calibri" w:cstheme="minorHAnsi"/>
                <w:sz w:val="20"/>
                <w:bdr w:val="nil"/>
              </w:rPr>
              <w:t>téma - cesta</w:t>
            </w:r>
            <w:proofErr w:type="gramEnd"/>
            <w:r w:rsidRPr="00B949A8">
              <w:rPr>
                <w:rFonts w:eastAsia="Calibri" w:cstheme="minorHAnsi"/>
                <w:sz w:val="20"/>
                <w:bdr w:val="nil"/>
              </w:rPr>
              <w:t xml:space="preserve"> do školy • Cesta do školy (pravidla bezpečné cesty do školy, konkrétní situace a nebezpečí) • Poslouchej, dívej se, přemýšlej (vnímání všemi smysly a chápání souvislostí)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zhotoví model školy a dotvoří nejbližší okolí</w:t>
            </w:r>
          </w:p>
          <w:p w:rsidR="000F59D7" w:rsidRPr="00B949A8" w:rsidRDefault="000F59D7" w:rsidP="00C00713">
            <w:pPr>
              <w:spacing w:line="276" w:lineRule="auto"/>
              <w:ind w:left="60"/>
              <w:jc w:val="left"/>
              <w:rPr>
                <w:rFonts w:cstheme="minorHAnsi"/>
                <w:bdr w:val="nil"/>
              </w:rPr>
            </w:pPr>
          </w:p>
          <w:p w:rsidR="000F59D7" w:rsidRPr="00B949A8" w:rsidRDefault="000F59D7" w:rsidP="00C00713">
            <w:pPr>
              <w:spacing w:line="276" w:lineRule="auto"/>
              <w:ind w:left="60"/>
              <w:jc w:val="left"/>
              <w:rPr>
                <w:rFonts w:cstheme="minorHAnsi"/>
                <w:bdr w:val="nil"/>
              </w:rPr>
            </w:pPr>
          </w:p>
          <w:p w:rsidR="000F59D7" w:rsidRPr="00B949A8" w:rsidRDefault="000F59D7" w:rsidP="00C00713">
            <w:pPr>
              <w:spacing w:line="276" w:lineRule="auto"/>
              <w:ind w:left="60"/>
              <w:jc w:val="left"/>
              <w:rPr>
                <w:rFonts w:cstheme="minorHAnsi"/>
                <w:bdr w:val="nil"/>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obec, plánek</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ČJS-3-3-02 pojmenuje některé rodáky, kulturní či historické památky, významné události regionu</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ČJS-3-5-03 chová se obezřetně při setkání s neznámými jedinci, odmítne komunikaci, která je mu nepříjemná; v případě potřeby </w:t>
            </w:r>
            <w:r w:rsidRPr="00B949A8">
              <w:rPr>
                <w:rFonts w:eastAsia="Calibri" w:cstheme="minorHAnsi"/>
                <w:sz w:val="20"/>
                <w:bdr w:val="nil"/>
              </w:rPr>
              <w:lastRenderedPageBreak/>
              <w:t>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lastRenderedPageBreak/>
              <w:t>vnímá spolužáka jako partnera a spolupracuje s ním, opačný názor řeší podle pravidel</w:t>
            </w:r>
          </w:p>
          <w:p w:rsidR="008C6E4A" w:rsidRDefault="008C6E4A" w:rsidP="00C00713">
            <w:pPr>
              <w:spacing w:line="276" w:lineRule="auto"/>
              <w:ind w:left="60"/>
              <w:jc w:val="left"/>
              <w:rPr>
                <w:rFonts w:cstheme="minorHAnsi"/>
                <w:bdr w:val="nil"/>
              </w:rPr>
            </w:pPr>
          </w:p>
          <w:p w:rsidR="008C6E4A" w:rsidRPr="00B949A8" w:rsidRDefault="008C6E4A" w:rsidP="00C00713">
            <w:pPr>
              <w:spacing w:line="276" w:lineRule="auto"/>
              <w:ind w:left="60"/>
              <w:jc w:val="left"/>
              <w:rPr>
                <w:rFonts w:cstheme="minorHAnsi"/>
                <w:bdr w:val="nil"/>
              </w:rPr>
            </w:pPr>
            <w:r>
              <w:rPr>
                <w:bCs/>
                <w:color w:val="1F3864" w:themeColor="accent5" w:themeShade="80"/>
              </w:rPr>
              <w:lastRenderedPageBreak/>
              <w:t>C</w:t>
            </w:r>
            <w:r w:rsidRPr="008C6E4A">
              <w:rPr>
                <w:bCs/>
                <w:color w:val="1F3864" w:themeColor="accent5" w:themeShade="80"/>
              </w:rPr>
              <w:t>hová se obezřetně při setkání s neznámými jedinci; v případě potřeby požádá o pomoc pro sebe i pro jiné; ovládá způsoby komunikace s operátory tísňových linek.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týmová práce</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poskytuje první pomoc u drobných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zásady první pomoci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dodržuje pravidla při nácviku evakuace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varovné signály, tísňové volání, evakuační zavazadla, integrovaný záchranný systém, poskytování první pomoci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622BD" w:rsidP="00C00713">
            <w:pPr>
              <w:spacing w:line="276" w:lineRule="auto"/>
              <w:ind w:left="60"/>
              <w:jc w:val="left"/>
              <w:rPr>
                <w:rFonts w:cstheme="minorHAnsi"/>
                <w:bdr w:val="nil"/>
              </w:rPr>
            </w:pPr>
            <w:r w:rsidRPr="00B949A8">
              <w:rPr>
                <w:rFonts w:eastAsia="Calibri" w:cstheme="minorHAnsi"/>
                <w:sz w:val="20"/>
                <w:bdr w:val="nil"/>
              </w:rPr>
              <w:t>P</w:t>
            </w:r>
            <w:r w:rsidR="00E015EA" w:rsidRPr="00B949A8">
              <w:rPr>
                <w:rFonts w:eastAsia="Calibri" w:cstheme="minorHAnsi"/>
                <w:sz w:val="20"/>
                <w:bdr w:val="nil"/>
              </w:rPr>
              <w:t>orozumí tomu, co znamená dodržovat hygienické zásady a učí se je uplatňovat v běžném životě. Nacvičí si, jak si pečlivě umýt ruce a bude tento pos</w:t>
            </w:r>
            <w:r w:rsidRPr="00B949A8">
              <w:rPr>
                <w:rFonts w:eastAsia="Calibri" w:cstheme="minorHAnsi"/>
                <w:sz w:val="20"/>
                <w:bdr w:val="nil"/>
              </w:rPr>
              <w:t>tup dodržovat</w:t>
            </w:r>
            <w:r w:rsidR="00E015EA" w:rsidRPr="00B949A8">
              <w:rPr>
                <w:rFonts w:eastAsia="Calibri" w:cstheme="minorHAnsi"/>
                <w:sz w:val="20"/>
                <w:bdr w:val="nil"/>
              </w:rPr>
              <w:t>.</w:t>
            </w:r>
            <w:r w:rsidR="00980626">
              <w:rPr>
                <w:rFonts w:eastAsia="Calibri" w:cstheme="minorHAnsi"/>
                <w:sz w:val="20"/>
                <w:bdr w:val="nil"/>
              </w:rPr>
              <w:t xml:space="preserve"> </w:t>
            </w:r>
            <w:r w:rsidR="00E015EA" w:rsidRPr="00B949A8">
              <w:rPr>
                <w:rFonts w:eastAsia="Calibri" w:cstheme="minorHAnsi"/>
                <w:sz w:val="20"/>
                <w:bdr w:val="nil"/>
              </w:rPr>
              <w:t xml:space="preserve">Pochopí pojem nemoc, její projevy.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hygienické návyky, zdraví, nemoc, prevence proti nemocem, zdravá strava, pitný režim</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bookmarkStart w:id="59" w:name="_Hlk140868490"/>
            <w:r w:rsidRPr="00B949A8">
              <w:rPr>
                <w:rFonts w:eastAsia="Calibri" w:cstheme="minorHAns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1622BD" w:rsidP="00C00713">
            <w:pPr>
              <w:spacing w:line="276" w:lineRule="auto"/>
              <w:ind w:left="60"/>
              <w:jc w:val="left"/>
              <w:rPr>
                <w:rFonts w:eastAsia="Calibri" w:cstheme="minorHAnsi"/>
                <w:sz w:val="20"/>
                <w:bdr w:val="nil"/>
              </w:rPr>
            </w:pPr>
            <w:r w:rsidRPr="00B949A8">
              <w:rPr>
                <w:rFonts w:eastAsia="Calibri" w:cstheme="minorHAnsi"/>
                <w:sz w:val="20"/>
                <w:bdr w:val="nil"/>
              </w:rPr>
              <w:t>V</w:t>
            </w:r>
            <w:r w:rsidR="00E015EA" w:rsidRPr="00B949A8">
              <w:rPr>
                <w:rFonts w:eastAsia="Calibri" w:cstheme="minorHAnsi"/>
                <w:sz w:val="20"/>
                <w:bdr w:val="nil"/>
              </w:rPr>
              <w:t>yznačí v jednoduchém plánu obce hlavní turistické cíle a cestu k nim od zastávky autobusu, určí hlavní světové strany v plánu, pracuje s</w:t>
            </w:r>
            <w:r w:rsidRPr="00B949A8">
              <w:rPr>
                <w:rFonts w:eastAsia="Calibri" w:cstheme="minorHAnsi"/>
                <w:sz w:val="20"/>
                <w:bdr w:val="nil"/>
              </w:rPr>
              <w:t> </w:t>
            </w:r>
            <w:r w:rsidR="00E015EA" w:rsidRPr="00B949A8">
              <w:rPr>
                <w:rFonts w:eastAsia="Calibri" w:cstheme="minorHAnsi"/>
                <w:sz w:val="20"/>
                <w:bdr w:val="nil"/>
              </w:rPr>
              <w:t>kompasem</w:t>
            </w:r>
            <w:r w:rsidRPr="00B949A8">
              <w:rPr>
                <w:rFonts w:eastAsia="Calibri" w:cstheme="minorHAnsi"/>
                <w:sz w:val="20"/>
                <w:bdr w:val="nil"/>
              </w:rPr>
              <w:t>.</w:t>
            </w:r>
          </w:p>
          <w:p w:rsidR="00980626" w:rsidRDefault="00980626" w:rsidP="00C00713">
            <w:pPr>
              <w:spacing w:line="276" w:lineRule="auto"/>
              <w:ind w:left="60"/>
              <w:jc w:val="left"/>
              <w:rPr>
                <w:rFonts w:eastAsia="Calibri" w:cstheme="minorHAnsi"/>
                <w:sz w:val="20"/>
                <w:bdr w:val="nil"/>
              </w:rPr>
            </w:pPr>
          </w:p>
          <w:p w:rsidR="00980626" w:rsidRPr="00B949A8" w:rsidRDefault="00980626" w:rsidP="00C00713">
            <w:pPr>
              <w:spacing w:line="276" w:lineRule="auto"/>
              <w:ind w:left="60"/>
              <w:jc w:val="left"/>
              <w:rPr>
                <w:rFonts w:eastAsia="Calibri" w:cstheme="minorHAnsi"/>
                <w:sz w:val="20"/>
                <w:bdr w:val="nil"/>
              </w:rPr>
            </w:pPr>
          </w:p>
          <w:p w:rsidR="00BC1040" w:rsidRPr="00B949A8" w:rsidRDefault="00980626" w:rsidP="00C00713">
            <w:pPr>
              <w:spacing w:line="276" w:lineRule="auto"/>
              <w:ind w:left="60"/>
              <w:jc w:val="left"/>
              <w:rPr>
                <w:rFonts w:cstheme="minorHAnsi"/>
                <w:sz w:val="20"/>
                <w:szCs w:val="20"/>
                <w:bdr w:val="nil"/>
              </w:rPr>
            </w:pPr>
            <w:r>
              <w:rPr>
                <w:rFonts w:cstheme="minorHAnsi"/>
                <w:color w:val="1F4E79" w:themeColor="accent1" w:themeShade="80"/>
                <w:sz w:val="20"/>
                <w:szCs w:val="20"/>
                <w:bdr w:val="nil"/>
              </w:rPr>
              <w:t>O</w:t>
            </w:r>
            <w:r w:rsidR="00BC1040" w:rsidRPr="00B949A8">
              <w:rPr>
                <w:rFonts w:cstheme="minorHAnsi"/>
                <w:color w:val="1F4E79" w:themeColor="accent1" w:themeShade="80"/>
                <w:sz w:val="20"/>
                <w:szCs w:val="20"/>
                <w:bdr w:val="nil"/>
              </w:rPr>
              <w:t>rientuje se v okolí svého bydliště a v okolí školy</w:t>
            </w:r>
            <w:r>
              <w:rPr>
                <w:rFonts w:cstheme="minorHAnsi"/>
                <w:color w:val="1F4E79" w:themeColor="accent1" w:themeShade="80"/>
                <w:sz w:val="20"/>
                <w:szCs w:val="20"/>
                <w:bdr w:val="nil"/>
              </w:rPr>
              <w: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plán, hlavní světové strany, kompas</w:t>
            </w:r>
            <w:r w:rsidR="00866909" w:rsidRPr="00B949A8">
              <w:rPr>
                <w:rFonts w:eastAsia="Calibri" w:cstheme="minorHAnsi"/>
                <w:sz w:val="20"/>
                <w:bdr w:val="nil"/>
              </w:rPr>
              <w:t xml:space="preserve"> digitální, </w:t>
            </w:r>
            <w:proofErr w:type="gramStart"/>
            <w:r w:rsidR="00866909" w:rsidRPr="00B949A8">
              <w:rPr>
                <w:rFonts w:eastAsia="Calibri" w:cstheme="minorHAnsi"/>
                <w:sz w:val="20"/>
                <w:bdr w:val="nil"/>
              </w:rPr>
              <w:t>příruční</w:t>
            </w:r>
            <w:r w:rsidRPr="00B949A8">
              <w:rPr>
                <w:rFonts w:eastAsia="Calibri" w:cstheme="minorHAnsi"/>
                <w:sz w:val="20"/>
                <w:bdr w:val="nil"/>
              </w:rPr>
              <w:t xml:space="preserve"> - magnetická</w:t>
            </w:r>
            <w:proofErr w:type="gramEnd"/>
            <w:r w:rsidRPr="00B949A8">
              <w:rPr>
                <w:rFonts w:eastAsia="Calibri" w:cstheme="minorHAnsi"/>
                <w:sz w:val="20"/>
                <w:bdr w:val="nil"/>
              </w:rPr>
              <w:t xml:space="preserve"> střelka</w:t>
            </w:r>
            <w:r w:rsidR="000271C6" w:rsidRPr="00B949A8">
              <w:rPr>
                <w:rFonts w:eastAsia="Calibri" w:cstheme="minorHAnsi"/>
                <w:sz w:val="20"/>
                <w:bdr w:val="nil"/>
              </w:rPr>
              <w:t>,</w:t>
            </w:r>
            <w:r w:rsidR="00866909" w:rsidRPr="00B949A8">
              <w:rPr>
                <w:rFonts w:eastAsia="Calibri" w:cstheme="minorHAnsi"/>
                <w:sz w:val="20"/>
                <w:bdr w:val="nil"/>
              </w:rPr>
              <w:t xml:space="preserve"> </w:t>
            </w:r>
            <w:r w:rsidR="000271C6" w:rsidRPr="00B949A8">
              <w:rPr>
                <w:rFonts w:eastAsia="Calibri" w:cstheme="minorHAnsi"/>
                <w:sz w:val="20"/>
                <w:bdr w:val="nil"/>
              </w:rPr>
              <w:t>mapa</w:t>
            </w:r>
          </w:p>
          <w:p w:rsidR="00BC1040" w:rsidRPr="00B949A8" w:rsidRDefault="00BC1040" w:rsidP="00C00713">
            <w:pPr>
              <w:spacing w:line="276" w:lineRule="auto"/>
              <w:ind w:left="60"/>
              <w:jc w:val="left"/>
              <w:rPr>
                <w:rFonts w:cstheme="minorHAnsi"/>
                <w:bdr w:val="nil"/>
              </w:rPr>
            </w:pPr>
          </w:p>
          <w:p w:rsidR="00BC1040" w:rsidRPr="00B949A8" w:rsidRDefault="00BC1040" w:rsidP="00C00713">
            <w:pPr>
              <w:spacing w:line="276" w:lineRule="auto"/>
              <w:ind w:left="60"/>
              <w:jc w:val="left"/>
              <w:rPr>
                <w:rFonts w:cstheme="minorHAnsi"/>
                <w:sz w:val="20"/>
                <w:szCs w:val="20"/>
                <w:bdr w:val="nil"/>
              </w:rPr>
            </w:pPr>
            <w:r w:rsidRPr="00B949A8">
              <w:rPr>
                <w:rFonts w:cstheme="minorHAnsi"/>
                <w:bCs/>
                <w:sz w:val="20"/>
                <w:szCs w:val="20"/>
                <w:bdr w:val="nil"/>
              </w:rPr>
              <w:t>domov, obec, místní krajina</w:t>
            </w:r>
            <w:r w:rsidRPr="00B949A8">
              <w:rPr>
                <w:rFonts w:cstheme="minorHAnsi"/>
                <w:sz w:val="20"/>
                <w:szCs w:val="20"/>
                <w:bdr w:val="nil"/>
              </w:rPr>
              <w:t xml:space="preserve"> </w:t>
            </w:r>
            <w:proofErr w:type="gramStart"/>
            <w:r w:rsidRPr="00B949A8">
              <w:rPr>
                <w:rFonts w:cstheme="minorHAnsi"/>
                <w:sz w:val="20"/>
                <w:szCs w:val="20"/>
                <w:bdr w:val="nil"/>
              </w:rPr>
              <w:t>–  poloha</w:t>
            </w:r>
            <w:proofErr w:type="gramEnd"/>
            <w:r w:rsidRPr="00B949A8">
              <w:rPr>
                <w:rFonts w:cstheme="minorHAnsi"/>
                <w:sz w:val="20"/>
                <w:szCs w:val="20"/>
                <w:bdr w:val="nil"/>
              </w:rPr>
              <w:t xml:space="preserve"> v krajině, minulost a současnost obce, význačné budovy, dopravní síť</w:t>
            </w:r>
          </w:p>
          <w:p w:rsidR="00BC1040" w:rsidRPr="00B949A8" w:rsidRDefault="00BC1040" w:rsidP="00C00713">
            <w:pPr>
              <w:spacing w:line="276" w:lineRule="auto"/>
              <w:ind w:left="60"/>
              <w:jc w:val="left"/>
              <w:rPr>
                <w:rFonts w:cstheme="minorHAnsi"/>
                <w:bdr w:val="nil"/>
              </w:rPr>
            </w:pPr>
            <w:r w:rsidRPr="00B949A8">
              <w:rPr>
                <w:rFonts w:cstheme="minorHAnsi"/>
                <w:sz w:val="20"/>
                <w:szCs w:val="20"/>
                <w:bdr w:val="nil"/>
              </w:rPr>
              <w:t>České Budějovice – krajské město, Jihočeský kraj</w:t>
            </w:r>
          </w:p>
        </w:tc>
      </w:tr>
      <w:tr w:rsidR="00980626" w:rsidRPr="00B949A8" w:rsidTr="000124BC">
        <w:trPr>
          <w:trHeight w:val="153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80626" w:rsidRPr="00B949A8" w:rsidRDefault="00980626" w:rsidP="00C00713">
            <w:pPr>
              <w:spacing w:line="276" w:lineRule="auto"/>
              <w:ind w:left="60"/>
              <w:jc w:val="left"/>
              <w:rPr>
                <w:rFonts w:cstheme="minorHAnsi"/>
                <w:bdr w:val="nil"/>
              </w:rPr>
            </w:pPr>
            <w:r w:rsidRPr="00B949A8">
              <w:rPr>
                <w:rFonts w:eastAsia="Calibri" w:cstheme="minorHAns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980626" w:rsidRPr="00B949A8" w:rsidRDefault="00980626"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980626" w:rsidRPr="00B949A8" w:rsidRDefault="00980626"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E4788" w:rsidP="00C00713">
            <w:pPr>
              <w:spacing w:line="276" w:lineRule="auto"/>
              <w:ind w:left="60"/>
              <w:jc w:val="left"/>
              <w:rPr>
                <w:rFonts w:cstheme="minorHAnsi"/>
                <w:bdr w:val="nil"/>
              </w:rPr>
            </w:pPr>
            <w:r w:rsidRPr="00B949A8">
              <w:rPr>
                <w:rFonts w:eastAsia="Calibri" w:cstheme="minorHAnsi"/>
                <w:sz w:val="20"/>
                <w:bdr w:val="nil"/>
              </w:rPr>
              <w:t xml:space="preserve">ČJS-3-5-02 rozezná nebezpečí různého charakteru, využívá bezpečná místa pro hru a trávení volného času; uplatňuje základní pravidla bezpečného chování účastníka silničního provozu, jedná tak, aby neohrožoval zdraví své a zdraví jiných </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622BD" w:rsidP="00C00713">
            <w:pPr>
              <w:spacing w:line="276" w:lineRule="auto"/>
              <w:ind w:left="60"/>
              <w:jc w:val="left"/>
              <w:rPr>
                <w:rFonts w:cstheme="minorHAnsi"/>
                <w:bdr w:val="nil"/>
              </w:rPr>
            </w:pPr>
            <w:r w:rsidRPr="00B949A8">
              <w:rPr>
                <w:rFonts w:eastAsia="Calibri" w:cstheme="minorHAnsi"/>
                <w:sz w:val="20"/>
                <w:bdr w:val="nil"/>
              </w:rPr>
              <w:t>R</w:t>
            </w:r>
            <w:r w:rsidR="00E015EA" w:rsidRPr="00B949A8">
              <w:rPr>
                <w:rFonts w:eastAsia="Calibri" w:cstheme="minorHAnsi"/>
                <w:sz w:val="20"/>
                <w:bdr w:val="nil"/>
              </w:rPr>
              <w:t>eaguje v roli chodce na ostatní účastníky SP, používá reflexní doplňky a zná jejich dopad, v modelových situacích využívá osvojená pravidla chování na stezkách pro chodce, rozeznává vybrané značky</w:t>
            </w:r>
            <w:r w:rsidR="008C6E4A">
              <w:rPr>
                <w:rFonts w:eastAsia="Calibri" w:cstheme="minorHAnsi"/>
                <w:sz w:val="20"/>
                <w:bdr w:val="nil"/>
              </w:rPr>
              <w:t>,</w:t>
            </w:r>
            <w:r w:rsidR="00E015EA" w:rsidRPr="00B949A8">
              <w:rPr>
                <w:rFonts w:eastAsia="Calibri" w:cstheme="minorHAnsi"/>
                <w:sz w:val="20"/>
                <w:bdr w:val="nil"/>
              </w:rPr>
              <w:t xml:space="preserve"> bezpečně překonává silnici se světelnými signály, při akcích školy uplatňuje bezpečné chování v dopravních prostředcích a na zastávkách</w:t>
            </w:r>
            <w:r w:rsidRPr="00B949A8">
              <w:rPr>
                <w:rFonts w:eastAsia="Calibri" w:cstheme="minorHAnsi"/>
                <w:sz w:val="20"/>
                <w:bdr w:val="nil"/>
              </w:rPr>
              <w: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Chodec I. Na chodníku • Pravidla chůze po chodníku (co se smí a nesmí na chodníku) • Kdo je chodec (brusle, koloběžka, apod.) • Nebezpečí a nebezpečné chování (vztahy mezi účastníky na stezkách) • Značky (Stezka pro chodce, Zákaz vstupu chodců, Chodník uzavřen) II. Silnice • Pravidla chůze po silnici (pravidla pro jednotlivce a skupiny, Vidět a být viděn – reflexní doplňky) • </w:t>
            </w:r>
            <w:r w:rsidRPr="00B949A8">
              <w:rPr>
                <w:rFonts w:eastAsia="Calibri" w:cstheme="minorHAnsi"/>
                <w:sz w:val="20"/>
                <w:bdr w:val="nil"/>
              </w:rPr>
              <w:lastRenderedPageBreak/>
              <w:t>Nebezpečí na silnici (vozidla s právem přednosti v jízdě, tramvaj) • Značky (Zákaz vstupu chodců, Chodník uzavřen, Silnice pro motorová vozidla, Dálnice) III. Místo pro hru • Silnice a chodník (vhodná a nevhodná místa ke hře) • Hřiště a cesta na něj • Obytná zóna a její pravidla • Na čem se ještě jezdí (in-line brusle, skateboard, koloběžka; ochrana - přilba a chrániče) V. Přecházení • Přecházení silnice bez přechodu; přecházení silnice po přechodu; přecházení silnice s více pruhy; přecházení silnice po přechodu se světelnými signály • Přecházení mezi zaparkovanými vozy • Přecházení po přechodu s jízdním kolem VI. Cestování autem • Pravidla chování na parkovišti • Nástup a výstup; odpovídající místo k sezení; pravidla chování mezi cestujícími v autě; zádržné systémy – autosedačky a poutání VII. Cesta dopravními prostředky • Druhy dopravních prostředků a jejich specifika • Pravidla chování na zastávce Prolínající téma - cesta do školy • posouzení situace, včasné vyvození bezpečného chování, nalezení správného řešení)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1622BD" w:rsidP="00C00713">
            <w:pPr>
              <w:spacing w:line="276" w:lineRule="auto"/>
              <w:ind w:left="60"/>
              <w:jc w:val="left"/>
              <w:rPr>
                <w:rFonts w:eastAsia="Calibri" w:cstheme="minorHAnsi"/>
                <w:sz w:val="20"/>
                <w:bdr w:val="nil"/>
              </w:rPr>
            </w:pPr>
            <w:r w:rsidRPr="00B949A8">
              <w:rPr>
                <w:rFonts w:eastAsia="Calibri" w:cstheme="minorHAnsi"/>
                <w:sz w:val="20"/>
                <w:bdr w:val="nil"/>
              </w:rPr>
              <w:t>U</w:t>
            </w:r>
            <w:r w:rsidR="00E015EA" w:rsidRPr="00B949A8">
              <w:rPr>
                <w:rFonts w:eastAsia="Calibri" w:cstheme="minorHAnsi"/>
                <w:sz w:val="20"/>
                <w:bdr w:val="nil"/>
              </w:rPr>
              <w:t>mí obhájit a odůvodnit své názory, konflikty řeší popisným způsobem a uzavírá dohodou o dalším postupu řešení</w:t>
            </w:r>
            <w:r w:rsidRPr="00B949A8">
              <w:rPr>
                <w:rFonts w:eastAsia="Calibri" w:cstheme="minorHAnsi"/>
                <w:sz w:val="20"/>
                <w:bdr w:val="nil"/>
              </w:rPr>
              <w:t>.</w:t>
            </w:r>
          </w:p>
          <w:p w:rsidR="008C6E4A" w:rsidRDefault="008C6E4A" w:rsidP="00C00713">
            <w:pPr>
              <w:spacing w:line="276" w:lineRule="auto"/>
              <w:ind w:left="60"/>
              <w:jc w:val="left"/>
              <w:rPr>
                <w:rFonts w:eastAsia="Calibri" w:cstheme="minorHAnsi"/>
                <w:sz w:val="20"/>
                <w:bdr w:val="nil"/>
              </w:rPr>
            </w:pPr>
            <w:r w:rsidRPr="00B949A8">
              <w:rPr>
                <w:rFonts w:eastAsia="Calibri" w:cstheme="minorHAnsi"/>
                <w:sz w:val="20"/>
                <w:bdr w:val="nil"/>
              </w:rPr>
              <w:t>Rozpozná jednání, které už tolerovat nelze, která porušují základní lidská práva.</w:t>
            </w:r>
          </w:p>
          <w:p w:rsidR="008C6E4A" w:rsidRDefault="008C6E4A" w:rsidP="00C00713">
            <w:pPr>
              <w:spacing w:line="276" w:lineRule="auto"/>
              <w:ind w:left="60"/>
              <w:jc w:val="left"/>
              <w:rPr>
                <w:rFonts w:eastAsia="Calibri" w:cstheme="minorHAnsi"/>
                <w:sz w:val="20"/>
                <w:bdr w:val="nil"/>
              </w:rPr>
            </w:pPr>
            <w:r>
              <w:rPr>
                <w:rFonts w:eastAsia="Calibri" w:cstheme="minorHAnsi"/>
                <w:sz w:val="20"/>
                <w:bdr w:val="nil"/>
              </w:rPr>
              <w:t>Zavolá na tísňovou linku a řeší konkrétní situaci.</w:t>
            </w:r>
          </w:p>
          <w:p w:rsidR="008C6E4A" w:rsidRDefault="008C6E4A" w:rsidP="00C00713">
            <w:pPr>
              <w:spacing w:line="276" w:lineRule="auto"/>
              <w:ind w:left="60"/>
              <w:jc w:val="left"/>
              <w:rPr>
                <w:rFonts w:cstheme="minorHAnsi"/>
                <w:bdr w:val="nil"/>
              </w:rPr>
            </w:pPr>
          </w:p>
          <w:p w:rsidR="008C6E4A" w:rsidRPr="00B949A8" w:rsidRDefault="008C6E4A" w:rsidP="00C00713">
            <w:pPr>
              <w:spacing w:line="276" w:lineRule="auto"/>
              <w:ind w:left="60"/>
              <w:jc w:val="left"/>
              <w:rPr>
                <w:rFonts w:cstheme="minorHAnsi"/>
                <w:bdr w:val="nil"/>
              </w:rPr>
            </w:pPr>
            <w:r>
              <w:rPr>
                <w:bCs/>
                <w:color w:val="1F3864" w:themeColor="accent5" w:themeShade="80"/>
              </w:rPr>
              <w:t>C</w:t>
            </w:r>
            <w:r w:rsidRPr="008C6E4A">
              <w:rPr>
                <w:bCs/>
                <w:color w:val="1F3864" w:themeColor="accent5" w:themeShade="80"/>
              </w:rPr>
              <w:t xml:space="preserve">hová se obezřetně při setkání s neznámými jedinci; v případě potřeby požádá o pomoc pro sebe i pro jiné; ovládá způsoby </w:t>
            </w:r>
            <w:r w:rsidRPr="008C6E4A">
              <w:rPr>
                <w:bCs/>
                <w:color w:val="1F3864" w:themeColor="accent5" w:themeShade="80"/>
              </w:rPr>
              <w:lastRenderedPageBreak/>
              <w:t>komunikace s operátory tísňových linek.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lastRenderedPageBreak/>
              <w:t>aktuální situace, příběhy</w:t>
            </w:r>
          </w:p>
          <w:p w:rsidR="008C6E4A" w:rsidRPr="00B949A8" w:rsidRDefault="008C6E4A" w:rsidP="00C00713">
            <w:pPr>
              <w:spacing w:line="276" w:lineRule="auto"/>
              <w:ind w:left="60"/>
              <w:jc w:val="left"/>
              <w:rPr>
                <w:rFonts w:cstheme="minorHAnsi"/>
                <w:bdr w:val="nil"/>
              </w:rPr>
            </w:pPr>
            <w:r>
              <w:rPr>
                <w:rFonts w:cstheme="minorHAnsi"/>
                <w:bdr w:val="nil"/>
              </w:rPr>
              <w:t>tísňové volání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1622BD" w:rsidP="00C00713">
            <w:pPr>
              <w:spacing w:line="276" w:lineRule="auto"/>
              <w:ind w:left="60"/>
              <w:jc w:val="left"/>
              <w:rPr>
                <w:rFonts w:eastAsia="Calibri" w:cstheme="minorHAnsi"/>
                <w:sz w:val="20"/>
                <w:bdr w:val="nil"/>
              </w:rPr>
            </w:pPr>
            <w:r w:rsidRPr="00B949A8">
              <w:rPr>
                <w:rFonts w:eastAsia="Calibri" w:cstheme="minorHAnsi"/>
                <w:sz w:val="20"/>
                <w:bdr w:val="nil"/>
              </w:rPr>
              <w:t>D</w:t>
            </w:r>
            <w:r w:rsidR="00E015EA" w:rsidRPr="00B949A8">
              <w:rPr>
                <w:rFonts w:eastAsia="Calibri" w:cstheme="minorHAnsi"/>
                <w:sz w:val="20"/>
                <w:bdr w:val="nil"/>
              </w:rPr>
              <w:t>održuje pravidla při nácviku evakuace</w:t>
            </w:r>
            <w:r w:rsidRPr="00B949A8">
              <w:rPr>
                <w:rFonts w:eastAsia="Calibri" w:cstheme="minorHAnsi"/>
                <w:sz w:val="20"/>
                <w:bdr w:val="nil"/>
              </w:rPr>
              <w:t>.</w:t>
            </w:r>
          </w:p>
          <w:p w:rsidR="008C6E4A" w:rsidRPr="00B949A8" w:rsidRDefault="008C6E4A" w:rsidP="00C00713">
            <w:pPr>
              <w:spacing w:line="276" w:lineRule="auto"/>
              <w:ind w:left="60"/>
              <w:jc w:val="left"/>
              <w:rPr>
                <w:rFonts w:cstheme="minorHAnsi"/>
                <w:bdr w:val="nil"/>
              </w:rPr>
            </w:pPr>
            <w:r w:rsidRPr="008C6E4A">
              <w:rPr>
                <w:rFonts w:eastAsia="Calibri" w:cstheme="minorHAnsi"/>
                <w:color w:val="1F3864" w:themeColor="accent5" w:themeShade="80"/>
                <w:sz w:val="20"/>
                <w:bdr w:val="nil"/>
              </w:rPr>
              <w:t>Reaguje adekvátně na pokyny dospělých při mimořádné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varovné signály, evakuační zavazadla, integrovaný záchranný systém, poskytování první pomoci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Pracuje s dostupnými informačními zdroji a čerpá z nich informace o své obci, zjišťuje</w:t>
            </w:r>
            <w:r w:rsidR="00F441CD" w:rsidRPr="00B949A8">
              <w:rPr>
                <w:rFonts w:eastAsia="Calibri" w:cstheme="minorHAnsi"/>
                <w:sz w:val="20"/>
                <w:bdr w:val="nil"/>
              </w:rPr>
              <w:t>,</w:t>
            </w:r>
            <w:r w:rsidRPr="00B949A8">
              <w:rPr>
                <w:rFonts w:eastAsia="Calibri" w:cstheme="minorHAnsi"/>
                <w:sz w:val="20"/>
                <w:bdr w:val="nil"/>
              </w:rPr>
              <w:t xml:space="preserve"> jak obec přišla ke svému jménu, znaku atd.</w:t>
            </w:r>
            <w:r w:rsidR="006A4C49" w:rsidRPr="00B949A8">
              <w:rPr>
                <w:rFonts w:eastAsia="Calibri" w:cstheme="minorHAnsi"/>
                <w:sz w:val="20"/>
                <w:bdr w:val="nil"/>
              </w:rPr>
              <w:t xml:space="preserve"> </w:t>
            </w:r>
            <w:r w:rsidRPr="00B949A8">
              <w:rPr>
                <w:rFonts w:eastAsia="Calibri" w:cstheme="minorHAnsi"/>
                <w:sz w:val="20"/>
                <w:bdr w:val="nil"/>
              </w:rPr>
              <w:t>Porozumí pojmům město a vesnice, vyjadřuje svůj vztah k místům, kde žije. Pozná budovy své obce, popíše je. Orientuje se v jednoduchých pláncích a mapkách obce a okolí. Popíše podle plánku cestu na určité místo, uvědomuje si nebezpečná místa v obci a dodržuje dopravní předpisy.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plán, hlavní světové strany, </w:t>
            </w:r>
            <w:proofErr w:type="gramStart"/>
            <w:r w:rsidRPr="00B949A8">
              <w:rPr>
                <w:rFonts w:eastAsia="Calibri" w:cstheme="minorHAnsi"/>
                <w:sz w:val="20"/>
                <w:bdr w:val="nil"/>
              </w:rPr>
              <w:t>kompas - magnetická</w:t>
            </w:r>
            <w:proofErr w:type="gramEnd"/>
            <w:r w:rsidRPr="00B949A8">
              <w:rPr>
                <w:rFonts w:eastAsia="Calibri" w:cstheme="minorHAnsi"/>
                <w:sz w:val="20"/>
                <w:bdr w:val="nil"/>
              </w:rPr>
              <w:t xml:space="preserve"> střelka</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Chodec I. Na chodníku • Pravidla chůze po chodníku (co se smí a nesmí na chodníku) • Kdo je chodec (brusle, koloběžka, apod.) • Nebezpečí a nebezpečné chování (vztahy mezi účastníky na stezkách) • Značky (Stezka pro chodce, Zákaz vstupu chodců, Chodník uzavřen) II. Silnice • Pravidla chůze po silnici (pravidla pro jednotlivce a skupiny, Vidět a být viděn – reflexní doplňky) • Nebezpečí na silnici (vozidla s právem přednosti v jízdě, tramvaj) • Značky (Zákaz vstupu chodců, Chodník uzavřen, Silnice pro motorová vozidla, Dálnice) III. Místo pro hru • Silnice a chodník (vhodná a nevhodná místa ke hře) • Hřiště a cesta na něj • Obytná zóna a její pravidla • Na čem se ještě jezdí (in-line brusle, skateboard, koloběžka; ochrana - přilba a chrániče) V. Přecházení • Přecházení silnice bez přechodu; přecházení silnice po přechodu; přecházení silnice s více pruhy; přecházení silnice po přechodu se světelnými signály • Přecházení mezi zaparkovanými vozy • Přecházení po přechodu s jízdním kolem VI. Cestování autem • Pravidla chování na parkovišti • Nástup a výstup; odpovídající místo k sezení; pravidla chování mezi cestujícími v autě; zádržné </w:t>
            </w:r>
            <w:r w:rsidRPr="00B949A8">
              <w:rPr>
                <w:rFonts w:eastAsia="Calibri" w:cstheme="minorHAnsi"/>
                <w:sz w:val="20"/>
                <w:bdr w:val="nil"/>
              </w:rPr>
              <w:lastRenderedPageBreak/>
              <w:t>systémy – autosedačky a poutání VII. Cesta dopravními prostředky • Druhy dopravních prostředků a jejich specifika • Pravidla chování na zastávce Prolínající téma - cesta do školy • Poslouchej, dívej se, přemýšlej (souvislosti konkrétních situací; posouzení situace, včasné vyvození bezpečného chování, nalezení správného řešení)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ČJS-3-3-02 pojmenuje některé rodáky, kulturní či historické památky, významné události regionu, interpretuje některé pověsti nebo báje spjaté s místem, v němž žije</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Pozoruje okolní krajinu a popíše její změny. Vymodeluje nebo nakreslí okolní krajinu s nejdůležitějšími přírodními i umělými prv</w:t>
            </w:r>
            <w:r w:rsidR="001622BD" w:rsidRPr="00B949A8">
              <w:rPr>
                <w:rFonts w:eastAsia="Calibri" w:cstheme="minorHAnsi"/>
                <w:sz w:val="20"/>
                <w:bdr w:val="nil"/>
              </w:rPr>
              <w:t>ky, které slovně popíše. Zjistí</w:t>
            </w:r>
            <w:r w:rsidRPr="00B949A8">
              <w:rPr>
                <w:rFonts w:eastAsia="Calibri" w:cstheme="minorHAnsi"/>
                <w:sz w:val="20"/>
                <w:bdr w:val="nil"/>
              </w:rPr>
              <w:t>, co se změnilo za poslední roky. Rozlišuje různé typy krajin, navrhuje, co by se dalo změnit k lepšímu.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Typy krajin, poloha obce v krajině, okolní obce, města, vesnice, vodní zdroje, místa v okolí, které mám rád, změny v krajině</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ČJS-3-4-01 pozoruje, popíše a porovná viditelné proměny v přírodě v jednotlivých ročních obdobích</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Roční období, znaky jara, způsob života rostlin a živočichů na jaře, jarní byliny, třídění rostlin</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Chápe význam rodiny a svoje místo v ní. Rozlišuje příbuzenské vztahy v rodině, chová se obezřetně při setkání s neznámými jedinci. Rozpozná nebezpečí v mezilidských vztazích (šikana, týrání, zneužívání). V případě potřeby požádá o pomoc pro sebe i pro jiné dítě. Projevuje toleranci k odlišnostem spolužáků, jejich přednostem i nedostatkům. Rozvíjí sociální komunikaci. Zajímá se o lidi, se kterými žije v obci, dodržuje pravidla slušného a bezpečného chování.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t>Rodina - členové</w:t>
            </w:r>
            <w:proofErr w:type="gramEnd"/>
            <w:r w:rsidRPr="00B949A8">
              <w:rPr>
                <w:rFonts w:eastAsia="Calibri" w:cstheme="minorHAnsi"/>
                <w:sz w:val="20"/>
                <w:bdr w:val="nil"/>
              </w:rPr>
              <w:t xml:space="preserve"> rodiny, jejich role, povinnosti, příbuzenské vztahy, generace. Významní představitelé obce, mezilidské vztahy, tolerance, netolerance, šikana, týrání.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Projevuje vhodným chováním a činnostmi vztah ke zdraví.</w:t>
            </w:r>
            <w:r w:rsidR="000E550E">
              <w:rPr>
                <w:rFonts w:eastAsia="Calibri" w:cstheme="minorHAnsi"/>
                <w:sz w:val="20"/>
                <w:bdr w:val="nil"/>
              </w:rPr>
              <w:t xml:space="preserve"> </w:t>
            </w:r>
            <w:r w:rsidRPr="00B949A8">
              <w:rPr>
                <w:rFonts w:eastAsia="Calibri" w:cstheme="minorHAnsi"/>
                <w:sz w:val="20"/>
                <w:bdr w:val="nil"/>
              </w:rPr>
              <w:t xml:space="preserve">Uvědomuje si cenu za zdraví a ví, jak se chovat v době nemoci. Rozpozná nebezpečí úrazů a snaží se jim předcházet. Nacvičuje postup při 1. pomoci u </w:t>
            </w:r>
            <w:r w:rsidRPr="00B949A8">
              <w:rPr>
                <w:rFonts w:eastAsia="Calibri" w:cstheme="minorHAnsi"/>
                <w:sz w:val="20"/>
                <w:bdr w:val="nil"/>
              </w:rPr>
              <w:lastRenderedPageBreak/>
              <w:t>jednodušších úrazů. Uplatňuje základní pravidla účastníků silničního provozu.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Zdravotní středisko, lékaři, nemoc, zdraví, úraz</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Rozumí pojmům povolání (profese).</w:t>
            </w:r>
            <w:r w:rsidR="001A3CAC" w:rsidRPr="00B949A8">
              <w:rPr>
                <w:rFonts w:eastAsia="Calibri" w:cstheme="minorHAnsi"/>
                <w:sz w:val="20"/>
                <w:bdr w:val="nil"/>
              </w:rPr>
              <w:t xml:space="preserve"> </w:t>
            </w:r>
            <w:r w:rsidRPr="00B949A8">
              <w:rPr>
                <w:rFonts w:eastAsia="Calibri" w:cstheme="minorHAnsi"/>
                <w:sz w:val="20"/>
                <w:bdr w:val="nil"/>
              </w:rPr>
              <w:t xml:space="preserve">Orientuje se v různých </w:t>
            </w:r>
            <w:proofErr w:type="gramStart"/>
            <w:r w:rsidRPr="00B949A8">
              <w:rPr>
                <w:rFonts w:eastAsia="Calibri" w:cstheme="minorHAnsi"/>
                <w:sz w:val="20"/>
                <w:bdr w:val="nil"/>
              </w:rPr>
              <w:t>profesích - co</w:t>
            </w:r>
            <w:proofErr w:type="gramEnd"/>
            <w:r w:rsidRPr="00B949A8">
              <w:rPr>
                <w:rFonts w:eastAsia="Calibri" w:cstheme="minorHAnsi"/>
                <w:sz w:val="20"/>
                <w:bdr w:val="nil"/>
              </w:rPr>
              <w:t xml:space="preserve"> kdo dělá a čím je užitečný. Chápe význam a potřebu různých povolání, pracovních činností a význam práce. Mapuje, jaké firmy a řemesla fungují v obci, v okolí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Povolání, profese, obchody, firmy, práce fyzická a duševní, sezónní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Sledují život rostlin v průběhu roku. Třídí rostliny podle nápadných znaků. Poznávají první jarní byliny, vytvářejí herbář. Sledují kvetoucí keře i stromy a třídí je podle některých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Roční období, znaky jara, způsob života rostlin a živočichů na jaře, jarní byliny, třídění rostlin</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Pochopí pojem látka a skupenství látek. Všímá si, z jakých látek jsou předměty vyrobeny. Pozoruje a určuje vlastnosti </w:t>
            </w:r>
            <w:proofErr w:type="gramStart"/>
            <w:r w:rsidRPr="00B949A8">
              <w:rPr>
                <w:rFonts w:eastAsia="Calibri" w:cstheme="minorHAnsi"/>
                <w:sz w:val="20"/>
                <w:bdr w:val="nil"/>
              </w:rPr>
              <w:t>látek(</w:t>
            </w:r>
            <w:proofErr w:type="gramEnd"/>
            <w:r w:rsidRPr="00B949A8">
              <w:rPr>
                <w:rFonts w:eastAsia="Calibri" w:cstheme="minorHAnsi"/>
                <w:sz w:val="20"/>
                <w:bdr w:val="nil"/>
              </w:rPr>
              <w:t>svými smysly i jednoduchými pokusy). Učí se vlastnosti využívat v praktickém životě (hořlaviny, látky, které plavou, rozpouští se apod.) Změří základní veličiny (délka, hmotnost, objem, čas, teplota) a prakticky užívá jednoduchá měřidla i základní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Látky, skupenství pevné, plynné, kapalné, vlastnosti látek, fyzikální veličiny: délka, hmotnost, objem, čas, teplota a jejich jednotky, měřidla jednotlivých veličin</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Porozumí pojmu čas, dovede zjistit čas na hodinkách, změřit čas na stopkách. Používá správné jednotky pro měření různě dlouhých časových úseků. Využívá časové údaje při řešení různých situací v denním životě, učí se plánovat a odhadovat čas, být dochvilný (režim dne). Orientuje se v ročních obdobích, v jednoduchých měsících. Rozlišuje děj v minulosti, přítomnosti a budoucnosti. Uplatňuje poznatky o sobě, o své rodině. Na příkladech y vlastního života i ze života svých blízkých porovnává minulost a současnost.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Pojmy: loni, letos, kalendář, Nový </w:t>
            </w:r>
            <w:proofErr w:type="gramStart"/>
            <w:r w:rsidRPr="00B949A8">
              <w:rPr>
                <w:rFonts w:eastAsia="Calibri" w:cstheme="minorHAnsi"/>
                <w:sz w:val="20"/>
                <w:bdr w:val="nil"/>
              </w:rPr>
              <w:t>Rok - školní</w:t>
            </w:r>
            <w:proofErr w:type="gramEnd"/>
            <w:r w:rsidRPr="00B949A8">
              <w:rPr>
                <w:rFonts w:eastAsia="Calibri" w:cstheme="minorHAnsi"/>
                <w:sz w:val="20"/>
                <w:bdr w:val="nil"/>
              </w:rPr>
              <w:t xml:space="preserve"> rok, roční období, den, týden, měsíc, rok, čas, měření času, sekunda, minuta, hodina, hodiny, režim dne, současnost a minulost v našem životě, narození, mládí, stáří, smrt</w:t>
            </w:r>
          </w:p>
        </w:tc>
      </w:tr>
    </w:tbl>
    <w:bookmarkEnd w:id="58"/>
    <w:bookmarkEnd w:id="59"/>
    <w:p w:rsidR="00E015EA"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577"/>
        <w:gridCol w:w="2666"/>
        <w:gridCol w:w="3522"/>
      </w:tblGrid>
      <w:tr w:rsidR="00106811" w:rsidRPr="00106811" w:rsidTr="00106811">
        <w:trPr>
          <w:cnfStyle w:val="100000000000" w:firstRow="1" w:lastRow="0" w:firstColumn="0" w:lastColumn="0" w:oddVBand="0" w:evenVBand="0" w:oddHBand="0" w:evenHBand="0" w:firstRowFirstColumn="0" w:firstRowLastColumn="0" w:lastRowFirstColumn="0" w:lastRowLastColumn="0"/>
          <w:tblHeader/>
        </w:trPr>
        <w:tc>
          <w:tcPr>
            <w:tcW w:w="14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06811" w:rsidRPr="00106811" w:rsidRDefault="00106811" w:rsidP="00C00713">
            <w:pPr>
              <w:shd w:val="clear" w:color="auto" w:fill="9CC2E5"/>
              <w:spacing w:line="276" w:lineRule="auto"/>
              <w:jc w:val="left"/>
              <w:rPr>
                <w:rFonts w:cstheme="minorHAnsi"/>
                <w:szCs w:val="22"/>
                <w:bdr w:val="nil"/>
              </w:rPr>
            </w:pPr>
            <w:r w:rsidRPr="00106811">
              <w:rPr>
                <w:rFonts w:eastAsia="Calibri" w:cstheme="minorHAnsi"/>
                <w:b/>
                <w:bCs/>
                <w:szCs w:val="22"/>
                <w:bdr w:val="nil"/>
              </w:rPr>
              <w:lastRenderedPageBreak/>
              <w:t>Prvouka</w:t>
            </w:r>
          </w:p>
        </w:tc>
        <w:tc>
          <w:tcPr>
            <w:tcW w:w="152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06811" w:rsidRPr="00106811" w:rsidRDefault="00106811" w:rsidP="00C00713">
            <w:pPr>
              <w:shd w:val="clear" w:color="auto" w:fill="9CC2E5"/>
              <w:spacing w:line="276" w:lineRule="auto"/>
              <w:jc w:val="left"/>
              <w:rPr>
                <w:rFonts w:cstheme="minorHAnsi"/>
                <w:szCs w:val="22"/>
                <w:bdr w:val="nil"/>
              </w:rPr>
            </w:pPr>
            <w:r w:rsidRPr="00106811">
              <w:rPr>
                <w:rFonts w:eastAsia="Calibri" w:cstheme="minorHAnsi"/>
                <w:b/>
                <w:bCs/>
                <w:szCs w:val="22"/>
                <w:bdr w:val="nil"/>
              </w:rPr>
              <w:t>4. – 5. ročník</w:t>
            </w:r>
          </w:p>
        </w:tc>
        <w:tc>
          <w:tcPr>
            <w:tcW w:w="200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06811" w:rsidRPr="00106811" w:rsidRDefault="00106811" w:rsidP="00C00713">
            <w:pPr>
              <w:spacing w:line="276" w:lineRule="auto"/>
              <w:jc w:val="left"/>
              <w:rPr>
                <w:rFonts w:cstheme="minorHAnsi"/>
                <w:szCs w:val="22"/>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06811" w:rsidRPr="00106811" w:rsidRDefault="00106811" w:rsidP="00C00713">
            <w:pPr>
              <w:shd w:val="clear" w:color="auto" w:fill="DEEAF6"/>
              <w:spacing w:line="276" w:lineRule="auto"/>
              <w:jc w:val="left"/>
              <w:rPr>
                <w:rFonts w:cstheme="minorHAnsi"/>
                <w:szCs w:val="22"/>
                <w:bdr w:val="nil"/>
              </w:rPr>
            </w:pPr>
            <w:r w:rsidRPr="00106811">
              <w:rPr>
                <w:rFonts w:eastAsia="Calibri" w:cstheme="minorHAnsi"/>
                <w:b/>
                <w:bCs/>
                <w:szCs w:val="22"/>
                <w:bdr w:val="nil"/>
              </w:rPr>
              <w:t>RVP výstupy</w:t>
            </w:r>
          </w:p>
        </w:tc>
        <w:tc>
          <w:tcPr>
            <w:tcW w:w="15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06811" w:rsidRPr="00106811" w:rsidRDefault="00106811" w:rsidP="00C00713">
            <w:pPr>
              <w:shd w:val="clear" w:color="auto" w:fill="DEEAF6"/>
              <w:spacing w:line="276" w:lineRule="auto"/>
              <w:jc w:val="left"/>
              <w:rPr>
                <w:rFonts w:cstheme="minorHAnsi"/>
                <w:szCs w:val="22"/>
                <w:bdr w:val="nil"/>
              </w:rPr>
            </w:pPr>
            <w:r w:rsidRPr="00106811">
              <w:rPr>
                <w:rFonts w:eastAsia="Calibri" w:cstheme="minorHAnsi"/>
                <w:b/>
                <w:bCs/>
                <w:szCs w:val="22"/>
                <w:bdr w:val="nil"/>
              </w:rPr>
              <w:t>ŠVP výstupy</w:t>
            </w:r>
          </w:p>
        </w:tc>
        <w:tc>
          <w:tcPr>
            <w:tcW w:w="200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06811" w:rsidRPr="00106811" w:rsidRDefault="00106811" w:rsidP="00C00713">
            <w:pPr>
              <w:shd w:val="clear" w:color="auto" w:fill="DEEAF6"/>
              <w:spacing w:line="276" w:lineRule="auto"/>
              <w:jc w:val="left"/>
              <w:rPr>
                <w:rFonts w:cstheme="minorHAnsi"/>
                <w:szCs w:val="22"/>
                <w:bdr w:val="nil"/>
              </w:rPr>
            </w:pPr>
            <w:r w:rsidRPr="00106811">
              <w:rPr>
                <w:rFonts w:eastAsia="Calibri" w:cstheme="minorHAnsi"/>
                <w:b/>
                <w:bCs/>
                <w:szCs w:val="22"/>
                <w:bdr w:val="nil"/>
              </w:rPr>
              <w:t>Učivo</w:t>
            </w:r>
          </w:p>
        </w:tc>
      </w:tr>
      <w:tr w:rsidR="00106811" w:rsidRPr="00106811" w:rsidTr="00106811">
        <w:trPr>
          <w:trHeight w:val="5226"/>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ČJS-5-1-01 určí a vysvětlí polohu svého bydliště nebo pobytu vzhledem ke krajině a státu</w:t>
            </w:r>
          </w:p>
          <w:p w:rsidR="00106811" w:rsidRPr="00106811" w:rsidRDefault="00106811" w:rsidP="00C00713">
            <w:pPr>
              <w:spacing w:line="276" w:lineRule="auto"/>
              <w:ind w:left="60"/>
              <w:jc w:val="left"/>
              <w:rPr>
                <w:rFonts w:cstheme="minorHAnsi"/>
                <w:szCs w:val="22"/>
                <w:bdr w:val="nil"/>
              </w:rPr>
            </w:pPr>
          </w:p>
        </w:tc>
        <w:tc>
          <w:tcPr>
            <w:tcW w:w="1521"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Vyjádří libovolným způsobem, co pro něj/ni znamená domov. Zjišťuje, jak může cestovat do nejbližšího okolí a orientuje se v místních jízdních řádech.</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Najde na mapě nejbližší krajské město. Informace z různých informačních zdrojů.</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Najde na mapě Českou republiku, státní hranice, historická území ČR, sousední státy. </w:t>
            </w:r>
            <w:r w:rsidRPr="00106811">
              <w:rPr>
                <w:rFonts w:eastAsia="Calibri" w:cstheme="minorHAnsi"/>
                <w:szCs w:val="22"/>
                <w:bdr w:val="nil"/>
              </w:rPr>
              <w:br/>
              <w:t>Porozumí grafice mapy.</w:t>
            </w:r>
            <w:r w:rsidRPr="00106811">
              <w:rPr>
                <w:rFonts w:eastAsia="Calibri" w:cstheme="minorHAnsi"/>
                <w:szCs w:val="22"/>
                <w:bdr w:val="nil"/>
              </w:rPr>
              <w:br/>
            </w:r>
          </w:p>
          <w:p w:rsidR="00106811" w:rsidRPr="00106811" w:rsidRDefault="00106811" w:rsidP="00C00713">
            <w:pPr>
              <w:spacing w:line="276" w:lineRule="auto"/>
              <w:ind w:left="60"/>
              <w:jc w:val="left"/>
              <w:rPr>
                <w:rFonts w:cstheme="minorHAnsi"/>
                <w:szCs w:val="22"/>
                <w:bdr w:val="nil"/>
              </w:rPr>
            </w:pPr>
            <w:r w:rsidRPr="00106811">
              <w:rPr>
                <w:rFonts w:cstheme="minorHAnsi"/>
                <w:color w:val="002060"/>
                <w:szCs w:val="22"/>
              </w:rPr>
              <w:t xml:space="preserve">Popíše polohu Římova na mapě ČR, v plánku. Vnímá krajinu svého domova jako výsledek práce předků, zná některé historické souvislosti míst: škola, kostel, pašijová cesta, lípa, přehrada. </w:t>
            </w:r>
            <w:r w:rsidRPr="00106811">
              <w:rPr>
                <w:rFonts w:eastAsia="Calibri" w:cstheme="minorHAnsi"/>
                <w:szCs w:val="22"/>
                <w:bdr w:val="nil"/>
              </w:rPr>
              <w:br/>
            </w:r>
          </w:p>
        </w:tc>
        <w:tc>
          <w:tcPr>
            <w:tcW w:w="2009"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Obec a okolí</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Jízdní řád vylepený, v aplikaci</w:t>
            </w: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Mapa, plánek, jízdní řády.</w:t>
            </w: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Česká republika a její kraje.</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Historická území ČR: Čechy, Morava, Slezsko.</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Pojmy: vlast, domov, krajina a národ.</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Geografická mapa, mapové značky, vysvětlivky.</w:t>
            </w:r>
          </w:p>
          <w:p w:rsidR="00106811" w:rsidRPr="00106811" w:rsidRDefault="00106811" w:rsidP="00C00713">
            <w:pPr>
              <w:spacing w:line="276" w:lineRule="auto"/>
              <w:ind w:left="60"/>
              <w:jc w:val="left"/>
              <w:rPr>
                <w:rFonts w:cstheme="minorHAnsi"/>
                <w:szCs w:val="22"/>
                <w:bdr w:val="nil"/>
              </w:rPr>
            </w:pPr>
          </w:p>
        </w:tc>
      </w:tr>
      <w:tr w:rsidR="00106811" w:rsidRPr="00106811" w:rsidTr="00106811">
        <w:trPr>
          <w:trHeight w:val="3302"/>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ČJS-5-1-02 určí světové strany v přírodě i podle mapy, orientuje se podle nich a řídí se podle zásad bezpečného pohybu a pobytu v přírodě</w:t>
            </w:r>
          </w:p>
        </w:tc>
        <w:tc>
          <w:tcPr>
            <w:tcW w:w="1521"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Určí světové strany v přírodě pomocí orientačních bodů a prvků a orientuje se podle nich. Určí světové strany </w:t>
            </w:r>
            <w:proofErr w:type="gramStart"/>
            <w:r w:rsidRPr="00106811">
              <w:rPr>
                <w:rFonts w:eastAsia="Calibri" w:cstheme="minorHAnsi"/>
                <w:szCs w:val="22"/>
                <w:bdr w:val="nil"/>
              </w:rPr>
              <w:t>podle  kompasu</w:t>
            </w:r>
            <w:proofErr w:type="gramEnd"/>
            <w:r w:rsidRPr="00106811">
              <w:rPr>
                <w:rFonts w:eastAsia="Calibri" w:cstheme="minorHAnsi"/>
                <w:szCs w:val="22"/>
                <w:bdr w:val="nil"/>
              </w:rPr>
              <w:t xml:space="preserve"> a orientuje se podle nich. Nachází podle zadání místa na mapě, plánu.</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Pojmenuje okolní obce vzhledem ke světovým stranám.</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V přírodě dodržuje zásady bezpečného pohybu a pobytu. </w:t>
            </w:r>
          </w:p>
          <w:p w:rsidR="00106811" w:rsidRPr="00106811" w:rsidRDefault="00106811" w:rsidP="00C00713">
            <w:pPr>
              <w:spacing w:line="276" w:lineRule="auto"/>
              <w:ind w:left="60"/>
              <w:jc w:val="left"/>
              <w:rPr>
                <w:rFonts w:cstheme="minorHAnsi"/>
                <w:color w:val="002060"/>
                <w:szCs w:val="22"/>
              </w:rPr>
            </w:pPr>
          </w:p>
          <w:p w:rsidR="00106811" w:rsidRPr="00106811" w:rsidRDefault="00106811" w:rsidP="00C00713">
            <w:pPr>
              <w:spacing w:line="276" w:lineRule="auto"/>
              <w:ind w:left="60"/>
              <w:jc w:val="left"/>
              <w:rPr>
                <w:rFonts w:eastAsia="Calibri" w:cstheme="minorHAnsi"/>
                <w:szCs w:val="22"/>
                <w:bdr w:val="nil"/>
              </w:rPr>
            </w:pPr>
            <w:r w:rsidRPr="00106811">
              <w:rPr>
                <w:rFonts w:cstheme="minorHAnsi"/>
                <w:color w:val="002060"/>
                <w:szCs w:val="22"/>
              </w:rPr>
              <w:lastRenderedPageBreak/>
              <w:t>Řídí se zásadami bezpečného pohybu a pobytu v přírodě.</w:t>
            </w:r>
          </w:p>
        </w:tc>
        <w:tc>
          <w:tcPr>
            <w:tcW w:w="2009"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Obec a okolí</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Mapa, aplikace Mapy</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Kompas</w:t>
            </w:r>
          </w:p>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Mapa Evropy. Mapa České republiky. Plán města.</w:t>
            </w: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Zásady pohybu a pobytu v přírodě</w:t>
            </w:r>
          </w:p>
          <w:p w:rsidR="00106811" w:rsidRPr="00106811" w:rsidRDefault="00106811" w:rsidP="00C00713">
            <w:pPr>
              <w:spacing w:line="276" w:lineRule="auto"/>
              <w:ind w:left="60"/>
              <w:jc w:val="left"/>
              <w:rPr>
                <w:rFonts w:eastAsia="Calibri" w:cstheme="minorHAnsi"/>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ČJS-5-1-03 rozlišuje mezi náčrty, plány a základními typy map; vyhledává jednoduché údaje o přírodních podmínkách a sídlištích lidí na mapách naší republiky, Evropy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Rozpozná náčrt, plánek a mapu.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Na mapě České republiky, Evropy vyhledává přírodní podmínky, útvary, podle nich určuje zákonitosti osídlení.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Orientuje se na mapě a vyhledává státy Evropy, jejich hlavní města, seznamuje se s jejich historií v souvislostech s historií, kulturou, politikou</w:t>
            </w:r>
          </w:p>
          <w:p w:rsidR="00106811" w:rsidRPr="00106811" w:rsidRDefault="00106811" w:rsidP="00C00713">
            <w:pPr>
              <w:spacing w:line="276" w:lineRule="auto"/>
              <w:ind w:left="60"/>
              <w:jc w:val="left"/>
              <w:rPr>
                <w:rFonts w:eastAsia="Calibri"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color w:val="002060"/>
                <w:szCs w:val="22"/>
              </w:rPr>
              <w:t>Orientuje se na mapě České republiky, Evropy. Určí světové strany, orientační body.</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 xml:space="preserve">Plánek, mapa papírová, </w:t>
            </w:r>
            <w:hyperlink r:id="rId18" w:history="1">
              <w:r w:rsidRPr="00106811">
                <w:rPr>
                  <w:rStyle w:val="Hypertextovodkaz"/>
                  <w:rFonts w:cstheme="minorHAnsi"/>
                  <w:szCs w:val="22"/>
                  <w:bdr w:val="nil"/>
                </w:rPr>
                <w:t>www.mapy.cz</w:t>
              </w:r>
            </w:hyperlink>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Značky a barvy na mapě</w:t>
            </w:r>
          </w:p>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Mapy obecně zeměpisné a tematické – obsah, grafika, vysvětlivky</w:t>
            </w:r>
          </w:p>
          <w:p w:rsidR="00106811" w:rsidRPr="00106811" w:rsidRDefault="00106811" w:rsidP="00C00713">
            <w:pPr>
              <w:spacing w:line="276" w:lineRule="auto"/>
              <w:ind w:left="60"/>
              <w:jc w:val="left"/>
              <w:rPr>
                <w:rFonts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 xml:space="preserve">Poznámky: </w:t>
            </w:r>
            <w:r w:rsidRPr="00106811">
              <w:rPr>
                <w:rFonts w:eastAsia="Calibri" w:cstheme="minorHAnsi"/>
                <w:szCs w:val="22"/>
                <w:bdr w:val="nil"/>
              </w:rPr>
              <w:t>Pracuje s různými druhy map, s místními mapami i plánky a učí se číst z mapy potřebné údaje. Porozumí vysvětlivkám a značkám na mapě, což dokáže využít pro práci s mapou.</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 xml:space="preserve">ČJS-5-1-04 vyhledá typické regionální zvláštnosti přírody, osídlení, hospodářství a kultury, jednoduchým způsobem posoudí jejich význam </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Vyhledá na mapě jednoduché údaje o přírodních podmínkách ČR. (vodstvo, povrch)</w:t>
            </w:r>
            <w:r w:rsidRPr="00106811">
              <w:rPr>
                <w:rFonts w:eastAsia="Calibri" w:cstheme="minorHAnsi"/>
                <w:szCs w:val="22"/>
                <w:bdr w:val="nil"/>
              </w:rPr>
              <w:br/>
            </w:r>
            <w:r w:rsidRPr="00106811">
              <w:rPr>
                <w:rFonts w:eastAsia="Calibri" w:cstheme="minorHAnsi"/>
                <w:szCs w:val="22"/>
                <w:bdr w:val="nil"/>
              </w:rPr>
              <w:br/>
              <w:t>Podrobněji se seznámí s reáliemi hlavního města Prahy. Čerpá informace z mapy a dostupných materiálů o Praze.</w:t>
            </w:r>
            <w:r w:rsidRPr="00106811">
              <w:rPr>
                <w:rFonts w:eastAsia="Calibri" w:cstheme="minorHAnsi"/>
                <w:szCs w:val="22"/>
                <w:bdr w:val="nil"/>
              </w:rPr>
              <w:br/>
              <w:t xml:space="preserve">Podrobněji zkoumá </w:t>
            </w:r>
            <w:r w:rsidRPr="00106811">
              <w:rPr>
                <w:rFonts w:eastAsia="Calibri" w:cstheme="minorHAnsi"/>
                <w:szCs w:val="22"/>
                <w:bdr w:val="nil"/>
              </w:rPr>
              <w:br/>
              <w:t xml:space="preserve">Jednoduchým způsobem posoudí význam jednotlivých regionů v rámci </w:t>
            </w:r>
            <w:r w:rsidRPr="00106811">
              <w:rPr>
                <w:rFonts w:eastAsia="Calibri" w:cstheme="minorHAnsi"/>
                <w:szCs w:val="22"/>
                <w:bdr w:val="nil"/>
              </w:rPr>
              <w:lastRenderedPageBreak/>
              <w:t>ČR z hlediska přírodního a správního.</w:t>
            </w:r>
          </w:p>
          <w:p w:rsidR="00106811" w:rsidRPr="00106811" w:rsidRDefault="00106811" w:rsidP="00C00713">
            <w:pPr>
              <w:spacing w:line="276" w:lineRule="auto"/>
              <w:ind w:left="60"/>
              <w:jc w:val="left"/>
              <w:rPr>
                <w:rFonts w:cstheme="minorHAnsi"/>
                <w:color w:val="002060"/>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color w:val="002060"/>
                <w:szCs w:val="22"/>
                <w:bdr w:val="nil"/>
              </w:rPr>
              <w:t>Uvede pamětihodnosti, zvláštnosti a zajímavosti regionu, ve kterém bydlí</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 xml:space="preserve">Moje </w:t>
            </w:r>
            <w:proofErr w:type="gramStart"/>
            <w:r w:rsidRPr="00106811">
              <w:rPr>
                <w:rFonts w:eastAsia="Calibri" w:cstheme="minorHAnsi"/>
                <w:szCs w:val="22"/>
                <w:bdr w:val="nil"/>
              </w:rPr>
              <w:t>vlast:  Mapa</w:t>
            </w:r>
            <w:proofErr w:type="gramEnd"/>
            <w:r w:rsidRPr="00106811">
              <w:rPr>
                <w:rFonts w:eastAsia="Calibri" w:cstheme="minorHAnsi"/>
                <w:szCs w:val="22"/>
                <w:bdr w:val="nil"/>
              </w:rPr>
              <w:t xml:space="preserve"> ČR - povrch, vodstvo. Česká </w:t>
            </w:r>
            <w:proofErr w:type="gramStart"/>
            <w:r w:rsidRPr="00106811">
              <w:rPr>
                <w:rFonts w:eastAsia="Calibri" w:cstheme="minorHAnsi"/>
                <w:szCs w:val="22"/>
                <w:bdr w:val="nil"/>
              </w:rPr>
              <w:t>republika - demokratický</w:t>
            </w:r>
            <w:proofErr w:type="gramEnd"/>
            <w:r w:rsidRPr="00106811">
              <w:rPr>
                <w:rFonts w:eastAsia="Calibri" w:cstheme="minorHAnsi"/>
                <w:szCs w:val="22"/>
                <w:bdr w:val="nil"/>
              </w:rPr>
              <w:t xml:space="preserve"> stát.</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 xml:space="preserve">Praha jako hlavní město, jako město, kudy šla historie (Václav a Václavské náměstí, královské rody, Karel IV. a univerzita, stavby, Bílá Hora a J. </w:t>
            </w:r>
            <w:proofErr w:type="spellStart"/>
            <w:r w:rsidRPr="00106811">
              <w:rPr>
                <w:rFonts w:cstheme="minorHAnsi"/>
                <w:szCs w:val="22"/>
                <w:bdr w:val="nil"/>
              </w:rPr>
              <w:t>A.Komenský</w:t>
            </w:r>
            <w:proofErr w:type="spellEnd"/>
            <w:r w:rsidRPr="00106811">
              <w:rPr>
                <w:rFonts w:cstheme="minorHAnsi"/>
                <w:szCs w:val="22"/>
                <w:bdr w:val="nil"/>
              </w:rPr>
              <w:t>, Jan Hus– památky.</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Krajské uspořádání ČR.</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Přírodní chráněná území.</w:t>
            </w:r>
          </w:p>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 xml:space="preserve">Jihočeský kraj, České Budějovice jako krajské město. </w:t>
            </w:r>
            <w:proofErr w:type="spellStart"/>
            <w:r w:rsidRPr="00106811">
              <w:rPr>
                <w:rFonts w:cstheme="minorHAnsi"/>
                <w:szCs w:val="22"/>
                <w:bdr w:val="nil"/>
              </w:rPr>
              <w:t>Doudlebsko</w:t>
            </w:r>
            <w:proofErr w:type="spellEnd"/>
            <w:r w:rsidRPr="00106811">
              <w:rPr>
                <w:rFonts w:cstheme="minorHAnsi"/>
                <w:szCs w:val="22"/>
                <w:bdr w:val="nil"/>
              </w:rPr>
              <w:t xml:space="preserve"> jako národopisná oblast.</w:t>
            </w:r>
          </w:p>
        </w:tc>
      </w:tr>
      <w:tr w:rsidR="00106811" w:rsidRPr="00106811" w:rsidTr="00106811">
        <w:trPr>
          <w:trHeight w:val="1876"/>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ČJS-5-1-05 porovná způsob života a přírodu v naší vlasti i v jiných zemích</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Na základě zkušeností z cestování do jiných zemí porovnává způsob života a přírodu v jiných zemích.</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Zpracuje referát, deník či projekt o svých zážitcích z cest.</w:t>
            </w:r>
          </w:p>
          <w:p w:rsidR="00106811" w:rsidRPr="00106811" w:rsidRDefault="00106811" w:rsidP="00C00713">
            <w:pPr>
              <w:spacing w:line="276" w:lineRule="auto"/>
              <w:ind w:left="60"/>
              <w:jc w:val="left"/>
              <w:rPr>
                <w:rFonts w:eastAsia="Calibri" w:cstheme="minorHAnsi"/>
                <w:color w:val="002060"/>
                <w:szCs w:val="22"/>
                <w:bdr w:val="nil"/>
              </w:rPr>
            </w:pP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color w:val="002060"/>
                <w:szCs w:val="22"/>
                <w:bdr w:val="nil"/>
              </w:rPr>
              <w:t>Sdělí poznatky a zážitky z vlastních cest.</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Obec, město, kraj, stát, přírodní podmínky, historické památky, kultura, sport, zařízení pro volný čas, rekreaci.</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Mapa Evropy (vodstvo, povrch, turistické zajímavosti), cestovatelský deník</w:t>
            </w:r>
          </w:p>
          <w:p w:rsidR="00106811" w:rsidRPr="00106811" w:rsidRDefault="00106811" w:rsidP="00C00713">
            <w:pPr>
              <w:spacing w:line="276" w:lineRule="auto"/>
              <w:ind w:left="60"/>
              <w:jc w:val="left"/>
              <w:rPr>
                <w:rFonts w:eastAsia="Calibri" w:cstheme="minorHAnsi"/>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ČJS-5-1-06 rozlišuje hlavní orgány státní moci a některé jejich zástupce, symboly našeho státu a jejich význam</w:t>
            </w:r>
          </w:p>
          <w:p w:rsidR="00106811" w:rsidRPr="00106811" w:rsidRDefault="00106811" w:rsidP="00C00713">
            <w:pPr>
              <w:spacing w:line="276" w:lineRule="auto"/>
              <w:ind w:left="60"/>
              <w:jc w:val="left"/>
              <w:rPr>
                <w:rFonts w:cstheme="minorHAnsi"/>
                <w:szCs w:val="22"/>
                <w:bdr w:val="nil"/>
              </w:rPr>
            </w:pP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Zná jméno starosty Římova. Chová se uctivě při státní hymně.</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Chápe význam funkce prezidenta, premiéra, poslanců a senátorů, soudu. Rozlišuje státní symboly.</w:t>
            </w:r>
          </w:p>
          <w:p w:rsidR="00106811" w:rsidRPr="00106811" w:rsidRDefault="00106811" w:rsidP="00C00713">
            <w:pPr>
              <w:spacing w:line="276" w:lineRule="auto"/>
              <w:ind w:left="60"/>
              <w:jc w:val="left"/>
              <w:rPr>
                <w:rFonts w:eastAsia="Calibri"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cstheme="minorHAnsi"/>
                <w:color w:val="002060"/>
                <w:szCs w:val="22"/>
                <w:bdr w:val="nil"/>
              </w:rPr>
              <w:t>Pozná státní symboly.</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 xml:space="preserve">ČR jako demokratický stát – volby. </w:t>
            </w:r>
            <w:r w:rsidRPr="00106811">
              <w:rPr>
                <w:rFonts w:eastAsia="Calibri" w:cstheme="minorHAnsi"/>
                <w:szCs w:val="22"/>
                <w:bdr w:val="nil"/>
              </w:rPr>
              <w:t>Prezident, premiér, poslanci a senátoři, soud. Státní symboly.</w:t>
            </w:r>
          </w:p>
        </w:tc>
      </w:tr>
      <w:tr w:rsidR="00106811" w:rsidRPr="00106811" w:rsidTr="00106811">
        <w:trPr>
          <w:trHeight w:val="1641"/>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30A0"/>
                <w:szCs w:val="22"/>
                <w:bdr w:val="nil"/>
              </w:rPr>
            </w:pPr>
            <w:r w:rsidRPr="00106811">
              <w:rPr>
                <w:rFonts w:eastAsia="Calibri" w:cstheme="minorHAnsi"/>
                <w:color w:val="7030A0"/>
                <w:szCs w:val="22"/>
                <w:bdr w:val="nil"/>
              </w:rPr>
              <w:t>ČJS-5-3-01 pracuje s časovými údaji a využívá zjištěných údajů k pochopení vztahů mezi ději a mezi jevy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Na základě práce s časovými údaji se snaží chápat vztahy mezi ději a jevy. </w:t>
            </w:r>
            <w:r w:rsidRPr="00106811">
              <w:rPr>
                <w:rFonts w:eastAsia="Calibri" w:cstheme="minorHAnsi"/>
                <w:szCs w:val="22"/>
                <w:bdr w:val="nil"/>
              </w:rPr>
              <w:br/>
              <w:t>Údaje zaznamenává na časové přímce.</w:t>
            </w: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cstheme="minorHAnsi"/>
                <w:color w:val="7030A0"/>
                <w:szCs w:val="22"/>
                <w:bdr w:val="nil"/>
              </w:rPr>
            </w:pPr>
            <w:r w:rsidRPr="00106811">
              <w:rPr>
                <w:rFonts w:cstheme="minorHAnsi"/>
                <w:color w:val="44546A" w:themeColor="text2"/>
                <w:szCs w:val="22"/>
                <w:bdr w:val="nil"/>
              </w:rPr>
              <w:t>Pozná, kolik je hodin; orientuje se v čase</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Jednotky času, časová přímka, dějiny jako časový sled událostí, kalendáře, letopočet, generace</w:t>
            </w:r>
          </w:p>
          <w:p w:rsidR="00106811" w:rsidRPr="00106811" w:rsidRDefault="00106811" w:rsidP="00C00713">
            <w:pPr>
              <w:spacing w:line="276" w:lineRule="auto"/>
              <w:ind w:left="60"/>
              <w:jc w:val="left"/>
              <w:rPr>
                <w:rFonts w:cstheme="minorHAnsi"/>
                <w:color w:val="7030A0"/>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30A0"/>
                <w:szCs w:val="22"/>
                <w:bdr w:val="nil"/>
              </w:rPr>
            </w:pPr>
            <w:r w:rsidRPr="00106811">
              <w:rPr>
                <w:rFonts w:eastAsia="Calibri" w:cstheme="minorHAnsi"/>
                <w:color w:val="7030A0"/>
                <w:szCs w:val="22"/>
                <w:bdr w:val="nil"/>
              </w:rPr>
              <w:t xml:space="preserve">ČJS-5-3-02 využívá knihoven, sbírek muzeí a galerií jako informačních zdrojů pro pochopení minulosti; </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Ke zkoumání minulosti využívá dostupných informačních zdrojů.</w:t>
            </w:r>
          </w:p>
          <w:p w:rsidR="00106811" w:rsidRPr="00106811" w:rsidRDefault="00106811" w:rsidP="00C00713">
            <w:pPr>
              <w:spacing w:line="276" w:lineRule="auto"/>
              <w:ind w:left="60"/>
              <w:jc w:val="left"/>
              <w:rPr>
                <w:rFonts w:eastAsia="Calibri" w:cstheme="minorHAnsi"/>
                <w:color w:val="FF0000"/>
                <w:szCs w:val="22"/>
                <w:bdr w:val="nil"/>
              </w:rPr>
            </w:pPr>
          </w:p>
          <w:p w:rsidR="00106811" w:rsidRPr="00106811" w:rsidRDefault="00106811" w:rsidP="00C00713">
            <w:pPr>
              <w:spacing w:line="276" w:lineRule="auto"/>
              <w:ind w:left="60"/>
              <w:jc w:val="left"/>
              <w:rPr>
                <w:rFonts w:eastAsia="Calibri" w:cstheme="minorHAnsi"/>
                <w:color w:val="FF0000"/>
                <w:szCs w:val="22"/>
                <w:bdr w:val="nil"/>
              </w:rPr>
            </w:pPr>
          </w:p>
          <w:p w:rsidR="00106811" w:rsidRPr="00106811" w:rsidRDefault="00106811" w:rsidP="00C00713">
            <w:pPr>
              <w:spacing w:line="276" w:lineRule="auto"/>
              <w:ind w:left="60"/>
              <w:jc w:val="left"/>
              <w:rPr>
                <w:rFonts w:eastAsia="Calibri" w:cstheme="minorHAnsi"/>
                <w:color w:val="44546A" w:themeColor="text2"/>
                <w:szCs w:val="22"/>
                <w:bdr w:val="nil"/>
              </w:rPr>
            </w:pPr>
            <w:r w:rsidRPr="00106811">
              <w:rPr>
                <w:rFonts w:eastAsia="Calibri" w:cstheme="minorHAnsi"/>
                <w:iCs/>
                <w:color w:val="44546A" w:themeColor="text2"/>
                <w:szCs w:val="22"/>
                <w:bdr w:val="nil"/>
              </w:rPr>
              <w:t>Rozlišuje děj v minulosti, přítomnosti a budoucnosti</w:t>
            </w:r>
          </w:p>
          <w:p w:rsidR="00106811" w:rsidRPr="00106811" w:rsidRDefault="00106811" w:rsidP="00C00713">
            <w:pPr>
              <w:spacing w:line="276" w:lineRule="auto"/>
              <w:ind w:left="60"/>
              <w:jc w:val="left"/>
              <w:rPr>
                <w:rFonts w:cstheme="minorHAnsi"/>
                <w:color w:val="7030A0"/>
                <w:szCs w:val="22"/>
                <w:bdr w:val="nil"/>
              </w:rPr>
            </w:pP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Regionální památky –péče o památky, lidé a obory zkoumající minulost, muzeum, galerie </w:t>
            </w: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eastAsia="Calibri" w:cstheme="minorHAnsi"/>
                <w:color w:val="7030A0"/>
                <w:szCs w:val="22"/>
                <w:bdr w:val="nil"/>
              </w:rPr>
            </w:pPr>
          </w:p>
          <w:p w:rsidR="00106811" w:rsidRPr="00106811" w:rsidRDefault="00106811" w:rsidP="00C00713">
            <w:pPr>
              <w:spacing w:line="276" w:lineRule="auto"/>
              <w:ind w:left="60"/>
              <w:jc w:val="left"/>
              <w:rPr>
                <w:rFonts w:cstheme="minorHAnsi"/>
                <w:color w:val="7030A0"/>
                <w:szCs w:val="22"/>
                <w:bdr w:val="nil"/>
              </w:rPr>
            </w:pPr>
          </w:p>
          <w:p w:rsidR="00106811" w:rsidRPr="00106811" w:rsidRDefault="00106811" w:rsidP="00C00713">
            <w:pPr>
              <w:spacing w:line="276" w:lineRule="auto"/>
              <w:ind w:left="60"/>
              <w:jc w:val="left"/>
              <w:rPr>
                <w:rFonts w:cstheme="minorHAnsi"/>
                <w:color w:val="7030A0"/>
                <w:szCs w:val="22"/>
                <w:bdr w:val="nil"/>
              </w:rPr>
            </w:pPr>
          </w:p>
          <w:p w:rsidR="00106811" w:rsidRPr="00106811" w:rsidRDefault="00106811" w:rsidP="00C00713">
            <w:pPr>
              <w:spacing w:line="276" w:lineRule="auto"/>
              <w:ind w:left="60"/>
              <w:jc w:val="left"/>
              <w:rPr>
                <w:rFonts w:cstheme="minorHAnsi"/>
                <w:color w:val="7030A0"/>
                <w:szCs w:val="22"/>
                <w:bdr w:val="nil"/>
              </w:rPr>
            </w:pPr>
          </w:p>
        </w:tc>
      </w:tr>
      <w:tr w:rsidR="00106811" w:rsidRPr="00106811" w:rsidTr="00106811">
        <w:trPr>
          <w:trHeight w:val="3353"/>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30A0"/>
                <w:szCs w:val="22"/>
                <w:bdr w:val="nil"/>
              </w:rPr>
            </w:pPr>
            <w:r w:rsidRPr="00106811">
              <w:rPr>
                <w:rFonts w:eastAsia="Calibri" w:cstheme="minorHAnsi"/>
                <w:color w:val="7030A0"/>
                <w:szCs w:val="22"/>
                <w:bdr w:val="nil"/>
              </w:rPr>
              <w:lastRenderedPageBreak/>
              <w:t>ČJS-5-3-03 srovnává a hodnotí na vybraných ukázkách způsob života a práce předků na našem území v minulosti a současnosti s využitím regionálních specifik</w:t>
            </w:r>
          </w:p>
        </w:tc>
        <w:tc>
          <w:tcPr>
            <w:tcW w:w="1521"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Poznává význam farnosti a školy v obci.</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Zná významné osobnosti ČR, šlechtické rody regionu, srovnává a hodnotí způsob jejich života se současností.</w:t>
            </w:r>
          </w:p>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Chápe, že se způsob života, myšlení i lidské hodnoty vyvíjí s rozvojem vědy a techniky v čase, nelze je hodnotit na základě současného stavu.</w:t>
            </w:r>
          </w:p>
        </w:tc>
        <w:tc>
          <w:tcPr>
            <w:tcW w:w="2009"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Rodinná kronika. Kronika školy, obce, farnosti. Rožmberkové a Přemyslovci. Trocnov a Jan Žižka, husitství, </w:t>
            </w:r>
            <w:proofErr w:type="spellStart"/>
            <w:r w:rsidRPr="00106811">
              <w:rPr>
                <w:rFonts w:eastAsia="Calibri" w:cstheme="minorHAnsi"/>
                <w:szCs w:val="22"/>
                <w:bdr w:val="nil"/>
              </w:rPr>
              <w:t>koněspřežka</w:t>
            </w:r>
            <w:proofErr w:type="spellEnd"/>
            <w:r w:rsidRPr="00106811">
              <w:rPr>
                <w:rFonts w:eastAsia="Calibri" w:cstheme="minorHAnsi"/>
                <w:szCs w:val="22"/>
                <w:bdr w:val="nil"/>
              </w:rPr>
              <w:t xml:space="preserve"> a objevy a vynálezy 19.století, světové války, socialismus, totalita, 17. listopad 1989, demokracie, podnikání, soukromé vlastnictví, svoboda, lidská práva, Evropská Unie. </w:t>
            </w:r>
          </w:p>
          <w:p w:rsidR="00106811" w:rsidRPr="00106811" w:rsidRDefault="00106811" w:rsidP="00C00713">
            <w:pPr>
              <w:spacing w:line="276" w:lineRule="auto"/>
              <w:ind w:left="60"/>
              <w:jc w:val="left"/>
              <w:rPr>
                <w:rFonts w:cstheme="minorHAnsi"/>
                <w:szCs w:val="22"/>
                <w:bdr w:val="nil"/>
              </w:rPr>
            </w:pPr>
          </w:p>
        </w:tc>
      </w:tr>
      <w:tr w:rsidR="00106811" w:rsidRPr="00106811" w:rsidTr="00106811">
        <w:trPr>
          <w:trHeight w:val="395"/>
        </w:trPr>
        <w:tc>
          <w:tcPr>
            <w:tcW w:w="147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30A0"/>
                <w:szCs w:val="22"/>
                <w:bdr w:val="nil"/>
              </w:rPr>
            </w:pPr>
            <w:r w:rsidRPr="00106811">
              <w:rPr>
                <w:rFonts w:eastAsia="Calibri" w:cstheme="minorHAnsi"/>
                <w:b/>
                <w:color w:val="92D050"/>
                <w:szCs w:val="22"/>
                <w:bdr w:val="nil"/>
              </w:rPr>
              <w:t>ČJS-5-4-01 objevuje a zjišťuje propojenost prvků živé a neživé přírody, princip rovnováhy přírody a nachází souvislosti mezi konečným vzhledem přírody a činností člověka</w:t>
            </w:r>
          </w:p>
        </w:tc>
        <w:tc>
          <w:tcPr>
            <w:tcW w:w="1521"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Zná prvky, kterými je tvořena krajina, krajinná geografická sféra. Chápe propojenost složek přírody.</w:t>
            </w:r>
          </w:p>
          <w:p w:rsidR="00106811" w:rsidRPr="00106811" w:rsidRDefault="00106811" w:rsidP="00C00713">
            <w:pPr>
              <w:spacing w:line="276" w:lineRule="auto"/>
              <w:ind w:left="60"/>
              <w:jc w:val="left"/>
              <w:rPr>
                <w:rFonts w:eastAsia="Calibri" w:cstheme="minorHAnsi"/>
                <w:b/>
                <w:color w:val="70AD47" w:themeColor="accent6"/>
                <w:szCs w:val="22"/>
                <w:bdr w:val="nil"/>
              </w:rPr>
            </w:pPr>
          </w:p>
          <w:p w:rsidR="00106811" w:rsidRPr="00106811" w:rsidRDefault="00106811" w:rsidP="00C00713">
            <w:pPr>
              <w:spacing w:line="276" w:lineRule="auto"/>
              <w:ind w:left="60"/>
              <w:jc w:val="left"/>
              <w:rPr>
                <w:rFonts w:eastAsia="Calibri" w:cstheme="minorHAnsi"/>
                <w:b/>
                <w:color w:val="70AD47" w:themeColor="accent6"/>
                <w:szCs w:val="22"/>
                <w:bdr w:val="nil"/>
              </w:rPr>
            </w:pPr>
          </w:p>
          <w:p w:rsidR="00106811" w:rsidRPr="00106811" w:rsidRDefault="00106811" w:rsidP="00C00713">
            <w:pPr>
              <w:spacing w:line="276" w:lineRule="auto"/>
              <w:jc w:val="left"/>
              <w:rPr>
                <w:rFonts w:cstheme="minorHAnsi"/>
                <w:color w:val="7030A0"/>
                <w:szCs w:val="22"/>
              </w:rPr>
            </w:pPr>
            <w:r w:rsidRPr="00106811">
              <w:rPr>
                <w:rFonts w:cstheme="minorHAnsi"/>
                <w:iCs/>
                <w:color w:val="44546A" w:themeColor="text2"/>
                <w:szCs w:val="22"/>
                <w:bdr w:val="nil"/>
              </w:rPr>
              <w:t>Na jednotlivých příkladech poznává propojenost živé a neživé přírody.</w:t>
            </w:r>
          </w:p>
        </w:tc>
        <w:tc>
          <w:tcPr>
            <w:tcW w:w="2009"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Rozmanitost přírody. Živá a neživá </w:t>
            </w:r>
            <w:proofErr w:type="gramStart"/>
            <w:r w:rsidRPr="00106811">
              <w:rPr>
                <w:rFonts w:eastAsia="Calibri" w:cstheme="minorHAnsi"/>
                <w:szCs w:val="22"/>
                <w:bdr w:val="nil"/>
              </w:rPr>
              <w:t>příroda,  koloběh</w:t>
            </w:r>
            <w:proofErr w:type="gramEnd"/>
            <w:r w:rsidRPr="00106811">
              <w:rPr>
                <w:rFonts w:eastAsia="Calibri" w:cstheme="minorHAnsi"/>
                <w:szCs w:val="22"/>
                <w:bdr w:val="nil"/>
              </w:rPr>
              <w:t xml:space="preserve"> vody. Způsoby šetření vodou v každodenním životě.</w:t>
            </w:r>
          </w:p>
          <w:p w:rsidR="00106811" w:rsidRPr="00106811" w:rsidRDefault="00106811" w:rsidP="00C00713">
            <w:pPr>
              <w:pBdr>
                <w:bottom w:val="single" w:sz="6" w:space="1" w:color="auto"/>
              </w:pBdr>
              <w:spacing w:line="276" w:lineRule="auto"/>
              <w:ind w:left="60"/>
              <w:jc w:val="left"/>
              <w:rPr>
                <w:rFonts w:eastAsia="Calibri" w:cstheme="minorHAnsi"/>
                <w:szCs w:val="22"/>
                <w:bdr w:val="nil"/>
              </w:rPr>
            </w:pPr>
            <w:r w:rsidRPr="00106811">
              <w:rPr>
                <w:rFonts w:eastAsia="Calibri" w:cstheme="minorHAnsi"/>
                <w:szCs w:val="22"/>
                <w:bdr w:val="nil"/>
              </w:rPr>
              <w:t>Povrch, horninový podklad, podnebí, půda, vodstvo, rostliny, živočichové, činnosti člověka. Příroda a lidská společnost. Zemská kůra, půdní obal, živá složka Země, vodní obal, vzdušný obal Země. Přírodní společenstva.</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Poznámka: Zjišťuje, kde všude se vyskytuje voda, vzduch a v jakých podobách. Pomocí praktických pokusů a pozorování zkoumá vlastnosti vody, vzduchu, hornin, nerostů a půdy.</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Zkoumá společenstva, která se nacházejí v daném regionu. Poznává, co zde roste a žije. Snaží se pochopit vztahy mezi organismy, pozoruje, jak se přizpůsobují prostředí. Posuzuje, jak člověk zasahuje do přírody, které činnosti přírodě prospívají a které škodí. Chová se v přírodě šetrně a ohleduplně.</w:t>
            </w:r>
          </w:p>
          <w:p w:rsidR="00106811" w:rsidRPr="00106811" w:rsidRDefault="00106811" w:rsidP="00C00713">
            <w:pPr>
              <w:spacing w:line="276" w:lineRule="auto"/>
              <w:ind w:left="60"/>
              <w:jc w:val="left"/>
              <w:rPr>
                <w:rFonts w:cstheme="minorHAnsi"/>
                <w:color w:val="7030A0"/>
                <w:szCs w:val="22"/>
                <w:bdr w:val="nil"/>
              </w:rPr>
            </w:pPr>
          </w:p>
        </w:tc>
      </w:tr>
      <w:tr w:rsidR="00106811" w:rsidRPr="00106811" w:rsidTr="00106811">
        <w:trPr>
          <w:trHeight w:val="395"/>
        </w:trPr>
        <w:tc>
          <w:tcPr>
            <w:tcW w:w="147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b/>
                <w:color w:val="92D050"/>
                <w:szCs w:val="22"/>
                <w:bdr w:val="nil"/>
              </w:rPr>
            </w:pPr>
            <w:r w:rsidRPr="00106811">
              <w:rPr>
                <w:rFonts w:eastAsia="Calibri" w:cstheme="minorHAnsi"/>
                <w:b/>
                <w:color w:val="92D050"/>
                <w:szCs w:val="22"/>
                <w:bdr w:val="nil"/>
              </w:rPr>
              <w:t xml:space="preserve">ČJS-5-4-02 vysvětlí na základě elementárních </w:t>
            </w:r>
            <w:r w:rsidRPr="00106811">
              <w:rPr>
                <w:rFonts w:eastAsia="Calibri" w:cstheme="minorHAnsi"/>
                <w:b/>
                <w:color w:val="92D050"/>
                <w:szCs w:val="22"/>
                <w:bdr w:val="nil"/>
              </w:rPr>
              <w:lastRenderedPageBreak/>
              <w:t>poznatků o Zemi jako součásti vesmíru souvislost s rozdělením času a střídáním ročních období</w:t>
            </w:r>
          </w:p>
        </w:tc>
        <w:tc>
          <w:tcPr>
            <w:tcW w:w="1521"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b/>
                <w:szCs w:val="22"/>
                <w:bdr w:val="nil"/>
              </w:rPr>
            </w:pPr>
            <w:r w:rsidRPr="00106811">
              <w:rPr>
                <w:rFonts w:eastAsia="Calibri" w:cstheme="minorHAnsi"/>
                <w:szCs w:val="22"/>
                <w:bdr w:val="nil"/>
              </w:rPr>
              <w:lastRenderedPageBreak/>
              <w:t xml:space="preserve">Zná tvar Země, orientuje se na glóbusu, určuje </w:t>
            </w:r>
            <w:r w:rsidRPr="00106811">
              <w:rPr>
                <w:rFonts w:eastAsia="Calibri" w:cstheme="minorHAnsi"/>
                <w:szCs w:val="22"/>
                <w:bdr w:val="nil"/>
              </w:rPr>
              <w:lastRenderedPageBreak/>
              <w:t>poledníky, rovník, póly, světadíly, moře a oceány.</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Porovná podmínky pro život na jednotlivých planetách Sluneční soustavy.</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Popíše střídání ročních období.</w:t>
            </w:r>
          </w:p>
          <w:p w:rsidR="00106811" w:rsidRPr="00106811" w:rsidRDefault="00106811" w:rsidP="00C00713">
            <w:pPr>
              <w:spacing w:line="276" w:lineRule="auto"/>
              <w:ind w:left="60"/>
              <w:jc w:val="left"/>
              <w:rPr>
                <w:rFonts w:cstheme="minorHAnsi"/>
                <w:iCs/>
                <w:color w:val="44546A" w:themeColor="text2"/>
                <w:szCs w:val="22"/>
                <w:bdr w:val="nil"/>
              </w:rPr>
            </w:pPr>
          </w:p>
          <w:p w:rsidR="00106811" w:rsidRPr="00106811" w:rsidRDefault="00106811" w:rsidP="00C00713">
            <w:pPr>
              <w:spacing w:line="276" w:lineRule="auto"/>
              <w:ind w:left="60"/>
              <w:jc w:val="left"/>
              <w:rPr>
                <w:rFonts w:eastAsia="Calibri" w:cstheme="minorHAnsi"/>
                <w:b/>
                <w:color w:val="70AD47" w:themeColor="accent6"/>
                <w:szCs w:val="22"/>
                <w:bdr w:val="nil"/>
              </w:rPr>
            </w:pPr>
            <w:r w:rsidRPr="00106811">
              <w:rPr>
                <w:rFonts w:cstheme="minorHAnsi"/>
                <w:iCs/>
                <w:color w:val="44546A" w:themeColor="text2"/>
                <w:szCs w:val="22"/>
                <w:bdr w:val="nil"/>
              </w:rPr>
              <w:t>Popíše střídání ročních období.</w:t>
            </w:r>
          </w:p>
        </w:tc>
        <w:tc>
          <w:tcPr>
            <w:tcW w:w="2009"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Glóbus. Poledník, rovník, jižní pól, severní pól. Světadíly. Oceány, moře.</w:t>
            </w:r>
          </w:p>
          <w:p w:rsidR="00106811" w:rsidRPr="00106811" w:rsidRDefault="00106811" w:rsidP="00C00713">
            <w:pPr>
              <w:spacing w:line="276" w:lineRule="auto"/>
              <w:ind w:left="60"/>
              <w:jc w:val="left"/>
              <w:rPr>
                <w:rFonts w:eastAsia="Calibri" w:cstheme="minorHAnsi"/>
                <w:szCs w:val="22"/>
                <w:bdr w:val="nil"/>
              </w:rPr>
            </w:pP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Počasí, den, noc, roční období, podmínky života. Vesmír a Země – Sluneční soustava.</w:t>
            </w:r>
          </w:p>
        </w:tc>
      </w:tr>
      <w:tr w:rsidR="00106811" w:rsidRPr="00106811" w:rsidTr="00106811">
        <w:trPr>
          <w:trHeight w:val="395"/>
        </w:trPr>
        <w:tc>
          <w:tcPr>
            <w:tcW w:w="147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b/>
                <w:color w:val="92D050"/>
                <w:szCs w:val="22"/>
                <w:bdr w:val="nil"/>
              </w:rPr>
            </w:pPr>
            <w:r w:rsidRPr="00106811">
              <w:rPr>
                <w:rFonts w:eastAsia="Calibri" w:cstheme="minorHAnsi"/>
                <w:b/>
                <w:color w:val="92D050"/>
                <w:szCs w:val="22"/>
                <w:bdr w:val="nil"/>
              </w:rPr>
              <w:lastRenderedPageBreak/>
              <w:t>ČJS-5-4-03 zkoumá základní společenstva ve vybraných lokalitách regionů, zdůvodní podstatné vzájemné vztahy mezi organismy</w:t>
            </w:r>
          </w:p>
        </w:tc>
        <w:tc>
          <w:tcPr>
            <w:tcW w:w="1521"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Objevuje a zjišťuje propojenost prvků živé a neživé přírody v základních ekosystémech.</w:t>
            </w:r>
          </w:p>
          <w:p w:rsidR="00106811" w:rsidRPr="00106811" w:rsidRDefault="00106811" w:rsidP="00C00713">
            <w:pPr>
              <w:spacing w:line="276" w:lineRule="auto"/>
              <w:ind w:left="60"/>
              <w:jc w:val="left"/>
              <w:rPr>
                <w:rFonts w:eastAsia="Calibri" w:cstheme="minorHAnsi"/>
                <w:b/>
                <w:szCs w:val="22"/>
                <w:bdr w:val="nil"/>
              </w:rPr>
            </w:pPr>
          </w:p>
          <w:p w:rsidR="00106811" w:rsidRPr="00106811" w:rsidRDefault="00106811" w:rsidP="00C00713">
            <w:pPr>
              <w:spacing w:line="276" w:lineRule="auto"/>
              <w:ind w:left="60"/>
              <w:jc w:val="left"/>
              <w:rPr>
                <w:rFonts w:eastAsia="Calibri" w:cstheme="minorHAnsi"/>
                <w:b/>
                <w:szCs w:val="22"/>
                <w:bdr w:val="nil"/>
              </w:rPr>
            </w:pPr>
          </w:p>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Zkoumá základní společenstva vyskytující se v nejbližším okolí a pozoruje</w:t>
            </w:r>
          </w:p>
          <w:p w:rsidR="00106811" w:rsidRPr="00106811" w:rsidRDefault="00106811" w:rsidP="00C00713">
            <w:pPr>
              <w:spacing w:line="276" w:lineRule="auto"/>
              <w:ind w:left="60"/>
              <w:jc w:val="left"/>
              <w:rPr>
                <w:rFonts w:eastAsia="Calibri" w:cstheme="minorHAnsi"/>
                <w:b/>
                <w:color w:val="70AD47" w:themeColor="accent6"/>
                <w:szCs w:val="22"/>
                <w:bdr w:val="nil"/>
              </w:rPr>
            </w:pPr>
            <w:r w:rsidRPr="00106811">
              <w:rPr>
                <w:rFonts w:cstheme="minorHAnsi"/>
                <w:iCs/>
                <w:color w:val="44546A" w:themeColor="text2"/>
                <w:szCs w:val="22"/>
                <w:bdr w:val="nil"/>
              </w:rPr>
              <w:t>přizpůsobení organismů prostředí.</w:t>
            </w:r>
          </w:p>
        </w:tc>
        <w:tc>
          <w:tcPr>
            <w:tcW w:w="2009" w:type="pct"/>
            <w:tcBorders>
              <w:left w:val="inset" w:sz="6" w:space="0" w:color="808080"/>
              <w:bottom w:val="single" w:sz="4" w:space="0" w:color="auto"/>
              <w:right w:val="inset" w:sz="6" w:space="0" w:color="808080"/>
            </w:tcBorders>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Životní podmínky – rozmanitost podmínek života na Zemi; význam ovzduší, vodstva, půd, rostlinstva a živočišstva na Zemi.</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70AD47" w:themeColor="accent6"/>
                <w:szCs w:val="22"/>
                <w:bdr w:val="nil"/>
              </w:rPr>
              <w:t>ČJS-5-4-04 porovnává na základě pozorování základní projevy života na konkrétních organismech, prakticky třídí organismy do známých skupin, využívá k tomu i jednoduché klíče a atlasy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Třídí byliny do známých skupin.</w:t>
            </w:r>
            <w:r w:rsidRPr="00106811">
              <w:rPr>
                <w:rFonts w:eastAsia="Calibri" w:cstheme="minorHAnsi"/>
                <w:szCs w:val="22"/>
                <w:bdr w:val="nil"/>
              </w:rPr>
              <w:br/>
              <w:t>Pozná nejznámější byliny, které rostou v naší lokalitě,</w:t>
            </w:r>
            <w:r w:rsidRPr="00106811">
              <w:rPr>
                <w:rFonts w:eastAsia="Calibri" w:cstheme="minorHAnsi"/>
                <w:szCs w:val="22"/>
                <w:bdr w:val="nil"/>
              </w:rPr>
              <w:br/>
              <w:t>využívá k tomu klíče a atlasy.</w:t>
            </w:r>
          </w:p>
          <w:p w:rsidR="00106811" w:rsidRPr="00106811" w:rsidRDefault="00106811" w:rsidP="00C00713">
            <w:pPr>
              <w:spacing w:line="276" w:lineRule="auto"/>
              <w:ind w:left="60"/>
              <w:jc w:val="left"/>
              <w:rPr>
                <w:rFonts w:eastAsia="Calibri" w:cstheme="minorHAnsi"/>
                <w:color w:val="70AD47" w:themeColor="accent6"/>
                <w:szCs w:val="22"/>
                <w:bdr w:val="nil"/>
              </w:rPr>
            </w:pPr>
          </w:p>
          <w:p w:rsidR="00106811" w:rsidRPr="00106811" w:rsidRDefault="00106811" w:rsidP="00C00713">
            <w:pPr>
              <w:spacing w:line="276" w:lineRule="auto"/>
              <w:ind w:left="60"/>
              <w:jc w:val="left"/>
              <w:rPr>
                <w:rFonts w:eastAsia="Calibri" w:cstheme="minorHAnsi"/>
                <w:color w:val="70AD47" w:themeColor="accent6"/>
                <w:szCs w:val="22"/>
                <w:bdr w:val="nil"/>
              </w:rPr>
            </w:pPr>
          </w:p>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44546A" w:themeColor="text2"/>
                <w:szCs w:val="22"/>
                <w:bdr w:val="nil"/>
              </w:rPr>
              <w:t>Pozná nejznámější byliny, které rostou v naší lokalitě.</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szCs w:val="22"/>
                <w:bdr w:val="nil"/>
              </w:rPr>
              <w:t>Byliny</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70AD47" w:themeColor="accent6"/>
                <w:szCs w:val="22"/>
                <w:bdr w:val="nil"/>
              </w:rPr>
              <w:t>ČJS-5-4-04 porovnává na základě pozorování základní projevy života na konkrétních organismech, prakticky třídí organismy do známých skupin, využívá k tomu i jednoduché klíče a atlasy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Třídí houby do skupin, poznává nejznámější, využívá jednoduché klíče a atlasy, popíše stavbu těla, způsob výživy, porovná rozdíly mezi rostlinami a houbami. Zhodnotí význam hub v přírodě a pro člověka, zásady bezpečnosti při sběru a konzumaci, chování v přírodě.</w:t>
            </w:r>
          </w:p>
          <w:p w:rsidR="00106811" w:rsidRPr="00106811" w:rsidRDefault="00106811" w:rsidP="00C00713">
            <w:pPr>
              <w:spacing w:line="276" w:lineRule="auto"/>
              <w:ind w:left="60"/>
              <w:jc w:val="left"/>
              <w:rPr>
                <w:rFonts w:eastAsia="Calibri" w:cstheme="minorHAnsi"/>
                <w:szCs w:val="22"/>
                <w:bdr w:val="nil"/>
              </w:rPr>
            </w:pPr>
          </w:p>
          <w:p w:rsidR="00106811" w:rsidRPr="00106811" w:rsidRDefault="00106811" w:rsidP="00C00713">
            <w:pPr>
              <w:spacing w:line="276" w:lineRule="auto"/>
              <w:ind w:left="60"/>
              <w:jc w:val="left"/>
              <w:rPr>
                <w:rFonts w:eastAsia="Calibri" w:cstheme="minorHAnsi"/>
                <w:szCs w:val="22"/>
                <w:bdr w:val="nil"/>
              </w:rPr>
            </w:pPr>
          </w:p>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lastRenderedPageBreak/>
              <w:t>Třídí houby do skupin, poznává nejznámější.</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szCs w:val="22"/>
                <w:bdr w:val="nil"/>
              </w:rPr>
              <w:lastRenderedPageBreak/>
              <w:t>Houby.</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70AD47" w:themeColor="accent6"/>
                <w:szCs w:val="22"/>
                <w:bdr w:val="nil"/>
              </w:rPr>
              <w:t>ČJS-5-4-04 porovnává na základě pozorování základní projevy života na konkrétních organismech, prakticky třídí organismy do známých skupin, využívá k tomu i jednoduché klíče a atlasy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color w:val="70AD47" w:themeColor="accent6"/>
                <w:szCs w:val="22"/>
                <w:bdr w:val="nil"/>
              </w:rPr>
            </w:pPr>
            <w:r w:rsidRPr="00106811">
              <w:rPr>
                <w:rFonts w:eastAsia="Calibri" w:cstheme="minorHAnsi"/>
                <w:szCs w:val="22"/>
                <w:bdr w:val="nil"/>
              </w:rPr>
              <w:t>Třídí dřeviny do známých skupin. Poznává nejznámější stromy a keře v dané lokalitě, využívá k tomu jednoduché klíče a atlasy. Popíše stavbu jejich těla, způsob výživy. Zhodnotí význam dřevin v přírodě pro člověka. Pozoruje život stromů v průběhu roku a historicky jejich životnost. Vytváří soubor přírodnin (listů) stromů v dané lokalitě.</w:t>
            </w:r>
          </w:p>
          <w:p w:rsidR="00106811" w:rsidRPr="00106811" w:rsidRDefault="00106811" w:rsidP="00C00713">
            <w:pPr>
              <w:spacing w:line="276" w:lineRule="auto"/>
              <w:ind w:left="60"/>
              <w:jc w:val="left"/>
              <w:rPr>
                <w:rFonts w:eastAsia="Calibri" w:cstheme="minorHAnsi"/>
                <w:color w:val="70AD47" w:themeColor="accent6"/>
                <w:szCs w:val="22"/>
                <w:bdr w:val="nil"/>
              </w:rPr>
            </w:pPr>
          </w:p>
          <w:p w:rsidR="00106811" w:rsidRPr="00106811" w:rsidRDefault="00106811" w:rsidP="00C00713">
            <w:pPr>
              <w:spacing w:line="276" w:lineRule="auto"/>
              <w:ind w:left="60"/>
              <w:jc w:val="left"/>
              <w:rPr>
                <w:rFonts w:eastAsia="Calibri" w:cstheme="minorHAnsi"/>
                <w:color w:val="70AD47" w:themeColor="accent6"/>
                <w:szCs w:val="22"/>
                <w:bdr w:val="nil"/>
              </w:rPr>
            </w:pPr>
          </w:p>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44546A" w:themeColor="text2"/>
                <w:szCs w:val="22"/>
                <w:bdr w:val="nil"/>
              </w:rPr>
              <w:t>Třídí dřeviny do známých skupin. Poznává nejznámější stromy a keře v dané lokalitě.</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szCs w:val="22"/>
                <w:bdr w:val="nil"/>
              </w:rPr>
              <w:t>DŘEVINY</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color w:val="70AD47" w:themeColor="accent6"/>
                <w:szCs w:val="22"/>
                <w:bdr w:val="nil"/>
              </w:rPr>
              <w:t>ČJS-5-4-04 porovnává na základě pozorování základní projevy života na konkrétních organismech, prakticky třídí organismy do známých skupin, využívá k tomu i jednoduché klíče a atlasy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106811">
              <w:rPr>
                <w:rFonts w:eastAsia="Calibri" w:cstheme="minorHAnsi"/>
                <w:szCs w:val="22"/>
                <w:bdr w:val="nil"/>
              </w:rPr>
              <w:t xml:space="preserve">Poznává živočichy podle charakteristických znaků a projevů života. Pozná nejznámější živočichy v dané lokalitě. Třídí živočichy do známých skupin, používá atlasů nebo informačních zdrojů. Zhodnotí význam živočichů v přírodě pro potravní řetězec. Dodržuje zásady bezpečného chování při styku se </w:t>
            </w:r>
            <w:proofErr w:type="gramStart"/>
            <w:r w:rsidRPr="00106811">
              <w:rPr>
                <w:rFonts w:eastAsia="Calibri" w:cstheme="minorHAnsi"/>
                <w:szCs w:val="22"/>
                <w:bdr w:val="nil"/>
              </w:rPr>
              <w:t>zvířetem(</w:t>
            </w:r>
            <w:proofErr w:type="gramEnd"/>
            <w:r w:rsidRPr="00106811">
              <w:rPr>
                <w:rFonts w:eastAsia="Calibri" w:cstheme="minorHAnsi"/>
                <w:szCs w:val="22"/>
                <w:bdr w:val="nil"/>
              </w:rPr>
              <w:t>pes, krotká liška, poraněný pták, opuštěné srnče...).</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70AD47" w:themeColor="accent6"/>
                <w:szCs w:val="22"/>
                <w:bdr w:val="nil"/>
              </w:rPr>
            </w:pPr>
            <w:r w:rsidRPr="00980626">
              <w:rPr>
                <w:rFonts w:eastAsia="Calibri" w:cstheme="minorHAnsi"/>
                <w:szCs w:val="22"/>
                <w:bdr w:val="nil"/>
              </w:rPr>
              <w:t>ŽIVOČICHOVÉ</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FA145F" w:rsidRDefault="00106811" w:rsidP="00C00713">
            <w:pPr>
              <w:spacing w:line="276" w:lineRule="auto"/>
              <w:ind w:left="60"/>
              <w:jc w:val="left"/>
              <w:rPr>
                <w:rFonts w:eastAsia="Calibri" w:cstheme="minorHAnsi"/>
                <w:color w:val="70AD47" w:themeColor="accent6"/>
                <w:szCs w:val="22"/>
                <w:bdr w:val="nil"/>
              </w:rPr>
            </w:pPr>
            <w:r w:rsidRPr="00FA145F">
              <w:rPr>
                <w:rFonts w:eastAsia="Calibri" w:cstheme="minorHAnsi"/>
                <w:color w:val="92D050"/>
                <w:szCs w:val="22"/>
                <w:bdr w:val="nil"/>
              </w:rPr>
              <w:t>ČJS-5-4-05 zhodnotí některé konkrétní činnosti člověka v přírodě a rozlišuje aktivity, které mohou prostředí i zdraví člověka podporovat nebo poškozovat</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b/>
                <w:szCs w:val="22"/>
                <w:bdr w:val="nil"/>
              </w:rPr>
            </w:pPr>
            <w:r w:rsidRPr="00106811">
              <w:rPr>
                <w:rFonts w:eastAsia="Calibri" w:cstheme="minorHAnsi"/>
                <w:szCs w:val="22"/>
                <w:bdr w:val="nil"/>
              </w:rPr>
              <w:t>Chápe, v čem spočívá rovnováha v přírodě a objevuje rizika vyplývající z jejího porušení.</w:t>
            </w:r>
          </w:p>
          <w:p w:rsidR="00106811" w:rsidRPr="00106811" w:rsidRDefault="00106811" w:rsidP="00C00713">
            <w:pPr>
              <w:spacing w:line="276" w:lineRule="auto"/>
              <w:ind w:left="60"/>
              <w:jc w:val="left"/>
              <w:rPr>
                <w:rFonts w:cstheme="minorHAnsi"/>
                <w:b/>
                <w:szCs w:val="22"/>
                <w:bdr w:val="nil"/>
              </w:rPr>
            </w:pPr>
            <w:r w:rsidRPr="00106811">
              <w:rPr>
                <w:rFonts w:eastAsia="Calibri" w:cstheme="minorHAnsi"/>
                <w:szCs w:val="22"/>
                <w:bdr w:val="nil"/>
              </w:rPr>
              <w:t xml:space="preserve">Na jednoduchých příkladech určí vzájemné vztahy mezi živou a neživou přírodou, </w:t>
            </w:r>
            <w:r w:rsidRPr="00106811">
              <w:rPr>
                <w:rFonts w:eastAsia="Calibri" w:cstheme="minorHAnsi"/>
                <w:szCs w:val="22"/>
                <w:bdr w:val="nil"/>
              </w:rPr>
              <w:lastRenderedPageBreak/>
              <w:t>snaží se pochopit vzájemné soužití některých organizmů (potravní řetězec), působení člověka na přírodu a prostředí, v němž žije,</w:t>
            </w:r>
            <w:r w:rsidRPr="00106811">
              <w:rPr>
                <w:rFonts w:eastAsia="Calibri" w:cstheme="minorHAnsi"/>
                <w:b/>
                <w:szCs w:val="22"/>
                <w:bdr w:val="nil"/>
              </w:rPr>
              <w:t xml:space="preserve"> </w:t>
            </w:r>
            <w:r w:rsidRPr="00106811">
              <w:rPr>
                <w:rFonts w:eastAsia="Calibri" w:cstheme="minorHAnsi"/>
                <w:szCs w:val="22"/>
                <w:bdr w:val="nil"/>
              </w:rPr>
              <w:t>význam přírody pro člověka. Pravidelně a dlouhodoběji aktivně přispívá k péči o životní prostředí (třídění odpadu), o ptactvo v zimě (krmení), lesní zvěř (sběr žaludů a kaštanů), provádí pozorování změn v přírodě v průběhu roku (proměny římovské lípy).</w:t>
            </w:r>
            <w:r w:rsidRPr="00106811">
              <w:rPr>
                <w:rFonts w:eastAsia="Calibri" w:cstheme="minorHAnsi"/>
                <w:b/>
                <w:szCs w:val="22"/>
                <w:bdr w:val="nil"/>
              </w:rPr>
              <w:t xml:space="preserve"> </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 xml:space="preserve">Rovnováha v přírodě – význam, vzájemné vztahy mezi organismy, základní společenstva, ohleduplné chování k přírodě a ochrana přírody – odpovědnost lidí, ochrana a tvorba životního prostředí, ochrana rostlin a </w:t>
            </w:r>
            <w:r w:rsidRPr="00106811">
              <w:rPr>
                <w:rFonts w:eastAsia="Calibri" w:cstheme="minorHAnsi"/>
                <w:szCs w:val="22"/>
                <w:bdr w:val="nil"/>
              </w:rPr>
              <w:lastRenderedPageBreak/>
              <w:t>živočichů, likvidace odpadů, živelné pohromy a ekologické katastrofy.</w:t>
            </w:r>
          </w:p>
          <w:p w:rsidR="00106811" w:rsidRPr="00106811" w:rsidRDefault="00106811" w:rsidP="00C00713">
            <w:pPr>
              <w:spacing w:line="276" w:lineRule="auto"/>
              <w:ind w:left="60"/>
              <w:jc w:val="left"/>
              <w:rPr>
                <w:rFonts w:cstheme="minorHAnsi"/>
                <w:b/>
                <w:szCs w:val="22"/>
                <w:bdr w:val="nil"/>
              </w:rPr>
            </w:pPr>
            <w:r w:rsidRPr="00106811">
              <w:rPr>
                <w:rFonts w:eastAsia="Calibri" w:cstheme="minorHAnsi"/>
                <w:szCs w:val="22"/>
                <w:bdr w:val="nil"/>
              </w:rPr>
              <w:t>Přírodní společenstva (pole, louka, les, rybník, řeka) a potravní řetězce, Pozorování lípy v ročních obdobích, zápisy a jiná dokumentace, referát (skupinová práce). Způsoby přikrmování ptáků v zimě, výroba závěsných koulí, zavěšování. Provádění třídění odpadu.</w:t>
            </w:r>
            <w:r w:rsidRPr="00106811">
              <w:rPr>
                <w:rFonts w:eastAsia="Calibri" w:cstheme="minorHAnsi"/>
                <w:b/>
                <w:szCs w:val="22"/>
                <w:bdr w:val="nil"/>
              </w:rPr>
              <w:t xml:space="preserve"> </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FA145F" w:rsidRDefault="00106811" w:rsidP="00C00713">
            <w:pPr>
              <w:spacing w:line="276" w:lineRule="auto"/>
              <w:ind w:left="60"/>
              <w:jc w:val="left"/>
              <w:rPr>
                <w:rFonts w:eastAsia="Calibri" w:cstheme="minorHAnsi"/>
                <w:color w:val="92D050"/>
                <w:szCs w:val="22"/>
                <w:bdr w:val="nil"/>
              </w:rPr>
            </w:pPr>
            <w:r w:rsidRPr="00FA145F">
              <w:rPr>
                <w:rFonts w:eastAsia="Calibri" w:cstheme="minorHAnsi"/>
                <w:color w:val="92D050"/>
                <w:szCs w:val="22"/>
                <w:bdr w:val="nil"/>
              </w:rPr>
              <w:lastRenderedPageBreak/>
              <w:t>ČJS-5-4-06 provádí jednoduché pokusy se známými látkami</w:t>
            </w:r>
          </w:p>
          <w:p w:rsidR="00106811" w:rsidRPr="00106811" w:rsidRDefault="00106811" w:rsidP="00C00713">
            <w:pPr>
              <w:spacing w:line="276" w:lineRule="auto"/>
              <w:ind w:left="60"/>
              <w:jc w:val="left"/>
              <w:rPr>
                <w:rFonts w:eastAsia="Calibri" w:cstheme="minorHAnsi"/>
                <w:color w:val="70AD47" w:themeColor="accent6"/>
                <w:szCs w:val="22"/>
                <w:bdr w:val="nil"/>
              </w:rPr>
            </w:pP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Založí jednoduchý </w:t>
            </w:r>
            <w:proofErr w:type="gramStart"/>
            <w:r w:rsidRPr="00106811">
              <w:rPr>
                <w:rFonts w:eastAsia="Calibri" w:cstheme="minorHAnsi"/>
                <w:szCs w:val="22"/>
                <w:bdr w:val="nil"/>
              </w:rPr>
              <w:t>pokus,  vyhodnotí</w:t>
            </w:r>
            <w:proofErr w:type="gramEnd"/>
            <w:r w:rsidRPr="00106811">
              <w:rPr>
                <w:rFonts w:eastAsia="Calibri" w:cstheme="minorHAnsi"/>
                <w:szCs w:val="22"/>
                <w:bdr w:val="nil"/>
              </w:rPr>
              <w:t xml:space="preserve"> ho a diskutuje o  jeho výsledcích.</w:t>
            </w:r>
          </w:p>
          <w:p w:rsidR="00106811" w:rsidRPr="00106811" w:rsidRDefault="00106811" w:rsidP="00C00713">
            <w:pPr>
              <w:spacing w:line="276" w:lineRule="auto"/>
              <w:ind w:left="60"/>
              <w:jc w:val="left"/>
              <w:rPr>
                <w:rFonts w:eastAsia="Calibri" w:cstheme="minorHAnsi"/>
                <w:b/>
                <w:szCs w:val="22"/>
                <w:bdr w:val="nil"/>
              </w:rPr>
            </w:pPr>
          </w:p>
          <w:p w:rsidR="00106811" w:rsidRPr="00106811" w:rsidRDefault="00106811" w:rsidP="00C00713">
            <w:pPr>
              <w:spacing w:line="276" w:lineRule="auto"/>
              <w:ind w:left="60"/>
              <w:jc w:val="left"/>
              <w:rPr>
                <w:rFonts w:eastAsia="Calibri" w:cstheme="minorHAnsi"/>
                <w:color w:val="70AD47" w:themeColor="accent6"/>
                <w:szCs w:val="22"/>
                <w:bdr w:val="nil"/>
              </w:rPr>
            </w:pPr>
            <w:r w:rsidRPr="00106811">
              <w:rPr>
                <w:rFonts w:eastAsiaTheme="minorHAnsi" w:cstheme="minorHAnsi"/>
                <w:iCs/>
                <w:color w:val="44546A" w:themeColor="text2"/>
                <w:szCs w:val="22"/>
                <w:lang w:eastAsia="en-US"/>
              </w:rPr>
              <w:t>Provádí jednoduché pokusy se známými látkami.</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Voda, vzduch, půda.</w:t>
            </w:r>
          </w:p>
        </w:tc>
      </w:tr>
      <w:tr w:rsidR="00106811" w:rsidRPr="00106811" w:rsidTr="00106811">
        <w:trPr>
          <w:trHeight w:val="2345"/>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t>ČJS-5-5-01 využívá poznatků o lidském těle k podpoře vlastního způsobu života</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Zná základní stavbu a funkce svého těla.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Uplatňuje základní návyky hygieny a prevence k ochraně zdraví. </w:t>
            </w:r>
          </w:p>
          <w:p w:rsidR="00106811" w:rsidRPr="00106811" w:rsidRDefault="00106811" w:rsidP="00C00713">
            <w:pPr>
              <w:spacing w:line="276" w:lineRule="auto"/>
              <w:ind w:left="60"/>
              <w:jc w:val="left"/>
              <w:rPr>
                <w:rFonts w:eastAsia="Calibri" w:cstheme="minorHAnsi"/>
                <w:color w:val="FFC000"/>
                <w:szCs w:val="22"/>
                <w:bdr w:val="nil"/>
              </w:rPr>
            </w:pPr>
          </w:p>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Uplatňuje základní znalosti, dovednosti a návyky související s preventivní</w:t>
            </w:r>
          </w:p>
          <w:p w:rsidR="00106811" w:rsidRPr="00106811" w:rsidRDefault="00106811" w:rsidP="00C00713">
            <w:pPr>
              <w:spacing w:line="276" w:lineRule="auto"/>
              <w:ind w:left="60"/>
              <w:jc w:val="left"/>
              <w:rPr>
                <w:rFonts w:cstheme="minorHAnsi"/>
                <w:color w:val="FFC000"/>
                <w:szCs w:val="22"/>
                <w:bdr w:val="nil"/>
              </w:rPr>
            </w:pPr>
            <w:r w:rsidRPr="00106811">
              <w:rPr>
                <w:rFonts w:cstheme="minorHAnsi"/>
                <w:iCs/>
                <w:color w:val="44546A" w:themeColor="text2"/>
                <w:szCs w:val="22"/>
                <w:bdr w:val="nil"/>
              </w:rPr>
              <w:t>ochranou zdraví a zdravého životního stylu.</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Člověk a jeho zdraví: stavba těla, základní funkce a projevy</w:t>
            </w:r>
          </w:p>
          <w:p w:rsidR="00106811" w:rsidRPr="00106811" w:rsidRDefault="00106811" w:rsidP="00C00713">
            <w:pPr>
              <w:spacing w:line="276" w:lineRule="auto"/>
              <w:ind w:left="60"/>
              <w:jc w:val="left"/>
              <w:rPr>
                <w:rFonts w:cstheme="minorHAnsi"/>
                <w:color w:val="FFC000"/>
                <w:szCs w:val="22"/>
                <w:bdr w:val="nil"/>
              </w:rPr>
            </w:pPr>
          </w:p>
          <w:p w:rsidR="00106811" w:rsidRPr="00106811" w:rsidRDefault="00106811" w:rsidP="00C00713">
            <w:pPr>
              <w:spacing w:line="276" w:lineRule="auto"/>
              <w:ind w:left="60"/>
              <w:jc w:val="left"/>
              <w:rPr>
                <w:rFonts w:cstheme="minorHAnsi"/>
                <w:color w:val="FFC000"/>
                <w:szCs w:val="22"/>
                <w:bdr w:val="nil"/>
              </w:rPr>
            </w:pPr>
            <w:r w:rsidRPr="00106811">
              <w:rPr>
                <w:rFonts w:cstheme="minorHAnsi"/>
                <w:szCs w:val="22"/>
                <w:bdr w:val="nil"/>
              </w:rPr>
              <w:t>(Uvědomuje si, jakou odpovědnost má každý člověk za své zdraví a bezpečnost i za zdraví jiných lidí.)</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color w:val="FFC000"/>
                <w:szCs w:val="22"/>
                <w:bdr w:val="nil"/>
              </w:rPr>
            </w:pPr>
            <w:r w:rsidRPr="00106811">
              <w:rPr>
                <w:rFonts w:eastAsia="Calibri" w:cstheme="minorHAnsi"/>
                <w:color w:val="FFC000"/>
                <w:szCs w:val="22"/>
                <w:bdr w:val="nil"/>
              </w:rPr>
              <w:t>ČJS-5-5-06 uplatňuje základní dovednosti a návyky související s podporou zdraví a jeho preventivní ochranou</w:t>
            </w:r>
          </w:p>
        </w:tc>
        <w:tc>
          <w:tcPr>
            <w:tcW w:w="1521" w:type="pct"/>
            <w:tcBorders>
              <w:top w:val="inset" w:sz="6" w:space="0" w:color="808080"/>
              <w:left w:val="inset" w:sz="6" w:space="0" w:color="808080"/>
              <w:bottom w:val="inset" w:sz="6" w:space="0" w:color="808080"/>
              <w:right w:val="inset" w:sz="6" w:space="0" w:color="808080"/>
            </w:tcBorders>
          </w:tcPr>
          <w:p w:rsidR="00106811" w:rsidRPr="00106811" w:rsidRDefault="00106811" w:rsidP="00C00713">
            <w:pPr>
              <w:spacing w:line="276" w:lineRule="auto"/>
              <w:jc w:val="left"/>
              <w:rPr>
                <w:rFonts w:cstheme="minorHAnsi"/>
                <w:szCs w:val="22"/>
              </w:rPr>
            </w:pPr>
            <w:r w:rsidRPr="00106811">
              <w:rPr>
                <w:rFonts w:cstheme="minorHAnsi"/>
                <w:szCs w:val="22"/>
              </w:rPr>
              <w:t>Uvádí do souvislostí základní životní potřeby s preventivní ochranou svého zdraví.</w:t>
            </w:r>
          </w:p>
          <w:p w:rsidR="00106811" w:rsidRPr="00106811" w:rsidRDefault="00106811" w:rsidP="00C00713">
            <w:pPr>
              <w:spacing w:line="276" w:lineRule="auto"/>
              <w:jc w:val="left"/>
              <w:rPr>
                <w:rFonts w:cstheme="minorHAnsi"/>
                <w:color w:val="FFC000"/>
                <w:szCs w:val="22"/>
              </w:rPr>
            </w:pPr>
          </w:p>
          <w:p w:rsidR="00106811" w:rsidRPr="00106811" w:rsidRDefault="00106811" w:rsidP="00C00713">
            <w:pPr>
              <w:spacing w:line="276" w:lineRule="auto"/>
              <w:jc w:val="left"/>
              <w:rPr>
                <w:rFonts w:cstheme="minorHAnsi"/>
                <w:color w:val="FFC000"/>
                <w:szCs w:val="22"/>
              </w:rPr>
            </w:pPr>
            <w:r w:rsidRPr="00106811">
              <w:rPr>
                <w:rFonts w:cstheme="minorHAnsi"/>
                <w:iCs/>
                <w:color w:val="44546A" w:themeColor="text2"/>
                <w:szCs w:val="22"/>
              </w:rPr>
              <w:t>Odmítá návykové látky.</w:t>
            </w:r>
          </w:p>
        </w:tc>
        <w:tc>
          <w:tcPr>
            <w:tcW w:w="2009" w:type="pct"/>
            <w:tcBorders>
              <w:top w:val="inset" w:sz="6" w:space="0" w:color="808080"/>
              <w:left w:val="inset" w:sz="6" w:space="0" w:color="808080"/>
              <w:bottom w:val="inset" w:sz="6" w:space="0" w:color="808080"/>
              <w:right w:val="inset" w:sz="6" w:space="0" w:color="808080"/>
            </w:tcBorders>
          </w:tcPr>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Osobní hygiena, vhodná skladba stravy, pitný režim, ošetření úrazů, duševní hygiena. Návykové látky a závislosti, nebezpečí komunikace prostřednictvím elektronických médií.</w:t>
            </w:r>
          </w:p>
          <w:p w:rsidR="00106811" w:rsidRPr="00106811" w:rsidRDefault="00106811" w:rsidP="00C00713">
            <w:pPr>
              <w:spacing w:line="276" w:lineRule="auto"/>
              <w:ind w:left="60"/>
              <w:jc w:val="left"/>
              <w:rPr>
                <w:rFonts w:cstheme="minorHAnsi"/>
                <w:color w:val="FFC000"/>
                <w:szCs w:val="22"/>
                <w:bdr w:val="nil"/>
              </w:rPr>
            </w:pPr>
            <w:r w:rsidRPr="00106811">
              <w:rPr>
                <w:rFonts w:cstheme="minorHAnsi"/>
                <w:color w:val="000000" w:themeColor="text1"/>
                <w:szCs w:val="22"/>
                <w:bdr w:val="nil"/>
              </w:rPr>
              <w:t xml:space="preserve">Osobní bezpečí, krizové situace – vhodná a nevhodná místa pro hru, bezpečné chování v rizikovém prostředí, označování nebezpečných látek; bezpečné chování v silničním provozu, dopravní značky; </w:t>
            </w:r>
            <w:r w:rsidRPr="00106811">
              <w:rPr>
                <w:rFonts w:cstheme="minorHAnsi"/>
                <w:color w:val="000000" w:themeColor="text1"/>
                <w:szCs w:val="22"/>
                <w:bdr w:val="nil"/>
              </w:rPr>
              <w:lastRenderedPageBreak/>
              <w:t>předcházení rizikovým situacím v dopravě a v dopravních prostředcích (bezpečnostní prvky), šikana, týrání, sexuální a jiné zneužívání, brutalita a jiné formy násilí v médiích.</w:t>
            </w:r>
          </w:p>
        </w:tc>
      </w:tr>
      <w:tr w:rsidR="00106811" w:rsidRPr="00106811" w:rsidTr="00106811">
        <w:trPr>
          <w:trHeight w:val="1686"/>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lastRenderedPageBreak/>
              <w:t>ČJS-5-5-03 účelně plánuje svůj čas pro učení, práci, zábavu a odpočinek podle vlastních potřeb s ohledem na oprávněné nároky jiných osob</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Plánuje svůj čas pro učení, práci, zábavu a odpočinek podle vlastních potřeb. </w:t>
            </w:r>
          </w:p>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Buduje si přátelské vztahy se svými vrstevníky a spolužáky, dodržuje pravidla pro soužití ve škole.</w:t>
            </w:r>
          </w:p>
        </w:tc>
        <w:tc>
          <w:tcPr>
            <w:tcW w:w="2009"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szCs w:val="22"/>
                <w:bdr w:val="nil"/>
              </w:rPr>
              <w:t>Denní režim. Lidské vztahy.</w:t>
            </w:r>
          </w:p>
        </w:tc>
      </w:tr>
      <w:tr w:rsidR="00106811" w:rsidRPr="00106811" w:rsidTr="00106811">
        <w:trPr>
          <w:trHeight w:val="4592"/>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r w:rsidRPr="00106811">
              <w:rPr>
                <w:rFonts w:eastAsia="Calibri" w:cstheme="minorHAnsi"/>
                <w:color w:val="00B0F0"/>
                <w:szCs w:val="22"/>
                <w:bdr w:val="nil"/>
              </w:rPr>
              <w:t>ČJS-5-2-01 vyjádří na základě vlastních zkušeností základní vztahy mezi lidmi, vyvodí a dodržuje pravidla pro soužití ve škole, mezi chlapci a dívkami, v rodině, v obci (městě)</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Společně vytvoří pravidla chování pro svoji třídu tak, aby se v ní cítili dobře a bezpečně.  Hodnotí chování své i svých spolužáků.</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Obhajuje pravidla pro soužití ve třídě z hlediska bezpečí, mezilidských vztahů.</w:t>
            </w:r>
          </w:p>
          <w:p w:rsidR="00106811" w:rsidRPr="00106811" w:rsidRDefault="00106811" w:rsidP="00C00713">
            <w:pPr>
              <w:spacing w:line="276" w:lineRule="auto"/>
              <w:ind w:left="60"/>
              <w:jc w:val="left"/>
              <w:rPr>
                <w:rFonts w:eastAsia="Calibri" w:cstheme="minorHAnsi"/>
                <w:color w:val="00B0F0"/>
                <w:szCs w:val="22"/>
                <w:bdr w:val="nil"/>
              </w:rPr>
            </w:pPr>
          </w:p>
          <w:p w:rsidR="00106811" w:rsidRPr="00106811" w:rsidRDefault="00106811" w:rsidP="00C00713">
            <w:pPr>
              <w:spacing w:line="276" w:lineRule="auto"/>
              <w:ind w:left="60"/>
              <w:jc w:val="left"/>
              <w:rPr>
                <w:rFonts w:eastAsia="Calibri" w:cstheme="minorHAnsi"/>
                <w:color w:val="00B0F0"/>
                <w:szCs w:val="22"/>
                <w:bdr w:val="nil"/>
              </w:rPr>
            </w:pPr>
          </w:p>
          <w:p w:rsidR="00106811" w:rsidRPr="00106811" w:rsidRDefault="00106811" w:rsidP="00C00713">
            <w:pPr>
              <w:spacing w:line="276" w:lineRule="auto"/>
              <w:ind w:left="60"/>
              <w:jc w:val="left"/>
              <w:rPr>
                <w:rFonts w:cstheme="minorHAnsi"/>
                <w:color w:val="00B0F0"/>
                <w:szCs w:val="22"/>
                <w:bdr w:val="nil"/>
              </w:rPr>
            </w:pPr>
            <w:r w:rsidRPr="00106811">
              <w:rPr>
                <w:rFonts w:cstheme="minorHAnsi"/>
                <w:iCs/>
                <w:color w:val="44546A" w:themeColor="text2"/>
                <w:szCs w:val="22"/>
                <w:bdr w:val="nil"/>
              </w:rPr>
              <w:t>Dodržuje pravidla pro soužití ve škole, v rodině, v obci (městě)</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Mezilidské vztahy, školní řád, pravidla.</w:t>
            </w:r>
          </w:p>
          <w:p w:rsidR="00106811" w:rsidRPr="00106811" w:rsidRDefault="00106811" w:rsidP="00C00713">
            <w:pPr>
              <w:spacing w:line="276" w:lineRule="auto"/>
              <w:ind w:left="60"/>
              <w:jc w:val="left"/>
              <w:rPr>
                <w:rFonts w:cstheme="minorHAnsi"/>
                <w:color w:val="00B0F0"/>
                <w:szCs w:val="22"/>
                <w:bdr w:val="nil"/>
              </w:rPr>
            </w:pPr>
            <w:r w:rsidRPr="00106811">
              <w:rPr>
                <w:rFonts w:eastAsia="Calibri" w:cstheme="minorHAnsi"/>
                <w:szCs w:val="22"/>
                <w:bdr w:val="nil"/>
              </w:rPr>
              <w:t xml:space="preserve">podvod, svědomí, pocit viny, přiznání, omluvit se, případně napravit svůj čin, osvojuje si užívání slov prosím, děkuji, omlouvám se, dále vzájemnou pomoc a spolupráci, pomoc slabším, respekt k druhým osobám, úctu ke starším, solidaritu s ostatními členy rodiny nebo třídy, snahu dělat druhým radost, soucit s trápením druhých, odmítání nesnášenlivosti, trénuje snášenlivost, ocenění sebe i druhého, odmítá šikanu. </w:t>
            </w:r>
          </w:p>
        </w:tc>
      </w:tr>
      <w:tr w:rsidR="00106811" w:rsidRPr="00106811" w:rsidTr="00106811">
        <w:trPr>
          <w:trHeight w:val="4455"/>
        </w:trPr>
        <w:tc>
          <w:tcPr>
            <w:tcW w:w="1470"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r w:rsidRPr="00106811">
              <w:rPr>
                <w:rFonts w:eastAsia="Calibri" w:cstheme="minorHAnsi"/>
                <w:color w:val="00B0F0"/>
                <w:szCs w:val="22"/>
                <w:bdr w:val="nil"/>
              </w:rPr>
              <w:t>ČJS-5-2-02 rozpozná ve svém okolí jednání a chování, která se už tolerovat nemohou a která porušují základní lidská práva nebo demokratické principy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autoSpaceDE w:val="0"/>
              <w:autoSpaceDN w:val="0"/>
              <w:adjustRightInd w:val="0"/>
              <w:spacing w:line="276" w:lineRule="auto"/>
              <w:jc w:val="left"/>
              <w:rPr>
                <w:rFonts w:eastAsiaTheme="minorHAnsi" w:cstheme="minorHAnsi"/>
                <w:iCs/>
                <w:szCs w:val="22"/>
                <w:lang w:eastAsia="en-US"/>
              </w:rPr>
            </w:pPr>
            <w:r w:rsidRPr="00106811">
              <w:rPr>
                <w:rFonts w:eastAsiaTheme="minorHAnsi" w:cstheme="minorHAnsi"/>
                <w:iCs/>
                <w:szCs w:val="22"/>
                <w:lang w:eastAsia="en-US"/>
              </w:rPr>
              <w:t xml:space="preserve">Hodnotí chování své i svých spolužáků. </w:t>
            </w:r>
          </w:p>
          <w:p w:rsidR="00106811" w:rsidRPr="00106811" w:rsidRDefault="00106811" w:rsidP="00C00713">
            <w:pPr>
              <w:autoSpaceDE w:val="0"/>
              <w:autoSpaceDN w:val="0"/>
              <w:adjustRightInd w:val="0"/>
              <w:spacing w:line="276" w:lineRule="auto"/>
              <w:jc w:val="left"/>
              <w:rPr>
                <w:rFonts w:eastAsiaTheme="minorHAnsi" w:cstheme="minorHAnsi"/>
                <w:iCs/>
                <w:szCs w:val="22"/>
                <w:lang w:eastAsia="en-US"/>
              </w:rPr>
            </w:pPr>
            <w:r w:rsidRPr="00106811">
              <w:rPr>
                <w:rFonts w:eastAsiaTheme="minorHAnsi" w:cstheme="minorHAnsi"/>
                <w:iCs/>
                <w:szCs w:val="22"/>
                <w:lang w:eastAsia="en-US"/>
              </w:rPr>
              <w:t>Zná základní práva dítěte a pozná jejich nedodržování.</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Na příkladu uvede, že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některé vlastnosti jsou člověku vrozené a není možné je příliš </w:t>
            </w:r>
            <w:proofErr w:type="gramStart"/>
            <w:r w:rsidRPr="00106811">
              <w:rPr>
                <w:rFonts w:eastAsia="Calibri" w:cstheme="minorHAnsi"/>
                <w:szCs w:val="22"/>
                <w:bdr w:val="nil"/>
              </w:rPr>
              <w:t>měnit(</w:t>
            </w:r>
            <w:proofErr w:type="gramEnd"/>
            <w:r w:rsidRPr="00106811">
              <w:rPr>
                <w:rFonts w:eastAsia="Calibri" w:cstheme="minorHAnsi"/>
                <w:szCs w:val="22"/>
                <w:bdr w:val="nil"/>
              </w:rPr>
              <w:t>vrozený vzhled), velký vliv má i prostředí a vlastní usilování překonat(např. lenost, nebýt agresivní...),</w:t>
            </w:r>
          </w:p>
          <w:p w:rsidR="00106811" w:rsidRPr="00106811" w:rsidRDefault="00106811" w:rsidP="00C00713">
            <w:pPr>
              <w:autoSpaceDE w:val="0"/>
              <w:autoSpaceDN w:val="0"/>
              <w:adjustRightInd w:val="0"/>
              <w:spacing w:line="276" w:lineRule="auto"/>
              <w:jc w:val="left"/>
              <w:rPr>
                <w:rFonts w:eastAsiaTheme="minorHAnsi" w:cstheme="minorHAnsi"/>
                <w:iCs/>
                <w:color w:val="00B0F0"/>
                <w:szCs w:val="22"/>
                <w:lang w:eastAsia="en-US"/>
              </w:rPr>
            </w:pPr>
          </w:p>
          <w:p w:rsidR="00106811" w:rsidRPr="00106811" w:rsidRDefault="00106811" w:rsidP="00C00713">
            <w:pPr>
              <w:autoSpaceDE w:val="0"/>
              <w:autoSpaceDN w:val="0"/>
              <w:adjustRightInd w:val="0"/>
              <w:spacing w:line="276" w:lineRule="auto"/>
              <w:jc w:val="left"/>
              <w:rPr>
                <w:rFonts w:eastAsiaTheme="minorHAnsi" w:cstheme="minorHAnsi"/>
                <w:iCs/>
                <w:color w:val="44546A" w:themeColor="text2"/>
                <w:szCs w:val="22"/>
                <w:lang w:eastAsia="en-US"/>
              </w:rPr>
            </w:pPr>
            <w:r w:rsidRPr="00106811">
              <w:rPr>
                <w:rFonts w:eastAsiaTheme="minorHAnsi" w:cstheme="minorHAnsi"/>
                <w:iCs/>
                <w:color w:val="44546A" w:themeColor="text2"/>
                <w:szCs w:val="22"/>
                <w:lang w:eastAsia="en-US"/>
              </w:rPr>
              <w:t>Rozpozná nevhodné jednání a chování vrstevníků a dospělých.</w:t>
            </w:r>
          </w:p>
          <w:p w:rsidR="00106811" w:rsidRPr="00106811" w:rsidRDefault="00106811" w:rsidP="00C00713">
            <w:pPr>
              <w:spacing w:line="276" w:lineRule="auto"/>
              <w:jc w:val="left"/>
              <w:rPr>
                <w:rFonts w:cstheme="minorHAnsi"/>
                <w:color w:val="00B0F0"/>
                <w:szCs w:val="22"/>
                <w:bdr w:val="nil"/>
              </w:rPr>
            </w:pPr>
            <w:r w:rsidRPr="00106811">
              <w:rPr>
                <w:rFonts w:eastAsiaTheme="minorHAnsi" w:cstheme="minorHAnsi"/>
                <w:iCs/>
                <w:color w:val="44546A" w:themeColor="text2"/>
                <w:szCs w:val="22"/>
                <w:lang w:eastAsia="en-US"/>
              </w:rPr>
              <w:lastRenderedPageBreak/>
              <w:t>Uvede základní práva dítěte, práva a povinnosti žáka školy.</w:t>
            </w:r>
          </w:p>
        </w:tc>
        <w:tc>
          <w:tcPr>
            <w:tcW w:w="2009" w:type="pct"/>
            <w:tcBorders>
              <w:top w:val="inset" w:sz="6" w:space="0" w:color="808080"/>
              <w:left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color w:val="00B0F0"/>
                <w:szCs w:val="22"/>
                <w:bdr w:val="nil"/>
              </w:rPr>
            </w:pPr>
            <w:r w:rsidRPr="00106811">
              <w:rPr>
                <w:rFonts w:eastAsia="Calibri" w:cstheme="minorHAnsi"/>
                <w:szCs w:val="22"/>
                <w:bdr w:val="nil"/>
              </w:rPr>
              <w:lastRenderedPageBreak/>
              <w:t xml:space="preserve">Učí se chápat, že některé vlastnosti jsou člověku vrozené a není možné je příliš měnit (vrozený vzhled), velký vliv má i prostředí a vlastní usilování </w:t>
            </w:r>
            <w:proofErr w:type="gramStart"/>
            <w:r w:rsidRPr="00106811">
              <w:rPr>
                <w:rFonts w:eastAsia="Calibri" w:cstheme="minorHAnsi"/>
                <w:szCs w:val="22"/>
                <w:bdr w:val="nil"/>
              </w:rPr>
              <w:t>překonat(</w:t>
            </w:r>
            <w:proofErr w:type="gramEnd"/>
            <w:r w:rsidRPr="00106811">
              <w:rPr>
                <w:rFonts w:eastAsia="Calibri" w:cstheme="minorHAnsi"/>
                <w:szCs w:val="22"/>
                <w:bdr w:val="nil"/>
              </w:rPr>
              <w:t xml:space="preserve">např. lenost, nebýt agresivní...),učí se poznávat, že z nežádoucích vlastností plynou problémy, s nimiž se pak potýká. Lépe je problémům předcházet, trénovat si předcházení konfliktů, řešení určitých situací v kolektivu třídy, v rodině, v zájmových útvarech, na </w:t>
            </w:r>
            <w:proofErr w:type="gramStart"/>
            <w:r w:rsidRPr="00106811">
              <w:rPr>
                <w:rFonts w:eastAsia="Calibri" w:cstheme="minorHAnsi"/>
                <w:szCs w:val="22"/>
                <w:bdr w:val="nil"/>
              </w:rPr>
              <w:t>veřejnosti(</w:t>
            </w:r>
            <w:proofErr w:type="gramEnd"/>
            <w:r w:rsidRPr="00106811">
              <w:rPr>
                <w:rFonts w:eastAsia="Calibri" w:cstheme="minorHAnsi"/>
                <w:szCs w:val="22"/>
                <w:bdr w:val="nil"/>
              </w:rPr>
              <w:t xml:space="preserve">vycházejí vždy ze svých zkušeností. Vyvodí a dodržují pravidla chování mezi chlapci a dívkami. </w:t>
            </w:r>
            <w:r w:rsidRPr="00106811">
              <w:rPr>
                <w:rFonts w:eastAsia="Calibri" w:cstheme="minorHAnsi"/>
                <w:szCs w:val="22"/>
                <w:bdr w:val="nil"/>
              </w:rPr>
              <w:lastRenderedPageBreak/>
              <w:t>Deklarace základních lidských práv a svobod.</w:t>
            </w:r>
          </w:p>
          <w:p w:rsidR="00106811" w:rsidRPr="00106811" w:rsidRDefault="00106811" w:rsidP="00C00713">
            <w:pPr>
              <w:spacing w:line="276" w:lineRule="auto"/>
              <w:jc w:val="left"/>
              <w:rPr>
                <w:rFonts w:cstheme="minorHAnsi"/>
                <w:color w:val="00B0F0"/>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r w:rsidRPr="00106811">
              <w:rPr>
                <w:rFonts w:eastAsia="Calibri" w:cstheme="minorHAnsi"/>
                <w:color w:val="00B0F0"/>
                <w:szCs w:val="22"/>
                <w:bdr w:val="nil"/>
              </w:rPr>
              <w:lastRenderedPageBreak/>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Porovná svá přání a potřeby se svými finančními možnostmi. Ukládá si peníze na bezpečné místo.</w:t>
            </w:r>
          </w:p>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Uvede příklady</w:t>
            </w:r>
          </w:p>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rizik půjčování peněz.</w:t>
            </w:r>
          </w:p>
          <w:p w:rsidR="00106811" w:rsidRPr="00106811" w:rsidRDefault="00106811" w:rsidP="00C00713">
            <w:pPr>
              <w:spacing w:line="276" w:lineRule="auto"/>
              <w:ind w:left="60"/>
              <w:jc w:val="left"/>
              <w:rPr>
                <w:rFonts w:cstheme="minorHAnsi"/>
                <w:iCs/>
                <w:color w:val="44546A" w:themeColor="text2"/>
                <w:szCs w:val="22"/>
                <w:bdr w:val="nil"/>
              </w:rPr>
            </w:pPr>
            <w:r w:rsidRPr="00106811">
              <w:rPr>
                <w:rFonts w:cstheme="minorHAnsi"/>
                <w:iCs/>
                <w:color w:val="44546A" w:themeColor="text2"/>
                <w:szCs w:val="22"/>
                <w:bdr w:val="nil"/>
              </w:rPr>
              <w:t>Sestaví jednoduchý osobní rozpočet, uvede příklady základních příjmů</w:t>
            </w:r>
          </w:p>
          <w:p w:rsidR="00106811" w:rsidRPr="00106811" w:rsidRDefault="00106811" w:rsidP="00C00713">
            <w:pPr>
              <w:spacing w:line="276" w:lineRule="auto"/>
              <w:ind w:left="60"/>
              <w:jc w:val="left"/>
              <w:rPr>
                <w:rFonts w:cstheme="minorHAnsi"/>
                <w:color w:val="00B0F0"/>
                <w:szCs w:val="22"/>
                <w:bdr w:val="nil"/>
              </w:rPr>
            </w:pPr>
            <w:r w:rsidRPr="00106811">
              <w:rPr>
                <w:rFonts w:cstheme="minorHAnsi"/>
                <w:iCs/>
                <w:color w:val="44546A" w:themeColor="text2"/>
                <w:szCs w:val="22"/>
                <w:bdr w:val="nil"/>
              </w:rPr>
              <w:t>a výdajů.</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b/>
                <w:bCs/>
                <w:szCs w:val="22"/>
                <w:bdr w:val="nil"/>
              </w:rPr>
              <w:t xml:space="preserve">Vlastnictví </w:t>
            </w:r>
            <w:r w:rsidRPr="00106811">
              <w:rPr>
                <w:rFonts w:eastAsia="Calibri" w:cstheme="minorHAnsi"/>
                <w:szCs w:val="22"/>
                <w:bdr w:val="nil"/>
              </w:rPr>
              <w:t>– soukromé, veřejné, osobní, společné; hmotný a nehmotný majetek; rozpočet, příjmy a výdaje domácnosti; hotovostní a bezhotovostní forma peněz, způsoby placení; banka jako správce</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peněz, úspory, půjčky.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Nakupování a manipulace s penězi, peněženka, šetření penězi</w:t>
            </w:r>
          </w:p>
          <w:p w:rsidR="00106811" w:rsidRPr="00106811" w:rsidRDefault="00106811" w:rsidP="00C00713">
            <w:pPr>
              <w:spacing w:line="276" w:lineRule="auto"/>
              <w:ind w:left="60"/>
              <w:jc w:val="left"/>
              <w:rPr>
                <w:rFonts w:eastAsia="Calibri" w:cstheme="minorHAnsi"/>
                <w:color w:val="00B0F0"/>
                <w:szCs w:val="22"/>
                <w:bdr w:val="nil"/>
              </w:rPr>
            </w:pPr>
            <w:r w:rsidRPr="00106811">
              <w:rPr>
                <w:rFonts w:eastAsia="Calibri" w:cstheme="minorHAnsi"/>
                <w:szCs w:val="22"/>
                <w:bdr w:val="nil"/>
              </w:rPr>
              <w:t>Podle svých zkušeností porovnává rozdíl mezi supermarketem a menšími obchody, ve spolupráci školy s rodiči se učí provádět malé nákupy, odhadovat celkovou cenu nákupu, přepočítat vrácené peníze. Na příkladech se seznamuje se získáváním peněz, jejich používáním k zajišťování základních životních potřeb, proč šetřit a neutrácet za zbytečnosti, ukládání peněz na bezpečná místa.</w:t>
            </w:r>
          </w:p>
          <w:p w:rsidR="00106811" w:rsidRPr="00106811" w:rsidRDefault="00106811" w:rsidP="00C00713">
            <w:pPr>
              <w:spacing w:line="276" w:lineRule="auto"/>
              <w:ind w:left="60"/>
              <w:jc w:val="left"/>
              <w:rPr>
                <w:rFonts w:cstheme="minorHAnsi"/>
                <w:color w:val="00B0F0"/>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B0F0"/>
                <w:szCs w:val="22"/>
                <w:bdr w:val="nil"/>
              </w:rPr>
            </w:pP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t xml:space="preserve">ČJS-5-5-04 uplatňuje účelné způsoby chování v situacích ohrožujících zdraví a v modelových situacích simulujících mimořádné </w:t>
            </w:r>
            <w:r w:rsidRPr="00106811">
              <w:rPr>
                <w:rFonts w:eastAsia="Calibri" w:cstheme="minorHAnsi"/>
                <w:color w:val="FFC000"/>
                <w:szCs w:val="22"/>
                <w:bdr w:val="nil"/>
              </w:rPr>
              <w:lastRenderedPageBreak/>
              <w:t>události; vnímá dopravní situaci, správně ji vyhodnotí a vyvodí odpovídající závěry pro své chování jako chodec a cyklista</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 xml:space="preserve">Uplatňuje základní pravidla chování účastníka silničního provozu v roli cyklisty. </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Chová se obezřetně jako chodec.</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lastRenderedPageBreak/>
              <w:t>Při vypuknutí mimořádné situace ohrožující zdraví zachová klid, řídí se podle pokynů vedoucího.</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Účastní se cvičné evakuace.</w:t>
            </w:r>
          </w:p>
          <w:p w:rsidR="00106811" w:rsidRPr="00106811" w:rsidRDefault="00106811" w:rsidP="00C00713">
            <w:pPr>
              <w:spacing w:line="276" w:lineRule="auto"/>
              <w:ind w:left="60"/>
              <w:jc w:val="left"/>
              <w:rPr>
                <w:rFonts w:eastAsia="Calibri" w:cstheme="minorHAnsi"/>
                <w:color w:val="FFC000"/>
                <w:szCs w:val="22"/>
                <w:bdr w:val="nil"/>
              </w:rPr>
            </w:pPr>
            <w:r w:rsidRPr="00106811">
              <w:rPr>
                <w:rFonts w:eastAsia="Calibri" w:cstheme="minorHAnsi"/>
                <w:szCs w:val="22"/>
                <w:bdr w:val="nil"/>
              </w:rPr>
              <w:t>Ví, co je zdravý životní styl, zdravá strava. Chápe, že z porušování jejich principů mohou vzniknout nemoci, úrazy.</w:t>
            </w:r>
          </w:p>
          <w:p w:rsidR="00106811" w:rsidRPr="00106811" w:rsidRDefault="00106811" w:rsidP="00C00713">
            <w:pPr>
              <w:spacing w:line="276" w:lineRule="auto"/>
              <w:ind w:left="60"/>
              <w:jc w:val="left"/>
              <w:rPr>
                <w:rFonts w:eastAsia="Calibri" w:cstheme="minorHAnsi"/>
                <w:color w:val="FFC000"/>
                <w:szCs w:val="22"/>
                <w:bdr w:val="nil"/>
              </w:rPr>
            </w:pPr>
          </w:p>
          <w:p w:rsidR="00106811" w:rsidRPr="00106811" w:rsidRDefault="00106811" w:rsidP="00C00713">
            <w:pPr>
              <w:spacing w:line="276" w:lineRule="auto"/>
              <w:ind w:left="60"/>
              <w:jc w:val="left"/>
              <w:rPr>
                <w:rFonts w:eastAsia="Calibri" w:cstheme="minorHAnsi"/>
                <w:iCs/>
                <w:color w:val="44546A" w:themeColor="text2"/>
                <w:szCs w:val="22"/>
                <w:bdr w:val="nil"/>
              </w:rPr>
            </w:pPr>
            <w:r w:rsidRPr="00106811">
              <w:rPr>
                <w:rFonts w:eastAsia="Calibri" w:cstheme="minorHAnsi"/>
                <w:iCs/>
                <w:color w:val="44546A" w:themeColor="text2"/>
                <w:szCs w:val="22"/>
                <w:bdr w:val="nil"/>
              </w:rPr>
              <w:t>Uplatňuje účelné způsoby chování v situacích ohrožujících zdraví</w:t>
            </w:r>
          </w:p>
          <w:p w:rsidR="00106811" w:rsidRPr="00106811" w:rsidRDefault="00106811" w:rsidP="00C00713">
            <w:pPr>
              <w:spacing w:line="276" w:lineRule="auto"/>
              <w:ind w:left="60"/>
              <w:jc w:val="left"/>
              <w:rPr>
                <w:rFonts w:eastAsia="Calibri" w:cstheme="minorHAnsi"/>
                <w:iCs/>
                <w:color w:val="44546A" w:themeColor="text2"/>
                <w:szCs w:val="22"/>
                <w:bdr w:val="nil"/>
              </w:rPr>
            </w:pPr>
            <w:r w:rsidRPr="00106811">
              <w:rPr>
                <w:rFonts w:eastAsia="Calibri" w:cstheme="minorHAnsi"/>
                <w:iCs/>
                <w:color w:val="44546A" w:themeColor="text2"/>
                <w:szCs w:val="22"/>
                <w:bdr w:val="nil"/>
              </w:rPr>
              <w:t>a v modelových situacích simulujících mimořádné události.</w:t>
            </w:r>
          </w:p>
          <w:p w:rsidR="00106811" w:rsidRPr="00106811" w:rsidRDefault="00106811" w:rsidP="00C00713">
            <w:pPr>
              <w:spacing w:line="276" w:lineRule="auto"/>
              <w:ind w:left="60"/>
              <w:jc w:val="left"/>
              <w:rPr>
                <w:rFonts w:eastAsia="Calibri" w:cstheme="minorHAnsi"/>
                <w:iCs/>
                <w:color w:val="44546A" w:themeColor="text2"/>
                <w:szCs w:val="22"/>
                <w:bdr w:val="nil"/>
              </w:rPr>
            </w:pPr>
            <w:r w:rsidRPr="00106811">
              <w:rPr>
                <w:rFonts w:eastAsia="Calibri" w:cstheme="minorHAnsi"/>
                <w:iCs/>
                <w:color w:val="44546A" w:themeColor="text2"/>
                <w:szCs w:val="22"/>
                <w:bdr w:val="nil"/>
              </w:rPr>
              <w:t>Uplatňuje základní pravidla silničního provozu pro cyklisty; správně vyhodnotí</w:t>
            </w:r>
          </w:p>
          <w:p w:rsidR="00106811" w:rsidRPr="00106811" w:rsidRDefault="00106811" w:rsidP="00C00713">
            <w:pPr>
              <w:spacing w:line="276" w:lineRule="auto"/>
              <w:ind w:left="60"/>
              <w:jc w:val="left"/>
              <w:rPr>
                <w:rFonts w:eastAsia="Calibri" w:cstheme="minorHAnsi"/>
                <w:color w:val="44546A" w:themeColor="text2"/>
                <w:szCs w:val="22"/>
                <w:bdr w:val="nil"/>
              </w:rPr>
            </w:pPr>
            <w:r w:rsidRPr="00106811">
              <w:rPr>
                <w:rFonts w:eastAsia="Calibri" w:cstheme="minorHAnsi"/>
                <w:iCs/>
                <w:color w:val="44546A" w:themeColor="text2"/>
                <w:szCs w:val="22"/>
                <w:bdr w:val="nil"/>
              </w:rPr>
              <w:t>jednoduchou dopravní situaci na hřišti.</w:t>
            </w:r>
          </w:p>
          <w:p w:rsidR="00106811" w:rsidRPr="00106811" w:rsidRDefault="00106811" w:rsidP="00C00713">
            <w:pPr>
              <w:spacing w:line="276" w:lineRule="auto"/>
              <w:ind w:left="60"/>
              <w:jc w:val="left"/>
              <w:rPr>
                <w:rFonts w:cstheme="minorHAnsi"/>
                <w:color w:val="FFC000"/>
                <w:szCs w:val="22"/>
                <w:bdr w:val="nil"/>
              </w:rPr>
            </w:pP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color w:val="000000" w:themeColor="text1"/>
                <w:szCs w:val="22"/>
                <w:bdr w:val="nil"/>
              </w:rPr>
            </w:pPr>
            <w:r w:rsidRPr="00106811">
              <w:rPr>
                <w:rFonts w:eastAsia="Calibri" w:cstheme="minorHAnsi"/>
                <w:color w:val="000000" w:themeColor="text1"/>
                <w:szCs w:val="22"/>
                <w:bdr w:val="nil"/>
              </w:rPr>
              <w:lastRenderedPageBreak/>
              <w:t xml:space="preserve">Účastník silničního provozu: chodec, cyklista. Dopravní značky (rozdělení do skupin). </w:t>
            </w:r>
            <w:proofErr w:type="gramStart"/>
            <w:r w:rsidRPr="00106811">
              <w:rPr>
                <w:rFonts w:eastAsia="Calibri" w:cstheme="minorHAnsi"/>
                <w:color w:val="000000" w:themeColor="text1"/>
                <w:szCs w:val="22"/>
                <w:bdr w:val="nil"/>
              </w:rPr>
              <w:t>Kolo- vybavení</w:t>
            </w:r>
            <w:proofErr w:type="gramEnd"/>
            <w:r w:rsidRPr="00106811">
              <w:rPr>
                <w:rFonts w:eastAsia="Calibri" w:cstheme="minorHAnsi"/>
                <w:color w:val="000000" w:themeColor="text1"/>
                <w:szCs w:val="22"/>
                <w:bdr w:val="nil"/>
              </w:rPr>
              <w:t>. Modelové situace v dopravě.</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color w:val="000000" w:themeColor="text1"/>
                <w:szCs w:val="22"/>
                <w:bdr w:val="nil"/>
              </w:rPr>
              <w:lastRenderedPageBreak/>
              <w:t xml:space="preserve">Varovné signály, tísňové volání, evakuační zavazadlo, integrovaný záchranný systém, poskytování první pomoci. </w:t>
            </w:r>
            <w:r w:rsidRPr="00106811">
              <w:rPr>
                <w:rFonts w:eastAsia="Calibri" w:cstheme="minorHAnsi"/>
                <w:szCs w:val="22"/>
                <w:bdr w:val="nil"/>
              </w:rPr>
              <w:t xml:space="preserve">Mimořádné události a rizika ohrožení s nimi spojená – postup v případě ohrožení (varovný signál, evakuace, zkouška sirén); požáry (příčiny a prevence vzniku požárů, ochrana a evakuace při požáru); integrovaný záchranný systém. </w:t>
            </w:r>
          </w:p>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szCs w:val="22"/>
                <w:bdr w:val="nil"/>
              </w:rPr>
              <w:t>Péče o zdraví – zdravý životní styl, denní režim, správná výživa, výběr a způsoby uchovávání potravin, vhodná skladba stravy, pitný režim; drobné úrazy a poranění, prevence nemocí a úrazů, první pomoc při drobných poraněních, osobní, intimní a duševní hygiena.</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lastRenderedPageBreak/>
              <w:t>ČJS-5-5-07 rozpozná život ohrožující zranění; ošetří drobná poranění a zajistí lékařskou pomoc</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Ošetří drobné poranění.</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Přivolá pomoc k nehodě.</w:t>
            </w:r>
          </w:p>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Zná telefonní čísla k ohlášení nehody a způsob komunikace.</w:t>
            </w:r>
          </w:p>
          <w:p w:rsidR="00106811" w:rsidRPr="00106811" w:rsidRDefault="00106811" w:rsidP="00C00713">
            <w:pPr>
              <w:spacing w:line="276" w:lineRule="auto"/>
              <w:ind w:left="60"/>
              <w:jc w:val="left"/>
              <w:rPr>
                <w:rFonts w:eastAsia="Calibri" w:cstheme="minorHAnsi"/>
                <w:color w:val="FFC000"/>
                <w:szCs w:val="22"/>
                <w:bdr w:val="nil"/>
              </w:rPr>
            </w:pPr>
          </w:p>
          <w:p w:rsidR="00106811" w:rsidRPr="00106811" w:rsidRDefault="00106811" w:rsidP="00C00713">
            <w:pPr>
              <w:spacing w:line="276" w:lineRule="auto"/>
              <w:ind w:left="60"/>
              <w:jc w:val="left"/>
              <w:rPr>
                <w:rFonts w:cstheme="minorHAnsi"/>
                <w:color w:val="FFC000"/>
                <w:szCs w:val="22"/>
                <w:bdr w:val="nil"/>
              </w:rPr>
            </w:pPr>
            <w:r w:rsidRPr="00106811">
              <w:rPr>
                <w:rFonts w:cstheme="minorHAnsi"/>
                <w:iCs/>
                <w:color w:val="44546A" w:themeColor="text2"/>
                <w:szCs w:val="22"/>
                <w:bdr w:val="nil"/>
              </w:rPr>
              <w:t>Ošetří drobná poranění a v případě nutnosti zajistí lékařskou pomoc.</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000000" w:themeColor="text1"/>
                <w:szCs w:val="22"/>
                <w:bdr w:val="nil"/>
              </w:rPr>
              <w:t>Ošetřování drobných poranění, přivolání pomoci záchranné služby, integrovaného záchranného systému. Nevolnost, krvácení.</w:t>
            </w:r>
          </w:p>
        </w:tc>
      </w:tr>
      <w:tr w:rsidR="00106811" w:rsidRPr="00106811" w:rsidTr="00106811">
        <w:tc>
          <w:tcPr>
            <w:tcW w:w="147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t>ČJS-5-5-05 předvede v modelových situacích osvojené jednoduché způsoby odmítání návykových látek</w:t>
            </w:r>
          </w:p>
        </w:tc>
        <w:tc>
          <w:tcPr>
            <w:tcW w:w="152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eastAsia="Calibri" w:cstheme="minorHAnsi"/>
                <w:szCs w:val="22"/>
                <w:bdr w:val="nil"/>
              </w:rPr>
            </w:pPr>
            <w:r w:rsidRPr="00106811">
              <w:rPr>
                <w:rFonts w:eastAsia="Calibri" w:cstheme="minorHAnsi"/>
                <w:szCs w:val="22"/>
                <w:bdr w:val="nil"/>
              </w:rPr>
              <w:t xml:space="preserve">Poznává na modelových situacích účinky návykových látek, škodlivý dopad na člověka. </w:t>
            </w:r>
          </w:p>
          <w:p w:rsidR="00106811" w:rsidRPr="00106811" w:rsidRDefault="00106811" w:rsidP="00C00713">
            <w:pPr>
              <w:spacing w:line="276" w:lineRule="auto"/>
              <w:ind w:left="60"/>
              <w:jc w:val="left"/>
              <w:rPr>
                <w:rFonts w:cstheme="minorHAnsi"/>
                <w:color w:val="FFC000"/>
                <w:szCs w:val="22"/>
                <w:bdr w:val="nil"/>
              </w:rPr>
            </w:pPr>
            <w:r w:rsidRPr="00106811">
              <w:rPr>
                <w:rFonts w:cstheme="minorHAnsi"/>
                <w:szCs w:val="22"/>
                <w:bdr w:val="nil"/>
              </w:rPr>
              <w:t xml:space="preserve">Zajímá se o vztahy mezi lidmi, rozlišuje je na kladné a záporné a na tomto základě se snaží pěstovat dobré vztahy ve třídě, toleranci jejich odlišností. Rozumí pojmu protiprávní chování. </w:t>
            </w:r>
            <w:r w:rsidRPr="00106811">
              <w:rPr>
                <w:rFonts w:cstheme="minorHAnsi"/>
                <w:szCs w:val="22"/>
                <w:bdr w:val="nil"/>
              </w:rPr>
              <w:lastRenderedPageBreak/>
              <w:t>V modelových situacích trénuje, jak se postavit proti šikaně, jak odmítnout návykové látky.</w:t>
            </w: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cstheme="minorHAnsi"/>
                <w:color w:val="000000" w:themeColor="text1"/>
                <w:szCs w:val="22"/>
                <w:bdr w:val="nil"/>
              </w:rPr>
              <w:lastRenderedPageBreak/>
              <w:t>Návykové látky, hrací automaty, počítače, nebezpečí komunikace prostřednictvím elektronických médií.</w:t>
            </w:r>
          </w:p>
        </w:tc>
      </w:tr>
      <w:tr w:rsidR="00106811" w:rsidRPr="00106811" w:rsidTr="00106811">
        <w:tc>
          <w:tcPr>
            <w:tcW w:w="1470" w:type="pct"/>
            <w:vMerge/>
            <w:tcBorders>
              <w:top w:val="inset" w:sz="6" w:space="0" w:color="808080"/>
              <w:left w:val="inset" w:sz="6" w:space="0" w:color="808080"/>
              <w:bottom w:val="inset" w:sz="6" w:space="0" w:color="808080"/>
              <w:right w:val="inset" w:sz="6" w:space="0" w:color="808080"/>
            </w:tcBorders>
          </w:tcPr>
          <w:p w:rsidR="00106811" w:rsidRPr="00106811" w:rsidRDefault="00106811" w:rsidP="00C00713">
            <w:pPr>
              <w:spacing w:line="276" w:lineRule="auto"/>
              <w:jc w:val="left"/>
              <w:rPr>
                <w:rFonts w:cstheme="minorHAnsi"/>
                <w:szCs w:val="22"/>
              </w:rPr>
            </w:pPr>
          </w:p>
        </w:tc>
        <w:tc>
          <w:tcPr>
            <w:tcW w:w="1521" w:type="pct"/>
            <w:vMerge/>
            <w:tcBorders>
              <w:top w:val="inset" w:sz="6" w:space="0" w:color="808080"/>
              <w:left w:val="inset" w:sz="6" w:space="0" w:color="808080"/>
              <w:bottom w:val="inset" w:sz="6" w:space="0" w:color="808080"/>
              <w:right w:val="inset" w:sz="6" w:space="0" w:color="808080"/>
            </w:tcBorders>
          </w:tcPr>
          <w:p w:rsidR="00106811" w:rsidRPr="00106811" w:rsidRDefault="00106811" w:rsidP="00C00713">
            <w:pPr>
              <w:spacing w:line="276" w:lineRule="auto"/>
              <w:ind w:left="60"/>
              <w:jc w:val="left"/>
              <w:rPr>
                <w:rFonts w:cstheme="minorHAnsi"/>
                <w:szCs w:val="22"/>
                <w:bdr w:val="nil"/>
              </w:rPr>
            </w:pP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eastAsia="Calibri" w:cstheme="minorHAnsi"/>
                <w:szCs w:val="22"/>
                <w:bdr w:val="nil"/>
              </w:rPr>
              <w:t>(Učí se odsuzovat toto ničím neprospěšné chování (kouření, alkohol, drogy).)</w:t>
            </w:r>
          </w:p>
        </w:tc>
      </w:tr>
      <w:tr w:rsidR="00106811" w:rsidRPr="00106811" w:rsidTr="00106811">
        <w:tc>
          <w:tcPr>
            <w:tcW w:w="14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FFC000"/>
                <w:szCs w:val="22"/>
                <w:bdr w:val="nil"/>
              </w:rPr>
            </w:pPr>
            <w:r w:rsidRPr="00106811">
              <w:rPr>
                <w:rFonts w:eastAsia="Calibri" w:cstheme="minorHAnsi"/>
                <w:color w:val="FFC000"/>
                <w:szCs w:val="22"/>
                <w:bdr w:val="nil"/>
              </w:rPr>
              <w:t>ČJS-5-5-02 rozlišuje jednotlivé etapy lidského života a orientuje se ve vývoji dítěte před a po jeho narození</w:t>
            </w:r>
          </w:p>
        </w:tc>
        <w:tc>
          <w:tcPr>
            <w:tcW w:w="1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szCs w:val="22"/>
                <w:bdr w:val="nil"/>
              </w:rPr>
            </w:pPr>
            <w:r w:rsidRPr="00106811">
              <w:rPr>
                <w:rFonts w:cstheme="minorHAnsi"/>
                <w:szCs w:val="22"/>
                <w:bdr w:val="nil"/>
              </w:rPr>
              <w:t>Charakterizuje jednotlivé etapy vývoje člověka.</w:t>
            </w:r>
          </w:p>
          <w:p w:rsidR="00106811" w:rsidRPr="00106811" w:rsidRDefault="00106811" w:rsidP="00C00713">
            <w:pPr>
              <w:spacing w:line="276" w:lineRule="auto"/>
              <w:ind w:left="60"/>
              <w:jc w:val="left"/>
              <w:rPr>
                <w:rFonts w:cstheme="minorHAnsi"/>
                <w:color w:val="FFC000"/>
                <w:szCs w:val="22"/>
                <w:bdr w:val="nil"/>
              </w:rPr>
            </w:pPr>
          </w:p>
          <w:p w:rsidR="00106811" w:rsidRPr="00106811" w:rsidRDefault="00106811" w:rsidP="00C00713">
            <w:pPr>
              <w:spacing w:line="276" w:lineRule="auto"/>
              <w:ind w:left="60"/>
              <w:jc w:val="left"/>
              <w:rPr>
                <w:rFonts w:cstheme="minorHAnsi"/>
                <w:color w:val="5B9BD5" w:themeColor="accent1"/>
                <w:szCs w:val="22"/>
                <w:bdr w:val="nil"/>
              </w:rPr>
            </w:pPr>
            <w:r w:rsidRPr="00106811">
              <w:rPr>
                <w:rFonts w:cstheme="minorHAnsi"/>
                <w:color w:val="5B9BD5" w:themeColor="accent1"/>
                <w:szCs w:val="22"/>
                <w:bdr w:val="nil"/>
              </w:rPr>
              <w:t>Rozlišuje jednotlivé etapy lidského života</w:t>
            </w:r>
          </w:p>
          <w:p w:rsidR="00106811" w:rsidRPr="00106811" w:rsidRDefault="00106811" w:rsidP="00C00713">
            <w:pPr>
              <w:spacing w:line="276" w:lineRule="auto"/>
              <w:ind w:left="60"/>
              <w:jc w:val="left"/>
              <w:rPr>
                <w:rFonts w:cstheme="minorHAnsi"/>
                <w:color w:val="FFC000"/>
                <w:szCs w:val="22"/>
                <w:bdr w:val="nil"/>
              </w:rPr>
            </w:pPr>
          </w:p>
        </w:tc>
        <w:tc>
          <w:tcPr>
            <w:tcW w:w="2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06811" w:rsidRPr="00106811" w:rsidRDefault="00106811" w:rsidP="00C00713">
            <w:pPr>
              <w:spacing w:line="276" w:lineRule="auto"/>
              <w:ind w:left="60"/>
              <w:jc w:val="left"/>
              <w:rPr>
                <w:rFonts w:cstheme="minorHAnsi"/>
                <w:color w:val="000000" w:themeColor="text1"/>
                <w:szCs w:val="22"/>
                <w:bdr w:val="nil"/>
              </w:rPr>
            </w:pPr>
            <w:r w:rsidRPr="00106811">
              <w:rPr>
                <w:rFonts w:cstheme="minorHAnsi"/>
                <w:color w:val="000000" w:themeColor="text1"/>
                <w:szCs w:val="22"/>
                <w:bdr w:val="nil"/>
              </w:rPr>
              <w:t>Vývoj a růst člověka, biologické a psychické změny v dospívání, základy lidské reprodukce, pohlavní rozdíly mezi mužem a ženou</w:t>
            </w:r>
          </w:p>
        </w:tc>
      </w:tr>
    </w:tbl>
    <w:p w:rsidR="00106811" w:rsidRDefault="00106811" w:rsidP="00C00713">
      <w:pPr>
        <w:spacing w:line="276" w:lineRule="auto"/>
        <w:jc w:val="left"/>
        <w:rPr>
          <w:rFonts w:cstheme="minorHAnsi"/>
          <w:bdr w:val="nil"/>
        </w:rPr>
      </w:pPr>
    </w:p>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Výtvarná výchova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15"/>
        <w:gridCol w:w="715"/>
        <w:gridCol w:w="715"/>
        <w:gridCol w:w="715"/>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FA145F" w:rsidP="00C00713">
            <w:pPr>
              <w:keepNext/>
              <w:spacing w:line="276" w:lineRule="auto"/>
              <w:jc w:val="left"/>
              <w:rPr>
                <w:rFonts w:cstheme="minorHAnsi"/>
                <w:bdr w:val="nil"/>
              </w:rPr>
            </w:pPr>
            <w:r>
              <w:rPr>
                <w:rFonts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FA145F" w:rsidP="00C00713">
            <w:pPr>
              <w:keepNext/>
              <w:spacing w:line="276" w:lineRule="auto"/>
              <w:jc w:val="left"/>
              <w:rPr>
                <w:rFonts w:cstheme="minorHAnsi"/>
                <w:bdr w:val="nil"/>
              </w:rPr>
            </w:pPr>
            <w:r>
              <w:rPr>
                <w:rFonts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FA145F" w:rsidP="00C00713">
            <w:pPr>
              <w:keepNext/>
              <w:spacing w:line="276" w:lineRule="auto"/>
              <w:jc w:val="left"/>
              <w:rPr>
                <w:rFonts w:cstheme="minorHAnsi"/>
                <w:bdr w:val="nil"/>
              </w:rPr>
            </w:pPr>
            <w:r>
              <w:rPr>
                <w:rFonts w:cstheme="minorHAnsi"/>
                <w:bdr w:val="nil"/>
              </w:rPr>
              <w:t>7</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Výtvarná výchova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Umění a kultura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Předmět výtvarná výchova je postaven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Hlavní cíle vyučovacího předmětu</w:t>
            </w:r>
          </w:p>
          <w:p w:rsidR="00E015EA" w:rsidRPr="00B949A8" w:rsidRDefault="00E015EA" w:rsidP="00C00713">
            <w:pPr>
              <w:numPr>
                <w:ilvl w:val="0"/>
                <w:numId w:val="62"/>
              </w:numPr>
              <w:spacing w:line="276" w:lineRule="auto"/>
              <w:jc w:val="left"/>
              <w:rPr>
                <w:rFonts w:cstheme="minorHAnsi"/>
                <w:bdr w:val="nil"/>
              </w:rPr>
            </w:pPr>
            <w:r w:rsidRPr="00B949A8">
              <w:rPr>
                <w:rFonts w:eastAsia="Calibri" w:cstheme="minorHAnsi"/>
                <w:szCs w:val="20"/>
                <w:bdr w:val="nil"/>
              </w:rPr>
              <w:t>Chápání uměleckého procesu jako způsob poznání a komunikace</w:t>
            </w:r>
          </w:p>
          <w:p w:rsidR="00E015EA" w:rsidRPr="00B949A8" w:rsidRDefault="00E015EA" w:rsidP="00C00713">
            <w:pPr>
              <w:numPr>
                <w:ilvl w:val="0"/>
                <w:numId w:val="62"/>
              </w:numPr>
              <w:spacing w:line="276" w:lineRule="auto"/>
              <w:jc w:val="left"/>
              <w:rPr>
                <w:rFonts w:cstheme="minorHAnsi"/>
                <w:bdr w:val="nil"/>
              </w:rPr>
            </w:pPr>
            <w:r w:rsidRPr="00B949A8">
              <w:rPr>
                <w:rFonts w:eastAsia="Calibri" w:cstheme="minorHAnsi"/>
                <w:szCs w:val="20"/>
                <w:bdr w:val="nil"/>
              </w:rPr>
              <w:t>Rozvoj tvůrčího potenciálu a představivosti</w:t>
            </w:r>
          </w:p>
          <w:p w:rsidR="00E015EA" w:rsidRPr="00B949A8" w:rsidRDefault="00E015EA" w:rsidP="00C00713">
            <w:pPr>
              <w:numPr>
                <w:ilvl w:val="0"/>
                <w:numId w:val="62"/>
              </w:numPr>
              <w:spacing w:line="276" w:lineRule="auto"/>
              <w:jc w:val="left"/>
              <w:rPr>
                <w:rFonts w:cstheme="minorHAnsi"/>
                <w:bdr w:val="nil"/>
              </w:rPr>
            </w:pPr>
            <w:r w:rsidRPr="00B949A8">
              <w:rPr>
                <w:rFonts w:eastAsia="Calibri" w:cstheme="minorHAnsi"/>
                <w:szCs w:val="20"/>
                <w:bdr w:val="nil"/>
              </w:rPr>
              <w:t>Rozšiřování obzorů v oblasti výtvarného umění</w:t>
            </w:r>
          </w:p>
          <w:p w:rsidR="00E015EA" w:rsidRPr="00B949A8" w:rsidRDefault="00E015EA" w:rsidP="00C00713">
            <w:pPr>
              <w:numPr>
                <w:ilvl w:val="0"/>
                <w:numId w:val="62"/>
              </w:numPr>
              <w:spacing w:line="276" w:lineRule="auto"/>
              <w:jc w:val="left"/>
              <w:rPr>
                <w:rFonts w:cstheme="minorHAnsi"/>
                <w:bdr w:val="nil"/>
              </w:rPr>
            </w:pPr>
            <w:r w:rsidRPr="00B949A8">
              <w:rPr>
                <w:rFonts w:eastAsia="Calibri" w:cstheme="minorHAnsi"/>
                <w:szCs w:val="20"/>
                <w:bdr w:val="nil"/>
              </w:rPr>
              <w:t>Aktivní zapojení do výtvarné tvorby a rukodělných prací</w:t>
            </w:r>
          </w:p>
          <w:p w:rsidR="00E015EA" w:rsidRPr="00B949A8" w:rsidRDefault="00E015EA" w:rsidP="00C00713">
            <w:pPr>
              <w:numPr>
                <w:ilvl w:val="0"/>
                <w:numId w:val="62"/>
              </w:numPr>
              <w:spacing w:line="276" w:lineRule="auto"/>
              <w:jc w:val="left"/>
              <w:rPr>
                <w:rFonts w:cstheme="minorHAnsi"/>
                <w:bdr w:val="nil"/>
              </w:rPr>
            </w:pPr>
            <w:r w:rsidRPr="00B949A8">
              <w:rPr>
                <w:rFonts w:eastAsia="Calibri" w:cstheme="minorHAnsi"/>
                <w:szCs w:val="20"/>
                <w:bdr w:val="nil"/>
              </w:rPr>
              <w:lastRenderedPageBreak/>
              <w:t>Seznámení s profesemi, které vyžadují znalosti a dovednosti z oblasti výtvarného umění</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Výchovné a vzdělávací strategie</w:t>
            </w:r>
          </w:p>
          <w:p w:rsidR="00E015EA" w:rsidRPr="00B949A8" w:rsidRDefault="00E015EA" w:rsidP="00C00713">
            <w:pPr>
              <w:spacing w:line="276" w:lineRule="auto"/>
              <w:jc w:val="left"/>
              <w:rPr>
                <w:rFonts w:cstheme="minorHAnsi"/>
                <w:bdr w:val="nil"/>
              </w:rPr>
            </w:pPr>
            <w:r w:rsidRPr="00B949A8">
              <w:rPr>
                <w:rFonts w:eastAsia="Calibri" w:cstheme="minorHAnsi"/>
                <w:bdr w:val="nil"/>
              </w:rPr>
              <w:t>V tomto vyučovacím předmětu se soustřeďujeme na</w:t>
            </w:r>
            <w:r w:rsidR="00D52D6C" w:rsidRPr="00B949A8">
              <w:rPr>
                <w:rFonts w:eastAsia="Calibri" w:cstheme="minorHAnsi"/>
                <w:bdr w:val="nil"/>
              </w:rPr>
              <w:t xml:space="preserve"> </w:t>
            </w:r>
            <w:r w:rsidRPr="00B949A8">
              <w:rPr>
                <w:rFonts w:eastAsia="Calibri" w:cstheme="minorHAnsi"/>
                <w:b/>
                <w:bCs/>
                <w:bdr w:val="nil"/>
              </w:rPr>
              <w:t>klíčové kompetence pracovní</w:t>
            </w:r>
            <w:r w:rsidRPr="00B949A8">
              <w:rPr>
                <w:rFonts w:eastAsia="Calibri" w:cstheme="minorHAnsi"/>
                <w:bdr w:val="nil"/>
              </w:rPr>
              <w:t>. K rozvíjení klíčových kompetencí používáme výchovné a vzdělávací strategie, které jsou v souladu s cílovým zaměřením vzdělávací oblasti</w:t>
            </w:r>
            <w:r w:rsidR="00D52D6C" w:rsidRPr="00B949A8">
              <w:rPr>
                <w:rFonts w:eastAsia="Calibri" w:cstheme="minorHAnsi"/>
                <w:bdr w:val="nil"/>
              </w:rPr>
              <w:t xml:space="preserve"> </w:t>
            </w:r>
            <w:r w:rsidRPr="00B949A8">
              <w:rPr>
                <w:rFonts w:eastAsia="Calibri" w:cstheme="minorHAnsi"/>
                <w:b/>
                <w:bCs/>
                <w:bdr w:val="nil"/>
              </w:rPr>
              <w:t>Umění a kultura</w:t>
            </w:r>
            <w:r w:rsidRPr="00B949A8">
              <w:rPr>
                <w:rFonts w:eastAsia="Calibri" w:cstheme="minorHAnsi"/>
                <w:bdr w:val="nil"/>
              </w:rPr>
              <w:t>.</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Vedeme žáky k tomu, aby si vyzkoušeli různé výtvarné techniky, práci s různými materiály a náměty</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Rozvíjíme u žáků obraznost, jemnou motoriku, zrak a hmat</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Podněcujeme žáky k vlastní tvorbě a sebevyjádření prostřednictvím výtvarného umění</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Vedeme žáky k realizaci skupinových a individuálních výtvarných projektů</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Učíme žáky prezentovat výsledky své práce ve vizuální podobě</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Zapojujeme žáky do výzdoby tříd, školy a školních akcí</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Obklopujeme žáky kvalitními výtvarnými díly a jejich vlastními výtvory</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Seznamujeme žáky s významnými výtvarníky a jejich tvorbou</w:t>
            </w:r>
          </w:p>
          <w:p w:rsidR="00E015EA" w:rsidRPr="00B949A8" w:rsidRDefault="00E015EA" w:rsidP="00C00713">
            <w:pPr>
              <w:numPr>
                <w:ilvl w:val="0"/>
                <w:numId w:val="63"/>
              </w:numPr>
              <w:spacing w:line="276" w:lineRule="auto"/>
              <w:jc w:val="left"/>
              <w:rPr>
                <w:rFonts w:cstheme="minorHAnsi"/>
                <w:bdr w:val="nil"/>
              </w:rPr>
            </w:pPr>
            <w:r w:rsidRPr="00B949A8">
              <w:rPr>
                <w:rFonts w:eastAsia="Calibri" w:cstheme="minorHAnsi"/>
                <w:bdr w:val="nil"/>
              </w:rPr>
              <w:t>Představujeme žákům povolání, která souvisejí s </w:t>
            </w:r>
            <w:proofErr w:type="spellStart"/>
            <w:r w:rsidRPr="00B949A8">
              <w:rPr>
                <w:rFonts w:eastAsia="Calibri" w:cstheme="minorHAnsi"/>
                <w:bdr w:val="nil"/>
              </w:rPr>
              <w:t>výtvarnem</w:t>
            </w:r>
            <w:proofErr w:type="spellEnd"/>
            <w:r w:rsidRPr="00B949A8">
              <w:rPr>
                <w:rFonts w:eastAsia="Calibri" w:cstheme="minorHAnsi"/>
                <w:bdr w:val="nil"/>
              </w:rPr>
              <w:t>, zrakem a hmatem</w:t>
            </w:r>
          </w:p>
          <w:p w:rsidR="00E015EA" w:rsidRPr="00B949A8" w:rsidRDefault="00E015EA" w:rsidP="00C00713">
            <w:pPr>
              <w:spacing w:line="276" w:lineRule="auto"/>
              <w:ind w:left="360" w:hanging="360"/>
              <w:jc w:val="left"/>
              <w:rPr>
                <w:rFonts w:cstheme="minorHAnsi"/>
                <w:bdr w:val="nil"/>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 </w:t>
            </w:r>
            <w:r w:rsidRPr="00B949A8">
              <w:rPr>
                <w:rFonts w:eastAsia="Calibri" w:cstheme="minorHAnsi"/>
                <w:b/>
                <w:bCs/>
                <w:bdr w:val="nil"/>
              </w:rPr>
              <w:t>Výtvarná výchova</w:t>
            </w:r>
            <w:r w:rsidRPr="00B949A8">
              <w:rPr>
                <w:rFonts w:eastAsia="Calibri" w:cstheme="minorHAnsi"/>
                <w:bdr w:val="nil"/>
              </w:rPr>
              <w:t> odpovídá svým obsahem vzdělávacímu oboru </w:t>
            </w:r>
            <w:r w:rsidRPr="00B949A8">
              <w:rPr>
                <w:rFonts w:eastAsia="Calibri" w:cstheme="minorHAnsi"/>
                <w:b/>
                <w:bCs/>
                <w:bdr w:val="nil"/>
              </w:rPr>
              <w:t>Výtvarná výchova</w:t>
            </w:r>
            <w:r w:rsidRPr="00B949A8">
              <w:rPr>
                <w:rFonts w:eastAsia="Calibri" w:cstheme="minorHAnsi"/>
                <w:bdr w:val="nil"/>
              </w:rPr>
              <w:t>.</w:t>
            </w:r>
          </w:p>
          <w:p w:rsidR="00E015EA" w:rsidRPr="00B949A8" w:rsidRDefault="00E015EA" w:rsidP="00C00713">
            <w:pPr>
              <w:spacing w:line="276" w:lineRule="auto"/>
              <w:jc w:val="left"/>
              <w:rPr>
                <w:rFonts w:cstheme="minorHAnsi"/>
                <w:bdr w:val="nil"/>
              </w:rPr>
            </w:pPr>
            <w:r w:rsidRPr="00B949A8">
              <w:rPr>
                <w:rFonts w:eastAsia="Calibri" w:cstheme="minorHAnsi"/>
                <w:bdr w:val="nil"/>
              </w:rPr>
              <w:t>Oblasti:</w:t>
            </w:r>
          </w:p>
          <w:p w:rsidR="00E015EA" w:rsidRPr="00B949A8" w:rsidRDefault="00E015EA" w:rsidP="00C00713">
            <w:pPr>
              <w:numPr>
                <w:ilvl w:val="0"/>
                <w:numId w:val="64"/>
              </w:numPr>
              <w:spacing w:line="276" w:lineRule="auto"/>
              <w:jc w:val="left"/>
              <w:rPr>
                <w:rFonts w:cstheme="minorHAnsi"/>
                <w:bdr w:val="nil"/>
              </w:rPr>
            </w:pPr>
            <w:r w:rsidRPr="00B949A8">
              <w:rPr>
                <w:rFonts w:eastAsia="Calibri" w:cstheme="minorHAnsi"/>
                <w:bdr w:val="nil"/>
              </w:rPr>
              <w:t> Rozvíjení smyslové citlivosti: prostřednictvím činností rozvíjet schopnost rozeznávat podíl jednotlivých smyslů na vnímání reality a uvědomovat si vliv této zkušenosti na výběr a uplatnění vhodných prostředků pro její vyjádření.</w:t>
            </w:r>
          </w:p>
          <w:p w:rsidR="00E015EA" w:rsidRPr="00B949A8" w:rsidRDefault="00E015EA" w:rsidP="00C00713">
            <w:pPr>
              <w:numPr>
                <w:ilvl w:val="0"/>
                <w:numId w:val="64"/>
              </w:numPr>
              <w:spacing w:line="276" w:lineRule="auto"/>
              <w:jc w:val="left"/>
              <w:rPr>
                <w:rFonts w:cstheme="minorHAnsi"/>
                <w:bdr w:val="nil"/>
              </w:rPr>
            </w:pPr>
            <w:r w:rsidRPr="00B949A8">
              <w:rPr>
                <w:rFonts w:eastAsia="Calibri" w:cstheme="minorHAnsi"/>
                <w:bdr w:val="nil"/>
              </w:rPr>
              <w:t>Uplatňování subjektivity: činnosti vedou k uvědomování si a uplatňování vlastních zkušeností při tvorbě, vnímání a interpretaci vizuálně obrazných vyjádření.</w:t>
            </w:r>
          </w:p>
          <w:p w:rsidR="00E015EA" w:rsidRPr="00B949A8" w:rsidRDefault="00E015EA" w:rsidP="00C00713">
            <w:pPr>
              <w:numPr>
                <w:ilvl w:val="0"/>
                <w:numId w:val="64"/>
              </w:numPr>
              <w:spacing w:line="276" w:lineRule="auto"/>
              <w:jc w:val="left"/>
              <w:rPr>
                <w:rFonts w:cstheme="minorHAnsi"/>
                <w:bdr w:val="nil"/>
              </w:rPr>
            </w:pPr>
            <w:r w:rsidRPr="00B949A8">
              <w:rPr>
                <w:rFonts w:eastAsia="Calibri" w:cstheme="minorHAnsi"/>
                <w:bdr w:val="nil"/>
              </w:rPr>
              <w:t xml:space="preserve">Ověřování komunikačních </w:t>
            </w:r>
            <w:proofErr w:type="gramStart"/>
            <w:r w:rsidRPr="00B949A8">
              <w:rPr>
                <w:rFonts w:eastAsia="Calibri" w:cstheme="minorHAnsi"/>
                <w:bdr w:val="nil"/>
              </w:rPr>
              <w:t>účinků:  činnosti</w:t>
            </w:r>
            <w:proofErr w:type="gramEnd"/>
            <w:r w:rsidRPr="00B949A8">
              <w:rPr>
                <w:rFonts w:eastAsia="Calibri" w:cstheme="minorHAnsi"/>
                <w:bdr w:val="nil"/>
              </w:rPr>
              <w:t xml:space="preserve"> umožňující žákovi utváření obsahu vizuálně obrazných vyjádření v procesu komunikace a hledání nových i neobvyklých možností pro uplatnění výsledků vlastní tvorby, děl výtvarného umění i děl dalších obrazových médií.</w:t>
            </w:r>
          </w:p>
          <w:p w:rsidR="00E015EA" w:rsidRPr="00B949A8" w:rsidRDefault="00E015EA" w:rsidP="00C00713">
            <w:pPr>
              <w:spacing w:line="276" w:lineRule="auto"/>
              <w:jc w:val="left"/>
              <w:rPr>
                <w:rFonts w:cstheme="minorHAnsi"/>
                <w:bdr w:val="nil"/>
              </w:rPr>
            </w:pPr>
            <w:r w:rsidRPr="00B949A8">
              <w:rPr>
                <w:rFonts w:eastAsia="Calibri" w:cstheme="minorHAnsi"/>
                <w:bdr w:val="nil"/>
              </w:rPr>
              <w:t>Organizace:</w:t>
            </w:r>
          </w:p>
          <w:p w:rsidR="00E015EA" w:rsidRPr="00B949A8" w:rsidRDefault="00E015EA" w:rsidP="00C00713">
            <w:pPr>
              <w:spacing w:line="276" w:lineRule="auto"/>
              <w:jc w:val="left"/>
              <w:rPr>
                <w:rFonts w:cstheme="minorHAnsi"/>
                <w:bdr w:val="nil"/>
              </w:rPr>
            </w:pPr>
            <w:r w:rsidRPr="00B949A8">
              <w:rPr>
                <w:rFonts w:eastAsia="Calibri" w:cstheme="minorHAnsi"/>
                <w:bdr w:val="nil"/>
              </w:rPr>
              <w:t>V prvním a třetím ročníku se vyučují dvě hodiny týdně v jednom pololetí, jedna hodina týdně v dalším pololetí.</w:t>
            </w:r>
          </w:p>
          <w:tbl>
            <w:tblPr>
              <w:tblStyle w:val="TabulkaP4"/>
              <w:tblW w:w="5000" w:type="pct"/>
              <w:tblCellMar>
                <w:left w:w="15" w:type="dxa"/>
                <w:right w:w="15" w:type="dxa"/>
              </w:tblCellMar>
              <w:tblLook w:val="04A0" w:firstRow="1" w:lastRow="0" w:firstColumn="1" w:lastColumn="0" w:noHBand="0" w:noVBand="1"/>
            </w:tblPr>
            <w:tblGrid>
              <w:gridCol w:w="960"/>
              <w:gridCol w:w="635"/>
              <w:gridCol w:w="567"/>
              <w:gridCol w:w="569"/>
              <w:gridCol w:w="449"/>
              <w:gridCol w:w="245"/>
              <w:gridCol w:w="761"/>
              <w:gridCol w:w="1161"/>
              <w:gridCol w:w="749"/>
            </w:tblGrid>
            <w:tr w:rsidR="00E015EA" w:rsidRPr="00B949A8" w:rsidTr="00195637">
              <w:trPr>
                <w:cnfStyle w:val="100000000000" w:firstRow="1" w:lastRow="0" w:firstColumn="0" w:lastColumn="0" w:oddVBand="0" w:evenVBand="0" w:oddHBand="0" w:evenHBand="0" w:firstRowFirstColumn="0" w:firstRowLastColumn="0" w:lastRowFirstColumn="0" w:lastRowLastColumn="0"/>
                <w:trHeight w:val="315"/>
                <w:tblHeader/>
              </w:trPr>
              <w:tc>
                <w:tcPr>
                  <w:tcW w:w="787"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lastRenderedPageBreak/>
                    <w:t>Vyučovací předmět </w:t>
                  </w:r>
                </w:p>
              </w:tc>
              <w:tc>
                <w:tcPr>
                  <w:tcW w:w="2022" w:type="pct"/>
                  <w:gridSpan w:val="5"/>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Ročníky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Celkem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i/>
                      <w:iCs/>
                      <w:sz w:val="20"/>
                      <w:bdr w:val="nil"/>
                    </w:rPr>
                    <w:t>Disponibilní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Zkratka </w:t>
                  </w:r>
                </w:p>
              </w:tc>
            </w:tr>
            <w:tr w:rsidR="00E015EA" w:rsidRPr="00B949A8" w:rsidTr="00195637">
              <w:trPr>
                <w:trHeight w:val="315"/>
              </w:trPr>
              <w:tc>
                <w:tcPr>
                  <w:tcW w:w="787"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521"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1. </w:t>
                  </w:r>
                </w:p>
              </w:tc>
              <w:tc>
                <w:tcPr>
                  <w:tcW w:w="465"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2. </w:t>
                  </w:r>
                </w:p>
              </w:tc>
              <w:tc>
                <w:tcPr>
                  <w:tcW w:w="467"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3. </w:t>
                  </w:r>
                </w:p>
              </w:tc>
              <w:tc>
                <w:tcPr>
                  <w:tcW w:w="368"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4. 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5. 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195637">
              <w:trPr>
                <w:trHeight w:val="315"/>
              </w:trPr>
              <w:tc>
                <w:tcPr>
                  <w:tcW w:w="787"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Výtvarná výchova </w:t>
                  </w:r>
                </w:p>
              </w:tc>
              <w:tc>
                <w:tcPr>
                  <w:tcW w:w="521" w:type="pct"/>
                  <w:tcMar>
                    <w:top w:w="15" w:type="dxa"/>
                    <w:left w:w="15" w:type="dxa"/>
                    <w:bottom w:w="15" w:type="dxa"/>
                    <w:right w:w="15" w:type="dxa"/>
                  </w:tcMar>
                </w:tcPr>
                <w:p w:rsidR="00E015EA" w:rsidRPr="00B949A8" w:rsidRDefault="00AA3185" w:rsidP="00C00713">
                  <w:pPr>
                    <w:spacing w:line="276" w:lineRule="auto"/>
                    <w:ind w:left="60"/>
                    <w:jc w:val="left"/>
                    <w:rPr>
                      <w:rFonts w:cstheme="minorHAnsi"/>
                      <w:bdr w:val="nil"/>
                    </w:rPr>
                  </w:pPr>
                  <w:r w:rsidRPr="00B949A8">
                    <w:rPr>
                      <w:rFonts w:cstheme="minorHAnsi"/>
                      <w:bdr w:val="nil"/>
                    </w:rPr>
                    <w:t>2</w:t>
                  </w:r>
                </w:p>
              </w:tc>
              <w:tc>
                <w:tcPr>
                  <w:tcW w:w="465" w:type="pct"/>
                  <w:tcMar>
                    <w:top w:w="15" w:type="dxa"/>
                    <w:left w:w="15" w:type="dxa"/>
                    <w:bottom w:w="15" w:type="dxa"/>
                    <w:right w:w="15" w:type="dxa"/>
                  </w:tcMar>
                </w:tcPr>
                <w:p w:rsidR="00E015EA" w:rsidRPr="00B949A8" w:rsidRDefault="00FA145F" w:rsidP="00C00713">
                  <w:pPr>
                    <w:spacing w:line="276" w:lineRule="auto"/>
                    <w:ind w:left="60"/>
                    <w:jc w:val="left"/>
                    <w:rPr>
                      <w:rFonts w:cstheme="minorHAnsi"/>
                      <w:bdr w:val="nil"/>
                    </w:rPr>
                  </w:pPr>
                  <w:r>
                    <w:rPr>
                      <w:rFonts w:eastAsia="Calibri" w:cstheme="minorHAnsi"/>
                      <w:sz w:val="20"/>
                      <w:bdr w:val="nil"/>
                    </w:rPr>
                    <w:t>2</w:t>
                  </w:r>
                  <w:r w:rsidR="00E015EA" w:rsidRPr="00B949A8">
                    <w:rPr>
                      <w:rFonts w:eastAsia="Calibri" w:cstheme="minorHAnsi"/>
                      <w:sz w:val="20"/>
                      <w:bdr w:val="nil"/>
                    </w:rPr>
                    <w:t> </w:t>
                  </w:r>
                </w:p>
              </w:tc>
              <w:tc>
                <w:tcPr>
                  <w:tcW w:w="467"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368"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0" w:type="auto"/>
                  <w:tcMar>
                    <w:top w:w="15" w:type="dxa"/>
                    <w:left w:w="15" w:type="dxa"/>
                    <w:bottom w:w="15" w:type="dxa"/>
                    <w:right w:w="15" w:type="dxa"/>
                  </w:tcMar>
                </w:tcPr>
                <w:p w:rsidR="00E015EA" w:rsidRPr="00B949A8" w:rsidRDefault="00FA145F" w:rsidP="00C00713">
                  <w:pPr>
                    <w:spacing w:line="276" w:lineRule="auto"/>
                    <w:ind w:left="60"/>
                    <w:jc w:val="left"/>
                    <w:rPr>
                      <w:rFonts w:cstheme="minorHAnsi"/>
                      <w:bdr w:val="nil"/>
                    </w:rPr>
                  </w:pPr>
                  <w:r>
                    <w:rPr>
                      <w:rFonts w:eastAsia="Calibri" w:cstheme="minorHAnsi"/>
                      <w:b/>
                      <w:bCs/>
                      <w:sz w:val="20"/>
                      <w:bdr w:val="nil"/>
                    </w:rPr>
                    <w:t>7</w:t>
                  </w:r>
                  <w:r w:rsidR="00E015EA" w:rsidRPr="00B949A8">
                    <w:rPr>
                      <w:rFonts w:eastAsia="Calibri" w:cstheme="minorHAnsi"/>
                      <w:b/>
                      <w:bCs/>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VV </w:t>
                  </w:r>
                </w:p>
              </w:tc>
            </w:tr>
          </w:tbl>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65"/>
              </w:numPr>
              <w:spacing w:line="276" w:lineRule="auto"/>
              <w:jc w:val="left"/>
              <w:rPr>
                <w:rFonts w:cstheme="minorHAnsi"/>
                <w:bdr w:val="nil"/>
              </w:rPr>
            </w:pPr>
            <w:r w:rsidRPr="00B949A8">
              <w:rPr>
                <w:rFonts w:eastAsia="Calibri" w:cstheme="minorHAnsi"/>
                <w:bdr w:val="nil"/>
              </w:rPr>
              <w:t>Výtvarná výchova</w:t>
            </w:r>
          </w:p>
        </w:tc>
      </w:tr>
      <w:tr w:rsidR="002E3276" w:rsidRPr="00B949A8" w:rsidTr="0077445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E3276" w:rsidRPr="00B949A8" w:rsidRDefault="002E3276"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jc w:val="left"/>
              <w:rPr>
                <w:rFonts w:cstheme="minorHAnsi"/>
                <w:bdr w:val="nil"/>
              </w:rPr>
            </w:pPr>
            <w:r w:rsidRPr="00B949A8">
              <w:rPr>
                <w:rFonts w:eastAsia="Calibri" w:cstheme="minorHAnsi"/>
                <w:b/>
                <w:bCs/>
                <w:bdr w:val="nil"/>
              </w:rPr>
              <w:t>Kompetence k učení:</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Vedeme žáky k podpoře a kultivaci své kreativity v oblasti výtvarného vnímání, sdělení, smyslu pro detail, souvislosti, </w:t>
            </w:r>
            <w:r w:rsidR="005E6028" w:rsidRPr="00B949A8">
              <w:rPr>
                <w:rFonts w:eastAsia="Calibri" w:cstheme="minorHAnsi"/>
                <w:bdr w:val="nil"/>
              </w:rPr>
              <w:t>posílení</w:t>
            </w:r>
            <w:r w:rsidRPr="00B949A8">
              <w:rPr>
                <w:rFonts w:eastAsia="Calibri" w:cstheme="minorHAnsi"/>
                <w:bdr w:val="nil"/>
              </w:rPr>
              <w:t xml:space="preserve"> vizuální paměti, představivosti a fantazie.</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Rozvíjíme u žáků </w:t>
            </w:r>
            <w:r w:rsidR="005E6028" w:rsidRPr="00B949A8">
              <w:rPr>
                <w:rFonts w:eastAsia="Calibri" w:cstheme="minorHAnsi"/>
                <w:bdr w:val="nil"/>
              </w:rPr>
              <w:t>produkční</w:t>
            </w:r>
            <w:r w:rsidRPr="00B949A8">
              <w:rPr>
                <w:rFonts w:eastAsia="Calibri" w:cstheme="minorHAnsi"/>
                <w:bdr w:val="nil"/>
              </w:rPr>
              <w:t xml:space="preserve">, reprodukční a </w:t>
            </w:r>
            <w:r w:rsidR="005E6028" w:rsidRPr="00B949A8">
              <w:rPr>
                <w:rFonts w:eastAsia="Calibri" w:cstheme="minorHAnsi"/>
                <w:bdr w:val="nil"/>
              </w:rPr>
              <w:t xml:space="preserve">receptivní </w:t>
            </w:r>
            <w:r w:rsidRPr="00B949A8">
              <w:rPr>
                <w:rFonts w:eastAsia="Calibri" w:cstheme="minorHAnsi"/>
                <w:bdr w:val="nil"/>
              </w:rPr>
              <w:t>schopnosti a dovednosti</w:t>
            </w:r>
            <w:r w:rsidR="005E6028" w:rsidRPr="00B949A8">
              <w:rPr>
                <w:rFonts w:eastAsia="Calibri" w:cstheme="minorHAnsi"/>
                <w:bdr w:val="nil"/>
              </w:rPr>
              <w:t>.</w:t>
            </w:r>
          </w:p>
        </w:tc>
      </w:tr>
      <w:tr w:rsidR="002E3276"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2E3276" w:rsidRPr="00B949A8" w:rsidRDefault="002E3276"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jc w:val="left"/>
              <w:rPr>
                <w:rFonts w:cstheme="minorHAnsi"/>
                <w:bdr w:val="nil"/>
              </w:rPr>
            </w:pPr>
            <w:r w:rsidRPr="00B949A8">
              <w:rPr>
                <w:rFonts w:eastAsia="Calibri" w:cstheme="minorHAnsi"/>
                <w:b/>
                <w:bCs/>
                <w:bdr w:val="nil"/>
              </w:rPr>
              <w:t>Kompetence k řešení problémů:</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Vybavujeme žáky </w:t>
            </w:r>
            <w:r w:rsidR="005E6028" w:rsidRPr="00B949A8">
              <w:rPr>
                <w:rFonts w:eastAsia="Calibri" w:cstheme="minorHAnsi"/>
                <w:bdr w:val="nil"/>
              </w:rPr>
              <w:t>výtvarnými</w:t>
            </w:r>
            <w:r w:rsidRPr="00B949A8">
              <w:rPr>
                <w:rFonts w:eastAsia="Calibri" w:cstheme="minorHAnsi"/>
                <w:bdr w:val="nil"/>
              </w:rPr>
              <w:t xml:space="preserve"> dovednostmi, které pak používají k vyjádření svého záměru. </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Podporujeme netradiční (originální) způsoby řešení </w:t>
            </w:r>
            <w:r w:rsidR="005E6028" w:rsidRPr="00B949A8">
              <w:rPr>
                <w:rFonts w:eastAsia="Calibri" w:cstheme="minorHAnsi"/>
                <w:bdr w:val="nil"/>
              </w:rPr>
              <w:t>výtvarného</w:t>
            </w:r>
            <w:r w:rsidRPr="00B949A8">
              <w:rPr>
                <w:rFonts w:eastAsia="Calibri" w:cstheme="minorHAnsi"/>
                <w:bdr w:val="nil"/>
              </w:rPr>
              <w:t xml:space="preserve"> vyjadřování. </w:t>
            </w:r>
          </w:p>
        </w:tc>
      </w:tr>
      <w:tr w:rsidR="002E3276"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2E3276" w:rsidRPr="00B949A8" w:rsidRDefault="002E3276"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jc w:val="left"/>
              <w:rPr>
                <w:rFonts w:cstheme="minorHAnsi"/>
                <w:bdr w:val="nil"/>
              </w:rPr>
            </w:pPr>
            <w:r w:rsidRPr="00B949A8">
              <w:rPr>
                <w:rFonts w:eastAsia="Calibri" w:cstheme="minorHAnsi"/>
                <w:b/>
                <w:bCs/>
                <w:bdr w:val="nil"/>
              </w:rPr>
              <w:t>Kompetence komunikativní:</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 Učíme žáky porozumění vyjadřovacím prostředkům a společenským funkcím </w:t>
            </w:r>
            <w:r w:rsidR="005E6028" w:rsidRPr="00B949A8">
              <w:rPr>
                <w:rFonts w:eastAsia="Calibri" w:cstheme="minorHAnsi"/>
                <w:bdr w:val="nil"/>
              </w:rPr>
              <w:t>výtvarného díla</w:t>
            </w:r>
            <w:r w:rsidRPr="00B949A8">
              <w:rPr>
                <w:rFonts w:eastAsia="Calibri" w:cstheme="minorHAnsi"/>
                <w:bdr w:val="nil"/>
              </w:rPr>
              <w:t>. </w:t>
            </w:r>
          </w:p>
          <w:p w:rsidR="002E3276" w:rsidRPr="00B949A8" w:rsidRDefault="002E3276" w:rsidP="00C00713">
            <w:pPr>
              <w:spacing w:line="276" w:lineRule="auto"/>
              <w:jc w:val="left"/>
              <w:rPr>
                <w:rFonts w:cstheme="minorHAnsi"/>
                <w:bdr w:val="nil"/>
              </w:rPr>
            </w:pPr>
            <w:r w:rsidRPr="00B949A8">
              <w:rPr>
                <w:rFonts w:eastAsia="Calibri" w:cstheme="minorHAnsi"/>
                <w:bdr w:val="nil"/>
              </w:rPr>
              <w:t>Během činností vedeme žáky k pochopení umění jako specifického způsobu poznání a k užívání jazyka umění jako svébytného prostředku komunikace. </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Učíme žáky </w:t>
            </w:r>
            <w:r w:rsidR="005E6028" w:rsidRPr="00B949A8">
              <w:rPr>
                <w:rFonts w:eastAsia="Calibri" w:cstheme="minorHAnsi"/>
                <w:bdr w:val="nil"/>
              </w:rPr>
              <w:t>aktivně se vyjadřovat</w:t>
            </w:r>
            <w:r w:rsidRPr="00B949A8">
              <w:rPr>
                <w:rFonts w:eastAsia="Calibri" w:cstheme="minorHAnsi"/>
                <w:bdr w:val="nil"/>
              </w:rPr>
              <w:t xml:space="preserve"> a vnímat </w:t>
            </w:r>
            <w:r w:rsidR="005E6028" w:rsidRPr="00B949A8">
              <w:rPr>
                <w:rFonts w:eastAsia="Calibri" w:cstheme="minorHAnsi"/>
                <w:bdr w:val="nil"/>
              </w:rPr>
              <w:t>výtvarné</w:t>
            </w:r>
            <w:r w:rsidRPr="00B949A8">
              <w:rPr>
                <w:rFonts w:eastAsia="Calibri" w:cstheme="minorHAnsi"/>
                <w:bdr w:val="nil"/>
              </w:rPr>
              <w:t xml:space="preserve"> projevy druhých jako nezbytný prvek účinné mezilidské komunikace.</w:t>
            </w:r>
          </w:p>
          <w:p w:rsidR="002E3276" w:rsidRPr="00B949A8" w:rsidRDefault="002E3276" w:rsidP="00C00713">
            <w:pPr>
              <w:spacing w:line="276" w:lineRule="auto"/>
              <w:jc w:val="left"/>
              <w:rPr>
                <w:rFonts w:cstheme="minorHAnsi"/>
                <w:bdr w:val="nil"/>
              </w:rPr>
            </w:pPr>
            <w:r w:rsidRPr="00B949A8">
              <w:rPr>
                <w:rFonts w:eastAsia="Calibri" w:cstheme="minorHAnsi"/>
                <w:bdr w:val="nil"/>
              </w:rPr>
              <w:t>Vedeme žáky k vzájemnému naslouchání.</w:t>
            </w:r>
          </w:p>
        </w:tc>
      </w:tr>
      <w:tr w:rsidR="002E3276"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2E3276" w:rsidRPr="00B949A8" w:rsidRDefault="002E3276"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jc w:val="left"/>
              <w:rPr>
                <w:rFonts w:cstheme="minorHAnsi"/>
                <w:bdr w:val="nil"/>
              </w:rPr>
            </w:pPr>
            <w:r w:rsidRPr="00B949A8">
              <w:rPr>
                <w:rFonts w:eastAsia="Calibri" w:cstheme="minorHAnsi"/>
                <w:b/>
                <w:bCs/>
                <w:bdr w:val="nil"/>
              </w:rPr>
              <w:t>Kompetence sociální a personální:</w:t>
            </w:r>
          </w:p>
          <w:p w:rsidR="002E3276" w:rsidRPr="00B949A8" w:rsidRDefault="002E3276" w:rsidP="00C00713">
            <w:pPr>
              <w:spacing w:line="276" w:lineRule="auto"/>
              <w:jc w:val="left"/>
              <w:rPr>
                <w:rFonts w:cstheme="minorHAnsi"/>
                <w:bdr w:val="nil"/>
              </w:rPr>
            </w:pPr>
            <w:r w:rsidRPr="00B949A8">
              <w:rPr>
                <w:rFonts w:eastAsia="Calibri" w:cstheme="minorHAnsi"/>
                <w:bdr w:val="nil"/>
              </w:rPr>
              <w:t xml:space="preserve">Pomáháme žákům získat vhled do </w:t>
            </w:r>
            <w:r w:rsidR="005E6028" w:rsidRPr="00B949A8">
              <w:rPr>
                <w:rFonts w:eastAsia="Calibri" w:cstheme="minorHAnsi"/>
                <w:bdr w:val="nil"/>
              </w:rPr>
              <w:t>výtvarné</w:t>
            </w:r>
            <w:r w:rsidRPr="00B949A8">
              <w:rPr>
                <w:rFonts w:eastAsia="Calibri" w:cstheme="minorHAnsi"/>
                <w:bdr w:val="nil"/>
              </w:rPr>
              <w:t xml:space="preserve"> kultury české i jiných národů. </w:t>
            </w:r>
          </w:p>
          <w:p w:rsidR="002E3276" w:rsidRPr="00B949A8" w:rsidRDefault="002E3276" w:rsidP="00C00713">
            <w:pPr>
              <w:spacing w:line="276" w:lineRule="auto"/>
              <w:jc w:val="left"/>
              <w:rPr>
                <w:rFonts w:cstheme="minorHAnsi"/>
                <w:bdr w:val="nil"/>
              </w:rPr>
            </w:pPr>
            <w:r w:rsidRPr="00B949A8">
              <w:rPr>
                <w:rFonts w:eastAsia="Calibri" w:cstheme="minorHAnsi"/>
                <w:bdr w:val="nil"/>
              </w:rPr>
              <w:t>S</w:t>
            </w:r>
            <w:r w:rsidR="005E6028" w:rsidRPr="00B949A8">
              <w:rPr>
                <w:rFonts w:eastAsia="Calibri" w:cstheme="minorHAnsi"/>
                <w:bdr w:val="nil"/>
              </w:rPr>
              <w:t>polečnou tvorbu</w:t>
            </w:r>
            <w:r w:rsidRPr="00B949A8">
              <w:rPr>
                <w:rFonts w:eastAsia="Calibri" w:cstheme="minorHAnsi"/>
                <w:bdr w:val="nil"/>
              </w:rPr>
              <w:t xml:space="preserve"> vedeme tak, aby žák kladně emocionálně prožil uspokojení ze společné činnosti i výsledku společného úsilí a radosti, že k tomu přispěl.</w:t>
            </w:r>
          </w:p>
          <w:p w:rsidR="002E3276" w:rsidRPr="00B949A8" w:rsidRDefault="002E3276" w:rsidP="00C00713">
            <w:pPr>
              <w:spacing w:line="276" w:lineRule="auto"/>
              <w:jc w:val="left"/>
              <w:rPr>
                <w:rFonts w:cstheme="minorHAnsi"/>
                <w:bdr w:val="nil"/>
              </w:rPr>
            </w:pPr>
            <w:r w:rsidRPr="00B949A8">
              <w:rPr>
                <w:rFonts w:eastAsia="Calibri" w:cstheme="minorHAnsi"/>
                <w:bdr w:val="nil"/>
              </w:rPr>
              <w:t>Hodnotíme žáky způsobem, který jim umožňuje vnímat vlastní pokrok.</w:t>
            </w:r>
          </w:p>
        </w:tc>
      </w:tr>
      <w:tr w:rsidR="002E3276"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2E3276" w:rsidRPr="00B949A8" w:rsidRDefault="002E3276"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jc w:val="left"/>
              <w:rPr>
                <w:rFonts w:cstheme="minorHAnsi"/>
                <w:bdr w:val="nil"/>
              </w:rPr>
            </w:pPr>
            <w:r w:rsidRPr="00B949A8">
              <w:rPr>
                <w:rFonts w:eastAsia="Calibri" w:cstheme="minorHAnsi"/>
                <w:b/>
                <w:bCs/>
                <w:bdr w:val="nil"/>
              </w:rPr>
              <w:t>Kompetence občanské:</w:t>
            </w:r>
          </w:p>
          <w:p w:rsidR="002E3276" w:rsidRPr="00B949A8" w:rsidRDefault="002E3276" w:rsidP="00C00713">
            <w:pPr>
              <w:spacing w:line="276" w:lineRule="auto"/>
              <w:jc w:val="left"/>
              <w:rPr>
                <w:rFonts w:cstheme="minorHAnsi"/>
                <w:bdr w:val="nil"/>
              </w:rPr>
            </w:pPr>
            <w:r w:rsidRPr="00B949A8">
              <w:rPr>
                <w:rFonts w:eastAsia="Calibri" w:cstheme="minorHAnsi"/>
                <w:bdr w:val="nil"/>
              </w:rPr>
              <w:t>Vedeme žáky k odpovědnosti za výkon</w:t>
            </w:r>
            <w:r w:rsidR="005E6028" w:rsidRPr="00B949A8">
              <w:rPr>
                <w:rFonts w:eastAsia="Calibri" w:cstheme="minorHAnsi"/>
                <w:bdr w:val="nil"/>
              </w:rPr>
              <w:t xml:space="preserve"> svůj i</w:t>
            </w:r>
            <w:r w:rsidRPr="00B949A8">
              <w:rPr>
                <w:rFonts w:eastAsia="Calibri" w:cstheme="minorHAnsi"/>
                <w:bdr w:val="nil"/>
              </w:rPr>
              <w:t xml:space="preserve"> týmu.</w:t>
            </w:r>
          </w:p>
          <w:p w:rsidR="002E3276" w:rsidRPr="00B949A8" w:rsidRDefault="002E3276" w:rsidP="00C00713">
            <w:pPr>
              <w:spacing w:line="276" w:lineRule="auto"/>
              <w:jc w:val="left"/>
              <w:rPr>
                <w:rFonts w:cstheme="minorHAnsi"/>
                <w:bdr w:val="nil"/>
              </w:rPr>
            </w:pPr>
            <w:r w:rsidRPr="00B949A8">
              <w:rPr>
                <w:rFonts w:eastAsia="Calibri" w:cstheme="minorHAnsi"/>
                <w:bdr w:val="nil"/>
              </w:rPr>
              <w:t>Seznamujeme žáky s</w:t>
            </w:r>
            <w:r w:rsidR="005E6028" w:rsidRPr="00B949A8">
              <w:rPr>
                <w:rFonts w:eastAsia="Calibri" w:cstheme="minorHAnsi"/>
                <w:bdr w:val="nil"/>
              </w:rPr>
              <w:t> římovskou církevní architekturou a smyslem její výzdoby</w:t>
            </w:r>
            <w:r w:rsidRPr="00B949A8">
              <w:rPr>
                <w:rFonts w:eastAsia="Calibri" w:cstheme="minorHAnsi"/>
                <w:bdr w:val="nil"/>
              </w:rPr>
              <w:t xml:space="preserve"> a tím vytváříme kladné postoje k místu, kde žije.</w:t>
            </w:r>
          </w:p>
        </w:tc>
      </w:tr>
      <w:tr w:rsidR="002E3276"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2E3276" w:rsidRPr="00B949A8" w:rsidRDefault="002E3276"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E6028" w:rsidRPr="00B949A8" w:rsidRDefault="002E3276" w:rsidP="00C00713">
            <w:pPr>
              <w:spacing w:line="276" w:lineRule="auto"/>
              <w:jc w:val="left"/>
              <w:rPr>
                <w:rFonts w:cstheme="minorHAnsi"/>
                <w:b/>
                <w:bCs/>
                <w:bdr w:val="nil"/>
              </w:rPr>
            </w:pPr>
            <w:r w:rsidRPr="00B949A8">
              <w:rPr>
                <w:rFonts w:eastAsia="Calibri" w:cstheme="minorHAnsi"/>
                <w:b/>
                <w:bCs/>
                <w:bdr w:val="nil"/>
              </w:rPr>
              <w:t>Kompetence pracovní:</w:t>
            </w:r>
          </w:p>
          <w:p w:rsidR="002E3276" w:rsidRPr="00B949A8" w:rsidRDefault="005E6028" w:rsidP="00C00713">
            <w:pPr>
              <w:spacing w:line="276" w:lineRule="auto"/>
              <w:jc w:val="left"/>
              <w:rPr>
                <w:rFonts w:cstheme="minorHAnsi"/>
                <w:bdr w:val="nil"/>
              </w:rPr>
            </w:pPr>
            <w:r w:rsidRPr="00B949A8">
              <w:rPr>
                <w:rFonts w:eastAsia="Calibri" w:cstheme="minorHAnsi"/>
                <w:bdr w:val="nil"/>
              </w:rPr>
              <w:t>S</w:t>
            </w:r>
            <w:r w:rsidR="002E3276" w:rsidRPr="00B949A8">
              <w:rPr>
                <w:rFonts w:eastAsia="Calibri" w:cstheme="minorHAnsi"/>
                <w:bdr w:val="nil"/>
              </w:rPr>
              <w:t>eznamujeme žáky s různými profesemi</w:t>
            </w:r>
            <w:r w:rsidR="00C76491" w:rsidRPr="00B949A8">
              <w:rPr>
                <w:rFonts w:eastAsia="Calibri" w:cstheme="minorHAnsi"/>
                <w:bdr w:val="nil"/>
              </w:rPr>
              <w:t xml:space="preserve"> souvisejícími s výtvarným uměním</w:t>
            </w:r>
            <w:r w:rsidR="002E3276" w:rsidRPr="00B949A8">
              <w:rPr>
                <w:rFonts w:eastAsia="Calibri" w:cstheme="minorHAnsi"/>
                <w:bdr w:val="nil"/>
              </w:rPr>
              <w:t>. </w:t>
            </w:r>
          </w:p>
          <w:p w:rsidR="002E3276" w:rsidRPr="00B949A8" w:rsidRDefault="002E3276" w:rsidP="00C00713">
            <w:pPr>
              <w:spacing w:line="276" w:lineRule="auto"/>
              <w:jc w:val="left"/>
              <w:rPr>
                <w:rFonts w:cstheme="minorHAnsi"/>
                <w:bdr w:val="nil"/>
              </w:rPr>
            </w:pPr>
            <w:r w:rsidRPr="00B949A8">
              <w:rPr>
                <w:rFonts w:eastAsia="Calibri" w:cstheme="minorHAnsi"/>
                <w:bdr w:val="nil"/>
              </w:rPr>
              <w:lastRenderedPageBreak/>
              <w:t xml:space="preserve">Pomáháme </w:t>
            </w:r>
            <w:r w:rsidR="00C76491" w:rsidRPr="00B949A8">
              <w:rPr>
                <w:rFonts w:eastAsia="Calibri" w:cstheme="minorHAnsi"/>
                <w:bdr w:val="nil"/>
              </w:rPr>
              <w:t>výtvarně</w:t>
            </w:r>
            <w:r w:rsidRPr="00B949A8">
              <w:rPr>
                <w:rFonts w:eastAsia="Calibri" w:cstheme="minorHAnsi"/>
                <w:bdr w:val="nil"/>
              </w:rPr>
              <w:t xml:space="preserve"> nadaným žákům ve volbě vhodného povolání, ve kterém svůj talent mohou uplatnit.</w:t>
            </w:r>
          </w:p>
          <w:p w:rsidR="002E3276" w:rsidRPr="00B949A8" w:rsidRDefault="002E3276" w:rsidP="00C00713">
            <w:pPr>
              <w:spacing w:line="276" w:lineRule="auto"/>
              <w:jc w:val="left"/>
              <w:rPr>
                <w:rFonts w:cstheme="minorHAnsi"/>
                <w:bdr w:val="nil"/>
              </w:rPr>
            </w:pPr>
            <w:r w:rsidRPr="00B949A8">
              <w:rPr>
                <w:rFonts w:eastAsia="Calibri" w:cstheme="minorHAnsi"/>
                <w:bdr w:val="nil"/>
              </w:rPr>
              <w:t>Vedeme žáky k</w:t>
            </w:r>
            <w:r w:rsidR="00C76491" w:rsidRPr="00B949A8">
              <w:rPr>
                <w:rFonts w:eastAsia="Calibri" w:cstheme="minorHAnsi"/>
                <w:bdr w:val="nil"/>
              </w:rPr>
              <w:t> udržování pořádku a úklidu pracovního místa</w:t>
            </w:r>
            <w:r w:rsidRPr="00B949A8">
              <w:rPr>
                <w:rFonts w:eastAsia="Calibri" w:cstheme="minorHAnsi"/>
                <w:bdr w:val="nil"/>
              </w:rPr>
              <w:t>.</w:t>
            </w:r>
          </w:p>
        </w:tc>
      </w:tr>
      <w:tr w:rsidR="002E3276"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E3276" w:rsidRPr="00B949A8" w:rsidRDefault="002E3276" w:rsidP="00C00713">
            <w:pPr>
              <w:shd w:val="clear" w:color="auto" w:fill="DEEAF6"/>
              <w:spacing w:line="276" w:lineRule="auto"/>
              <w:jc w:val="left"/>
              <w:rPr>
                <w:rFonts w:eastAsia="Calibri"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491" w:rsidRPr="00B949A8" w:rsidRDefault="00C76491" w:rsidP="00C00713">
            <w:pPr>
              <w:spacing w:line="276" w:lineRule="auto"/>
              <w:jc w:val="left"/>
              <w:rPr>
                <w:rFonts w:eastAsia="Calibri" w:cstheme="minorHAnsi"/>
                <w:b/>
                <w:bCs/>
                <w:bdr w:val="nil"/>
              </w:rPr>
            </w:pPr>
            <w:r w:rsidRPr="00B949A8">
              <w:rPr>
                <w:rFonts w:eastAsia="Calibri" w:cstheme="minorHAnsi"/>
                <w:b/>
                <w:bCs/>
                <w:bdr w:val="nil"/>
              </w:rPr>
              <w:t>Kompetence digitální:</w:t>
            </w:r>
          </w:p>
          <w:p w:rsidR="00C76491" w:rsidRPr="00B949A8" w:rsidRDefault="00C76491" w:rsidP="00C00713">
            <w:pPr>
              <w:spacing w:line="276" w:lineRule="auto"/>
              <w:jc w:val="left"/>
              <w:rPr>
                <w:rFonts w:cstheme="minorHAnsi"/>
                <w:bCs/>
                <w:bdr w:val="nil"/>
              </w:rPr>
            </w:pPr>
            <w:r w:rsidRPr="00B949A8">
              <w:rPr>
                <w:rFonts w:cstheme="minorHAnsi"/>
                <w:bCs/>
                <w:bdr w:val="nil"/>
              </w:rPr>
              <w:t>Žáci vyhledávají informace, inspiračních zdrojů, uměleckých děl k tématu.</w:t>
            </w:r>
          </w:p>
          <w:p w:rsidR="002E3276" w:rsidRPr="00B949A8" w:rsidRDefault="00C76491" w:rsidP="00C00713">
            <w:pPr>
              <w:spacing w:line="276" w:lineRule="auto"/>
              <w:jc w:val="left"/>
              <w:rPr>
                <w:rFonts w:eastAsia="Calibri" w:cstheme="minorHAnsi"/>
                <w:bdr w:val="nil"/>
              </w:rPr>
            </w:pPr>
            <w:r w:rsidRPr="00B949A8">
              <w:rPr>
                <w:rFonts w:cstheme="minorHAnsi"/>
                <w:bCs/>
                <w:bdr w:val="nil"/>
              </w:rPr>
              <w:t>Motivujeme žáky k užívání různorodých vizuálně obrazných prostředků včetně digitálních technologií při vlastní tvorbě, k nalézání neobvyklých postupů a různých variant řešení.</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D52D6C" w:rsidP="00C00713">
            <w:pPr>
              <w:spacing w:line="276" w:lineRule="auto"/>
              <w:jc w:val="left"/>
              <w:rPr>
                <w:rFonts w:cstheme="minorHAnsi"/>
                <w:bdr w:val="nil"/>
              </w:rPr>
            </w:pPr>
            <w:r w:rsidRPr="00B949A8">
              <w:rPr>
                <w:rFonts w:eastAsia="Calibri" w:cstheme="minorHAnsi"/>
                <w:bdr w:val="nil"/>
              </w:rPr>
              <w:t>Výstupy jsou uvedeny pro 1.+</w:t>
            </w:r>
            <w:r w:rsidR="00E015EA" w:rsidRPr="00B949A8">
              <w:rPr>
                <w:rFonts w:eastAsia="Calibri" w:cstheme="minorHAnsi"/>
                <w:bdr w:val="nil"/>
              </w:rPr>
              <w:t xml:space="preserve">2. r. </w:t>
            </w:r>
            <w:r w:rsidRPr="00B949A8">
              <w:rPr>
                <w:rFonts w:eastAsia="Calibri" w:cstheme="minorHAnsi"/>
                <w:bdr w:val="nil"/>
              </w:rPr>
              <w:t xml:space="preserve">+3. r. společně, žáci se budou postupně rozvíjet. </w:t>
            </w:r>
            <w:r w:rsidR="00E015EA" w:rsidRPr="00B949A8">
              <w:rPr>
                <w:rFonts w:eastAsia="Calibri" w:cstheme="minorHAnsi"/>
                <w:bdr w:val="nil"/>
              </w:rPr>
              <w:t xml:space="preserve">Výstupy pro 4. </w:t>
            </w:r>
            <w:r w:rsidRPr="00B949A8">
              <w:rPr>
                <w:rFonts w:eastAsia="Calibri" w:cstheme="minorHAnsi"/>
                <w:bdr w:val="nil"/>
              </w:rPr>
              <w:t>r. a 5. r. stejně.</w:t>
            </w:r>
          </w:p>
          <w:p w:rsidR="00E015EA" w:rsidRPr="00B949A8" w:rsidRDefault="00E015EA" w:rsidP="00C00713">
            <w:pPr>
              <w:spacing w:line="276" w:lineRule="auto"/>
              <w:jc w:val="left"/>
              <w:rPr>
                <w:rFonts w:cstheme="minorHAnsi"/>
                <w:bdr w:val="nil"/>
              </w:rPr>
            </w:pPr>
            <w:r w:rsidRPr="00B949A8">
              <w:rPr>
                <w:rFonts w:eastAsia="Calibri" w:cstheme="minorHAnsi"/>
                <w:bdr w:val="nil"/>
              </w:rPr>
              <w:t>Preferuje se volná tvorba v plenéru</w:t>
            </w:r>
          </w:p>
          <w:p w:rsidR="00E015EA" w:rsidRPr="00B949A8" w:rsidRDefault="00E015EA" w:rsidP="00C00713">
            <w:pPr>
              <w:spacing w:line="276" w:lineRule="auto"/>
              <w:jc w:val="left"/>
              <w:rPr>
                <w:rFonts w:cstheme="minorHAnsi"/>
                <w:bdr w:val="nil"/>
              </w:rPr>
            </w:pPr>
            <w:r w:rsidRPr="00B949A8">
              <w:rPr>
                <w:rFonts w:eastAsia="Calibri" w:cstheme="minorHAnsi"/>
                <w:bdr w:val="nil"/>
              </w:rPr>
              <w:t>Možná</w:t>
            </w:r>
            <w:r w:rsidR="00CF5F27" w:rsidRPr="00B949A8">
              <w:rPr>
                <w:rFonts w:eastAsia="Calibri" w:cstheme="minorHAnsi"/>
                <w:bdr w:val="nil"/>
              </w:rPr>
              <w:t xml:space="preserve"> je i práce na PC</w:t>
            </w:r>
            <w:r w:rsidRPr="00B949A8">
              <w:rPr>
                <w:rFonts w:eastAsia="Calibri" w:cstheme="minorHAnsi"/>
                <w:bdr w:val="nil"/>
              </w:rPr>
              <w:t xml:space="preserve"> a jiných mediích.</w:t>
            </w:r>
          </w:p>
          <w:p w:rsidR="00E015EA" w:rsidRPr="00B949A8" w:rsidRDefault="00E015EA" w:rsidP="00C00713">
            <w:pPr>
              <w:spacing w:line="276" w:lineRule="auto"/>
              <w:jc w:val="left"/>
              <w:rPr>
                <w:rFonts w:cstheme="minorHAnsi"/>
                <w:bdr w:val="nil"/>
              </w:rPr>
            </w:pPr>
            <w:r w:rsidRPr="00B949A8">
              <w:rPr>
                <w:rFonts w:eastAsia="Calibri" w:cstheme="minorHAnsi"/>
                <w:bdr w:val="nil"/>
              </w:rPr>
              <w:t>Žáci navštěvují výstavy a účastní se workshopů.</w:t>
            </w:r>
          </w:p>
          <w:p w:rsidR="00E015EA" w:rsidRPr="00B949A8" w:rsidRDefault="00E015EA" w:rsidP="00C00713">
            <w:pPr>
              <w:spacing w:line="276" w:lineRule="auto"/>
              <w:jc w:val="left"/>
              <w:rPr>
                <w:rFonts w:cstheme="minorHAnsi"/>
                <w:bdr w:val="nil"/>
              </w:rPr>
            </w:pPr>
            <w:r w:rsidRPr="00B949A8">
              <w:rPr>
                <w:rFonts w:eastAsia="Calibri" w:cstheme="minorHAnsi"/>
                <w:bdr w:val="nil"/>
              </w:rPr>
              <w:t>Žáci mají možnost seznámit se s tvůrčími umělci a debatovat s nimi.</w:t>
            </w:r>
          </w:p>
          <w:p w:rsidR="00E015EA" w:rsidRPr="00B949A8" w:rsidRDefault="00E015EA" w:rsidP="00C00713">
            <w:pPr>
              <w:spacing w:line="276" w:lineRule="auto"/>
              <w:jc w:val="left"/>
              <w:rPr>
                <w:rFonts w:cstheme="minorHAnsi"/>
                <w:bdr w:val="nil"/>
              </w:rPr>
            </w:pPr>
            <w:r w:rsidRPr="00B949A8">
              <w:rPr>
                <w:rFonts w:eastAsia="Calibri" w:cstheme="minorHAnsi"/>
                <w:bdr w:val="nil"/>
              </w:rPr>
              <w:t>Podporuje se kolektivní tvorba a třídní projekty.</w:t>
            </w:r>
          </w:p>
          <w:p w:rsidR="00E015EA" w:rsidRPr="00B949A8" w:rsidRDefault="00E015EA" w:rsidP="00C00713">
            <w:pPr>
              <w:spacing w:line="276" w:lineRule="auto"/>
              <w:jc w:val="left"/>
              <w:rPr>
                <w:rFonts w:cstheme="minorHAnsi"/>
                <w:bdr w:val="nil"/>
              </w:rPr>
            </w:pPr>
            <w:r w:rsidRPr="00B949A8">
              <w:rPr>
                <w:rFonts w:eastAsia="Calibri" w:cstheme="minorHAnsi"/>
                <w:bdr w:val="nil"/>
              </w:rPr>
              <w:t>Žáci se aktivně účastní na výzdobě školních prostor.</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Pozitivní hodnocení, které bere v úvahu nadání žáka, hodnotíme originalitu, angažovanost, průběh činnosti, způsob zapojení se do činnosti. </w:t>
            </w:r>
            <w:r w:rsidRPr="00B949A8">
              <w:rPr>
                <w:rFonts w:eastAsia="Calibri" w:cstheme="minorHAnsi"/>
                <w:u w:val="single"/>
                <w:bdr w:val="nil"/>
              </w:rPr>
              <w:t>NIKDY</w:t>
            </w:r>
            <w:r w:rsidRPr="00B949A8">
              <w:rPr>
                <w:rFonts w:eastAsia="Calibri" w:cstheme="minorHAnsi"/>
                <w:bdr w:val="nil"/>
              </w:rPr>
              <w:t xml:space="preserve"> neříkáme žákovi, že něco neumí, podporujeme víru ve vlastní práci, v možnost zlepšování, vývoje, každý je schopen svým způsobem se vyjádřit. </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D52D6C" w:rsidP="00C00713">
            <w:pPr>
              <w:shd w:val="clear" w:color="auto" w:fill="9CC2E5"/>
              <w:spacing w:line="276" w:lineRule="auto"/>
              <w:jc w:val="left"/>
              <w:rPr>
                <w:rFonts w:cstheme="minorHAnsi"/>
                <w:bdr w:val="nil"/>
              </w:rPr>
            </w:pPr>
            <w:r w:rsidRPr="00B949A8">
              <w:rPr>
                <w:rFonts w:eastAsia="Calibri" w:cstheme="minorHAnsi"/>
                <w:b/>
                <w:bCs/>
                <w:sz w:val="20"/>
                <w:bdr w:val="nil"/>
              </w:rPr>
              <w:t xml:space="preserve">1., 2., </w:t>
            </w:r>
            <w:r w:rsidR="00E015EA" w:rsidRPr="00B949A8">
              <w:rPr>
                <w:rFonts w:eastAsia="Calibri" w:cstheme="minorHAns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VV-3-1-01 rozpoznává linie, tvary, objemy, barvy, objekty</w:t>
            </w:r>
            <w:r w:rsidR="00397BF2" w:rsidRPr="00B949A8">
              <w:rPr>
                <w:rFonts w:eastAsia="Calibri" w:cstheme="minorHAnsi"/>
                <w:sz w:val="20"/>
                <w:bdr w:val="nil"/>
              </w:rPr>
              <w:t>,</w:t>
            </w:r>
            <w:r w:rsidRPr="00B949A8">
              <w:rPr>
                <w:rFonts w:eastAsia="Calibri" w:cstheme="minorHAnsi"/>
                <w:sz w:val="20"/>
                <w:bdr w:val="nil"/>
              </w:rPr>
              <w:t xml:space="preserve"> porovnává je a třídí na základě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2076F" w:rsidP="00C00713">
            <w:pPr>
              <w:spacing w:line="276" w:lineRule="auto"/>
              <w:ind w:left="60"/>
              <w:jc w:val="left"/>
              <w:rPr>
                <w:rFonts w:eastAsia="Calibri" w:cstheme="minorHAnsi"/>
                <w:sz w:val="20"/>
                <w:bdr w:val="nil"/>
              </w:rPr>
            </w:pPr>
            <w:r w:rsidRPr="00B949A8">
              <w:rPr>
                <w:rFonts w:eastAsia="Calibri" w:cstheme="minorHAnsi"/>
                <w:sz w:val="20"/>
                <w:bdr w:val="nil"/>
              </w:rPr>
              <w:t>N</w:t>
            </w:r>
            <w:r w:rsidR="00E015EA" w:rsidRPr="00B949A8">
              <w:rPr>
                <w:rFonts w:eastAsia="Calibri" w:cstheme="minorHAnsi"/>
                <w:sz w:val="20"/>
                <w:bdr w:val="nil"/>
              </w:rPr>
              <w:t>a základě svého vnímání a získaných zkušeností dokáže popsat to</w:t>
            </w:r>
            <w:r w:rsidR="00CF5F27" w:rsidRPr="00B949A8">
              <w:rPr>
                <w:rFonts w:eastAsia="Calibri" w:cstheme="minorHAnsi"/>
                <w:sz w:val="20"/>
                <w:bdr w:val="nil"/>
              </w:rPr>
              <w:t>,</w:t>
            </w:r>
            <w:r w:rsidR="00E015EA" w:rsidRPr="00B949A8">
              <w:rPr>
                <w:rFonts w:eastAsia="Calibri" w:cstheme="minorHAnsi"/>
                <w:sz w:val="20"/>
                <w:bdr w:val="nil"/>
              </w:rPr>
              <w:t xml:space="preserve"> co vidí, určí techniku, rozlišuje barvy, základní odstíny, vnímá vztahy mezi předměty a definuje jejich odlišnosti.</w:t>
            </w:r>
          </w:p>
          <w:p w:rsidR="0012076F" w:rsidRPr="00B949A8" w:rsidRDefault="0012076F" w:rsidP="00C00713">
            <w:pPr>
              <w:spacing w:line="276" w:lineRule="auto"/>
              <w:ind w:left="60"/>
              <w:jc w:val="left"/>
              <w:rPr>
                <w:rFonts w:cstheme="minorHAnsi"/>
                <w:bdr w:val="nil"/>
              </w:rPr>
            </w:pPr>
          </w:p>
          <w:p w:rsidR="0012076F" w:rsidRPr="00B949A8" w:rsidRDefault="0012076F" w:rsidP="00C00713">
            <w:pPr>
              <w:spacing w:line="276" w:lineRule="auto"/>
              <w:ind w:left="60"/>
              <w:jc w:val="left"/>
              <w:rPr>
                <w:rFonts w:cstheme="minorHAnsi"/>
                <w:color w:val="4472C4" w:themeColor="accent5"/>
                <w:bdr w:val="nil"/>
              </w:rPr>
            </w:pPr>
            <w:r w:rsidRPr="00B949A8">
              <w:rPr>
                <w:rFonts w:cstheme="minorHAnsi"/>
                <w:color w:val="4472C4" w:themeColor="accent5"/>
                <w:bdr w:val="nil"/>
              </w:rPr>
              <w:t>Zvládá základní dovednosti pro vlastní tvorbu.</w:t>
            </w:r>
          </w:p>
          <w:p w:rsidR="002A6BF4" w:rsidRPr="00B949A8" w:rsidRDefault="002A6BF4" w:rsidP="00C00713">
            <w:pPr>
              <w:spacing w:line="276" w:lineRule="auto"/>
              <w:ind w:left="60"/>
              <w:jc w:val="left"/>
              <w:rPr>
                <w:rFonts w:cstheme="minorHAnsi"/>
                <w:bdr w:val="nil"/>
              </w:rPr>
            </w:pPr>
            <w:r w:rsidRPr="00B949A8">
              <w:rPr>
                <w:rFonts w:cstheme="minorHAnsi"/>
                <w:color w:val="4472C4" w:themeColor="accent5"/>
                <w:bdr w:val="nil"/>
              </w:rPr>
              <w:t>Rozpoznává a porovnává linie, barvy, tvary, objekty ve výsledcích tvorby vlastní, tvorby ostatních i na příkladech z běžného života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pozorování, malba v plenéru, příroda, detail</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A94C4C" w:rsidP="00C00713">
            <w:pPr>
              <w:spacing w:line="276" w:lineRule="auto"/>
              <w:ind w:left="60"/>
              <w:jc w:val="left"/>
              <w:rPr>
                <w:rFonts w:cstheme="minorHAnsi"/>
                <w:bdr w:val="nil"/>
              </w:rPr>
            </w:pPr>
            <w:r w:rsidRPr="00B949A8">
              <w:rPr>
                <w:rFonts w:eastAsia="Calibri" w:cstheme="minorHAnsi"/>
                <w:sz w:val="20"/>
                <w:bdr w:val="nil"/>
              </w:rPr>
              <w:t xml:space="preserve">teorie barvy: </w:t>
            </w:r>
            <w:proofErr w:type="gramStart"/>
            <w:r w:rsidRPr="00B949A8">
              <w:rPr>
                <w:rFonts w:eastAsia="Calibri" w:cstheme="minorHAnsi"/>
                <w:sz w:val="20"/>
                <w:bdr w:val="nil"/>
              </w:rPr>
              <w:t>základní - dopl</w:t>
            </w:r>
            <w:r w:rsidR="00CF5F27" w:rsidRPr="00B949A8">
              <w:rPr>
                <w:rFonts w:eastAsia="Calibri" w:cstheme="minorHAnsi"/>
                <w:sz w:val="20"/>
                <w:bdr w:val="nil"/>
              </w:rPr>
              <w:t>ň</w:t>
            </w:r>
            <w:r w:rsidR="00E015EA" w:rsidRPr="00B949A8">
              <w:rPr>
                <w:rFonts w:eastAsia="Calibri" w:cstheme="minorHAnsi"/>
                <w:sz w:val="20"/>
                <w:bdr w:val="nil"/>
              </w:rPr>
              <w:t>kové</w:t>
            </w:r>
            <w:proofErr w:type="gramEnd"/>
            <w:r w:rsidR="00E015EA" w:rsidRPr="00B949A8">
              <w:rPr>
                <w:rFonts w:eastAsia="Calibri" w:cstheme="minorHAnsi"/>
                <w:sz w:val="20"/>
                <w:bdr w:val="nil"/>
              </w:rPr>
              <w:t>, studené - teplé, spektrum</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pozadí v obraze, nátěr, různé techniky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VV-3-1-02 v tvorbě projevuje své vlastní životní zkušenosti; uplatňuje při tom v plošném i </w:t>
            </w:r>
            <w:r w:rsidRPr="00B949A8">
              <w:rPr>
                <w:rFonts w:eastAsia="Calibri" w:cstheme="minorHAnsi"/>
                <w:sz w:val="20"/>
                <w:bdr w:val="nil"/>
              </w:rPr>
              <w:lastRenderedPageBreak/>
              <w:t>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2076F" w:rsidP="00C00713">
            <w:pPr>
              <w:spacing w:line="276" w:lineRule="auto"/>
              <w:ind w:left="60"/>
              <w:jc w:val="left"/>
              <w:rPr>
                <w:rFonts w:eastAsia="Calibri" w:cstheme="minorHAnsi"/>
                <w:sz w:val="20"/>
                <w:bdr w:val="nil"/>
              </w:rPr>
            </w:pPr>
            <w:r w:rsidRPr="00B949A8">
              <w:rPr>
                <w:rFonts w:eastAsia="Calibri" w:cstheme="minorHAnsi"/>
                <w:sz w:val="20"/>
                <w:bdr w:val="nil"/>
              </w:rPr>
              <w:lastRenderedPageBreak/>
              <w:t>V</w:t>
            </w:r>
            <w:r w:rsidR="00E015EA" w:rsidRPr="00B949A8">
              <w:rPr>
                <w:rFonts w:eastAsia="Calibri" w:cstheme="minorHAnsi"/>
                <w:sz w:val="20"/>
                <w:bdr w:val="nil"/>
              </w:rPr>
              <w:t xml:space="preserve">olně kombinuje různé barvy a techniky, odpozorovává vzájemné </w:t>
            </w:r>
            <w:r w:rsidR="00E015EA" w:rsidRPr="00B949A8">
              <w:rPr>
                <w:rFonts w:eastAsia="Calibri" w:cstheme="minorHAnsi"/>
                <w:sz w:val="20"/>
                <w:bdr w:val="nil"/>
              </w:rPr>
              <w:lastRenderedPageBreak/>
              <w:t>a vzniklé vztahy,</w:t>
            </w:r>
            <w:r w:rsidR="00FD432C" w:rsidRPr="00B949A8">
              <w:rPr>
                <w:rFonts w:eastAsia="Calibri" w:cstheme="minorHAnsi"/>
                <w:sz w:val="20"/>
                <w:bdr w:val="nil"/>
              </w:rPr>
              <w:t xml:space="preserve"> </w:t>
            </w:r>
            <w:r w:rsidR="00E015EA" w:rsidRPr="00B949A8">
              <w:rPr>
                <w:rFonts w:eastAsia="Calibri" w:cstheme="minorHAnsi"/>
                <w:sz w:val="20"/>
                <w:bdr w:val="nil"/>
              </w:rPr>
              <w:t>podle vnímání se snaží přiblížit realitě</w:t>
            </w:r>
            <w:r w:rsidRPr="00B949A8">
              <w:rPr>
                <w:rFonts w:eastAsia="Calibri" w:cstheme="minorHAnsi"/>
                <w:sz w:val="20"/>
                <w:bdr w:val="nil"/>
              </w:rPr>
              <w:t>.</w:t>
            </w:r>
          </w:p>
          <w:p w:rsidR="002A6BF4" w:rsidRPr="00B949A8" w:rsidRDefault="002A6BF4" w:rsidP="00C00713">
            <w:pPr>
              <w:spacing w:line="276" w:lineRule="auto"/>
              <w:ind w:left="60"/>
              <w:jc w:val="left"/>
              <w:rPr>
                <w:rFonts w:cstheme="minorHAnsi"/>
                <w:bdr w:val="nil"/>
              </w:rPr>
            </w:pPr>
          </w:p>
          <w:p w:rsidR="002A6BF4" w:rsidRPr="00B949A8" w:rsidRDefault="002A6BF4" w:rsidP="00C00713">
            <w:pPr>
              <w:spacing w:line="276" w:lineRule="auto"/>
              <w:ind w:left="60"/>
              <w:jc w:val="left"/>
              <w:rPr>
                <w:rFonts w:cstheme="minorHAnsi"/>
                <w:color w:val="4472C4" w:themeColor="accent5"/>
                <w:bdr w:val="nil"/>
              </w:rPr>
            </w:pPr>
            <w:r w:rsidRPr="00B949A8">
              <w:rPr>
                <w:rFonts w:cstheme="minorHAnsi"/>
                <w:color w:val="4472C4" w:themeColor="accent5"/>
                <w:bdr w:val="nil"/>
              </w:rPr>
              <w:t>Zvládá základní dovednosti pro vlastní tvorbu.</w:t>
            </w:r>
          </w:p>
          <w:p w:rsidR="002A6BF4" w:rsidRPr="00B949A8" w:rsidRDefault="002A6BF4" w:rsidP="00C00713">
            <w:pPr>
              <w:spacing w:line="276" w:lineRule="auto"/>
              <w:ind w:left="60"/>
              <w:jc w:val="left"/>
              <w:rPr>
                <w:rFonts w:cstheme="minorHAnsi"/>
                <w:bdr w:val="nil"/>
              </w:rPr>
            </w:pPr>
            <w:r w:rsidRPr="00B949A8">
              <w:rPr>
                <w:rFonts w:cstheme="minorHAnsi"/>
                <w:color w:val="4472C4" w:themeColor="accent5"/>
                <w:bdr w:val="nil"/>
              </w:rPr>
              <w:t>Uplatňuje vlastní zkušenosti, prožitky a fantazii při tvůrčích činnostech, je schopen výsledky své činnosti sdělit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lastRenderedPageBreak/>
              <w:t>barva - skvrna</w:t>
            </w:r>
            <w:proofErr w:type="gramEnd"/>
            <w:r w:rsidRPr="00B949A8">
              <w:rPr>
                <w:rFonts w:eastAsia="Calibri" w:cstheme="minorHAnsi"/>
                <w:sz w:val="20"/>
                <w:bdr w:val="nil"/>
              </w:rPr>
              <w:t>, teorie barev, hra s barvou a tělem</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VV-3-1-03 vnímá události různými smysly a vizuálně </w:t>
            </w:r>
            <w:r w:rsidR="007F10F4" w:rsidRPr="00B949A8">
              <w:rPr>
                <w:rFonts w:eastAsia="Calibri" w:cstheme="minorHAnsi"/>
                <w:sz w:val="20"/>
                <w:bdr w:val="nil"/>
              </w:rPr>
              <w:t>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2076F" w:rsidP="00C00713">
            <w:pPr>
              <w:spacing w:line="276" w:lineRule="auto"/>
              <w:ind w:left="60"/>
              <w:jc w:val="left"/>
              <w:rPr>
                <w:rFonts w:eastAsia="Calibri" w:cstheme="minorHAnsi"/>
                <w:sz w:val="20"/>
                <w:bdr w:val="nil"/>
              </w:rPr>
            </w:pPr>
            <w:r w:rsidRPr="00B949A8">
              <w:rPr>
                <w:rFonts w:eastAsia="Calibri" w:cstheme="minorHAnsi"/>
                <w:sz w:val="20"/>
                <w:bdr w:val="nil"/>
              </w:rPr>
              <w:t>V</w:t>
            </w:r>
            <w:r w:rsidR="00E015EA" w:rsidRPr="00B949A8">
              <w:rPr>
                <w:rFonts w:eastAsia="Calibri" w:cstheme="minorHAnsi"/>
                <w:sz w:val="20"/>
                <w:bdr w:val="nil"/>
              </w:rPr>
              <w:t>olně vyjadřuje své pocity, nálady, vize a myšlenky, volí vhodnou techniku, sdílí se a komunikuje o svém díle</w:t>
            </w:r>
            <w:r w:rsidRPr="00B949A8">
              <w:rPr>
                <w:rFonts w:eastAsia="Calibri" w:cstheme="minorHAnsi"/>
                <w:sz w:val="20"/>
                <w:bdr w:val="nil"/>
              </w:rPr>
              <w:t>.</w:t>
            </w:r>
          </w:p>
          <w:p w:rsidR="002A6BF4" w:rsidRPr="00B949A8" w:rsidRDefault="002A6BF4" w:rsidP="00C00713">
            <w:pPr>
              <w:spacing w:line="276" w:lineRule="auto"/>
              <w:ind w:left="60"/>
              <w:jc w:val="left"/>
              <w:rPr>
                <w:rFonts w:cstheme="minorHAnsi"/>
                <w:bdr w:val="nil"/>
              </w:rPr>
            </w:pPr>
          </w:p>
          <w:p w:rsidR="002A6BF4" w:rsidRPr="00B949A8" w:rsidRDefault="002A6BF4" w:rsidP="00C00713">
            <w:pPr>
              <w:spacing w:line="276" w:lineRule="auto"/>
              <w:ind w:left="60"/>
              <w:jc w:val="left"/>
              <w:rPr>
                <w:rFonts w:cstheme="minorHAnsi"/>
                <w:color w:val="4472C4" w:themeColor="accent5"/>
                <w:bdr w:val="nil"/>
              </w:rPr>
            </w:pPr>
            <w:r w:rsidRPr="00B949A8">
              <w:rPr>
                <w:rFonts w:cstheme="minorHAnsi"/>
                <w:color w:val="4472C4" w:themeColor="accent5"/>
                <w:bdr w:val="nil"/>
              </w:rPr>
              <w:t>Zvládá základní dovednosti pro vlastní tvorbu.</w:t>
            </w:r>
          </w:p>
          <w:p w:rsidR="002A6BF4" w:rsidRPr="00B949A8" w:rsidRDefault="002A6BF4" w:rsidP="00C00713">
            <w:pPr>
              <w:spacing w:line="276" w:lineRule="auto"/>
              <w:ind w:left="60"/>
              <w:jc w:val="left"/>
              <w:rPr>
                <w:rFonts w:cstheme="minorHAnsi"/>
                <w:bdr w:val="nil"/>
              </w:rPr>
            </w:pPr>
            <w:r w:rsidRPr="00B949A8">
              <w:rPr>
                <w:rFonts w:cstheme="minorHAnsi"/>
                <w:color w:val="4472C4" w:themeColor="accent5"/>
                <w:bdr w:val="nil"/>
              </w:rPr>
              <w:t>Uplatňuje vlastní zkušenosti, prožitky a fantazii při tvůrčích činnostech, je schopen výsledky své činnosti sdělit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t>kresba- výrazové</w:t>
            </w:r>
            <w:proofErr w:type="gramEnd"/>
            <w:r w:rsidRPr="00B949A8">
              <w:rPr>
                <w:rFonts w:eastAsia="Calibri" w:cstheme="minorHAnsi"/>
                <w:sz w:val="20"/>
                <w:bdr w:val="nil"/>
              </w:rPr>
              <w:t xml:space="preserve"> linie - fantazijní tvorba, přenos reality</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VV-3-1-04 interpretuje podle svých schopností různá vizuálně obrazná vyjádření; odlišné interpretace porovnává se svo</w:t>
            </w:r>
            <w:r w:rsidR="0012076F" w:rsidRPr="00B949A8">
              <w:rPr>
                <w:rFonts w:eastAsia="Calibri" w:cstheme="minorHAnsi"/>
                <w:sz w:val="20"/>
                <w:bdr w:val="nil"/>
              </w:rPr>
              <w:t xml:space="preserve">u </w:t>
            </w:r>
            <w:r w:rsidRPr="00B949A8">
              <w:rPr>
                <w:rFonts w:eastAsia="Calibri" w:cstheme="minorHAnsi"/>
                <w:sz w:val="20"/>
                <w:bdr w:val="nil"/>
              </w:rPr>
              <w:t>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malba a kresba v plenéru</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návštěva výstav</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komunikace, prezentace, výstava</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A94C4C" w:rsidP="00C00713">
            <w:pPr>
              <w:spacing w:line="276" w:lineRule="auto"/>
              <w:ind w:left="60"/>
              <w:jc w:val="left"/>
              <w:rPr>
                <w:rFonts w:cstheme="minorHAnsi"/>
                <w:bdr w:val="nil"/>
              </w:rPr>
            </w:pPr>
            <w:r w:rsidRPr="00B949A8">
              <w:rPr>
                <w:rFonts w:eastAsia="Calibri" w:cstheme="minorHAnsi"/>
                <w:sz w:val="20"/>
                <w:bdr w:val="nil"/>
              </w:rPr>
              <w:t>práce s podkladem</w:t>
            </w:r>
            <w:r w:rsidR="00E015EA" w:rsidRPr="00B949A8">
              <w:rPr>
                <w:rFonts w:eastAsia="Calibri" w:cstheme="minorHAnsi"/>
                <w:sz w:val="20"/>
                <w:bdr w:val="nil"/>
              </w:rPr>
              <w:t>, ve</w:t>
            </w:r>
            <w:r w:rsidRPr="00B949A8">
              <w:rPr>
                <w:rFonts w:eastAsia="Calibri" w:cstheme="minorHAnsi"/>
                <w:sz w:val="20"/>
                <w:bdr w:val="nil"/>
              </w:rPr>
              <w:t>l</w:t>
            </w:r>
            <w:r w:rsidR="00E015EA" w:rsidRPr="00B949A8">
              <w:rPr>
                <w:rFonts w:eastAsia="Calibri" w:cstheme="minorHAnsi"/>
                <w:sz w:val="20"/>
                <w:bdr w:val="nil"/>
              </w:rPr>
              <w:t>koformátová malba, kresba, seznámení s multimédii</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2076F" w:rsidP="00C00713">
            <w:pPr>
              <w:spacing w:line="276" w:lineRule="auto"/>
              <w:ind w:left="60"/>
              <w:jc w:val="left"/>
              <w:rPr>
                <w:rFonts w:eastAsia="Calibri" w:cstheme="minorHAnsi"/>
                <w:sz w:val="20"/>
                <w:bdr w:val="nil"/>
              </w:rPr>
            </w:pPr>
            <w:r w:rsidRPr="00B949A8">
              <w:rPr>
                <w:rFonts w:eastAsia="Calibri" w:cstheme="minorHAnsi"/>
                <w:sz w:val="20"/>
                <w:bdr w:val="nil"/>
              </w:rPr>
              <w:t>P</w:t>
            </w:r>
            <w:r w:rsidR="00E015EA" w:rsidRPr="00B949A8">
              <w:rPr>
                <w:rFonts w:eastAsia="Calibri" w:cstheme="minorHAnsi"/>
                <w:sz w:val="20"/>
                <w:bdr w:val="nil"/>
              </w:rPr>
              <w:t>omocí poznaných výtvarných technik se snaží pracovat s fantazi</w:t>
            </w:r>
            <w:r w:rsidR="00CF5F27" w:rsidRPr="00B949A8">
              <w:rPr>
                <w:rFonts w:eastAsia="Calibri" w:cstheme="minorHAnsi"/>
                <w:sz w:val="20"/>
                <w:bdr w:val="nil"/>
              </w:rPr>
              <w:t>í a originalitou, své dílo pops</w:t>
            </w:r>
            <w:r w:rsidR="00E015EA" w:rsidRPr="00B949A8">
              <w:rPr>
                <w:rFonts w:eastAsia="Calibri" w:cstheme="minorHAnsi"/>
                <w:sz w:val="20"/>
                <w:bdr w:val="nil"/>
              </w:rPr>
              <w:t>at a sdílet</w:t>
            </w:r>
            <w:r w:rsidRPr="00B949A8">
              <w:rPr>
                <w:rFonts w:eastAsia="Calibri" w:cstheme="minorHAnsi"/>
                <w:sz w:val="20"/>
                <w:bdr w:val="nil"/>
              </w:rPr>
              <w:t>.</w:t>
            </w:r>
          </w:p>
          <w:p w:rsidR="002A6BF4" w:rsidRPr="00B949A8" w:rsidRDefault="002A6BF4" w:rsidP="00C00713">
            <w:pPr>
              <w:spacing w:line="276" w:lineRule="auto"/>
              <w:ind w:left="60"/>
              <w:jc w:val="left"/>
              <w:rPr>
                <w:rFonts w:eastAsia="Calibri" w:cstheme="minorHAnsi"/>
                <w:sz w:val="20"/>
                <w:bdr w:val="nil"/>
              </w:rPr>
            </w:pPr>
          </w:p>
          <w:p w:rsidR="002A6BF4" w:rsidRPr="00B949A8" w:rsidRDefault="002A6BF4" w:rsidP="00C00713">
            <w:pPr>
              <w:spacing w:line="276" w:lineRule="auto"/>
              <w:ind w:left="60"/>
              <w:jc w:val="left"/>
              <w:rPr>
                <w:rFonts w:cstheme="minorHAnsi"/>
                <w:bdr w:val="nil"/>
              </w:rPr>
            </w:pPr>
            <w:r w:rsidRPr="00B949A8">
              <w:rPr>
                <w:rFonts w:cstheme="minorHAnsi"/>
                <w:color w:val="4472C4" w:themeColor="accent5"/>
                <w:bdr w:val="nil"/>
              </w:rPr>
              <w:t>Zvládá základní dovednosti pro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roofErr w:type="gramStart"/>
            <w:r w:rsidRPr="00B949A8">
              <w:rPr>
                <w:rFonts w:eastAsia="Calibri" w:cstheme="minorHAnsi"/>
                <w:sz w:val="20"/>
                <w:bdr w:val="nil"/>
              </w:rPr>
              <w:t>skvrna- pokus</w:t>
            </w:r>
            <w:proofErr w:type="gramEnd"/>
            <w:r w:rsidRPr="00B949A8">
              <w:rPr>
                <w:rFonts w:eastAsia="Calibri" w:cstheme="minorHAnsi"/>
                <w:sz w:val="20"/>
                <w:bdr w:val="nil"/>
              </w:rPr>
              <w:t>- malba- plocha</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barva: míchání, ředění, kombinace, vrstvení, hra, vyjádření reality, fantazie</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2A6BF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D52D6C"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 xml:space="preserve">4., </w:t>
            </w:r>
            <w:r w:rsidR="00E015EA" w:rsidRPr="00B949A8">
              <w:rPr>
                <w:rFonts w:eastAsia="Calibri" w:cstheme="minorHAnsi"/>
                <w:b/>
                <w:bCs/>
                <w:szCs w:val="22"/>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szCs w:val="22"/>
              </w:rPr>
            </w:pPr>
          </w:p>
        </w:tc>
      </w:tr>
      <w:tr w:rsidR="00E015EA" w:rsidRPr="00B949A8" w:rsidTr="002A6BF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Učivo</w:t>
            </w:r>
          </w:p>
        </w:tc>
      </w:tr>
      <w:tr w:rsidR="00767493" w:rsidRPr="00B949A8" w:rsidTr="00B73448">
        <w:trPr>
          <w:trHeight w:val="72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t xml:space="preserve">VV-5-1-01 při vlastních tvůrčích činnostech užívá prvky vizuálně obrazného vyjádření; porovnává je na základě vztahů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Na základě svého vnímání dokáže popsat pozorované, porovnává objekty a jevy, třídí je na základě podobnosti, odlišnosti, zkušeností.</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color w:val="4472C4" w:themeColor="accent5"/>
                <w:szCs w:val="22"/>
                <w:bdr w:val="nil"/>
              </w:rPr>
            </w:pPr>
            <w:r w:rsidRPr="00B949A8">
              <w:rPr>
                <w:rFonts w:cstheme="minorHAnsi"/>
                <w:color w:val="4472C4" w:themeColor="accent5"/>
                <w:szCs w:val="22"/>
                <w:bdr w:val="nil"/>
              </w:rPr>
              <w:t>Uplatňuje základní dovednosti pro vlastní tvorbu, realizuje svůj tvůrčí záměr.</w:t>
            </w:r>
          </w:p>
          <w:p w:rsidR="00B73448" w:rsidRPr="00B949A8" w:rsidRDefault="00B73448" w:rsidP="00C00713">
            <w:pPr>
              <w:spacing w:line="276" w:lineRule="auto"/>
              <w:ind w:left="60"/>
              <w:jc w:val="left"/>
              <w:rPr>
                <w:rFonts w:cstheme="minorHAnsi"/>
                <w:szCs w:val="22"/>
                <w:bdr w:val="nil"/>
              </w:rPr>
            </w:pPr>
            <w:r w:rsidRPr="00B949A8">
              <w:rPr>
                <w:rFonts w:cstheme="minorHAnsi"/>
                <w:color w:val="4472C4" w:themeColor="accent5"/>
                <w:szCs w:val="22"/>
                <w:bdr w:val="nil"/>
              </w:rPr>
              <w:t xml:space="preserve">Rozlišuje, porovnává, třídí linie, barvy, tvary, objekty, rozpoznává jejich základní vlastnosti a vztahy (kontrasty – velikost, barevný kontrast), </w:t>
            </w:r>
            <w:r w:rsidRPr="00B949A8">
              <w:rPr>
                <w:rFonts w:cstheme="minorHAnsi"/>
                <w:color w:val="4472C4" w:themeColor="accent5"/>
                <w:szCs w:val="22"/>
                <w:bdr w:val="nil"/>
              </w:rPr>
              <w:lastRenderedPageBreak/>
              <w:t>uplatňuje je podle svých schopností při vlastní tvorbě, při vnímání tvorby ostatních i umělecké produkce i na příkladech z běžného života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lastRenderedPageBreak/>
              <w:t>určování rozdílností a shod, při pozorování se zaměřením na detail</w:t>
            </w:r>
          </w:p>
          <w:p w:rsidR="00470ADB" w:rsidRPr="00B949A8" w:rsidRDefault="00470ADB" w:rsidP="00C00713">
            <w:pPr>
              <w:spacing w:line="276" w:lineRule="auto"/>
              <w:ind w:left="60"/>
              <w:jc w:val="left"/>
              <w:rPr>
                <w:rFonts w:eastAsia="Calibri" w:cstheme="minorHAnsi"/>
                <w:szCs w:val="22"/>
                <w:bdr w:val="nil"/>
              </w:rPr>
            </w:pPr>
            <w:r w:rsidRPr="00B949A8">
              <w:rPr>
                <w:rFonts w:eastAsia="Calibri" w:cstheme="minorHAnsi"/>
                <w:szCs w:val="22"/>
                <w:bdr w:val="nil"/>
              </w:rPr>
              <w:t>(prvky: linie, tvary, objemy, barvy</w:t>
            </w:r>
          </w:p>
          <w:p w:rsidR="00767493"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vztahy: </w:t>
            </w:r>
            <w:proofErr w:type="spellStart"/>
            <w:r w:rsidRPr="00B949A8">
              <w:rPr>
                <w:rFonts w:eastAsia="Calibri" w:cstheme="minorHAnsi"/>
                <w:szCs w:val="22"/>
                <w:bdr w:val="nil"/>
              </w:rPr>
              <w:t>světlostní</w:t>
            </w:r>
            <w:proofErr w:type="spellEnd"/>
            <w:r w:rsidRPr="00B949A8">
              <w:rPr>
                <w:rFonts w:eastAsia="Calibri" w:cstheme="minorHAnsi"/>
                <w:szCs w:val="22"/>
                <w:bdr w:val="nil"/>
              </w:rPr>
              <w:t xml:space="preserve"> poměry, barevné kontrasty, proporční vztahy a jiné</w:t>
            </w:r>
            <w:r w:rsidR="00470ADB" w:rsidRPr="00B949A8">
              <w:rPr>
                <w:rFonts w:eastAsia="Calibri" w:cstheme="minorHAnsi"/>
                <w:szCs w:val="22"/>
                <w:bdr w:val="nil"/>
              </w:rPr>
              <w:t>)</w:t>
            </w:r>
          </w:p>
          <w:p w:rsidR="002625E2" w:rsidRPr="00B949A8" w:rsidRDefault="002625E2" w:rsidP="00C00713">
            <w:pPr>
              <w:spacing w:line="276" w:lineRule="auto"/>
              <w:ind w:left="60"/>
              <w:jc w:val="left"/>
              <w:rPr>
                <w:rFonts w:cstheme="minorHAnsi"/>
                <w:szCs w:val="22"/>
                <w:bdr w:val="nil"/>
              </w:rPr>
            </w:pPr>
          </w:p>
          <w:p w:rsidR="002625E2" w:rsidRPr="00B949A8" w:rsidRDefault="002625E2" w:rsidP="00C00713">
            <w:pPr>
              <w:spacing w:line="276" w:lineRule="auto"/>
              <w:ind w:left="60"/>
              <w:jc w:val="left"/>
              <w:rPr>
                <w:rFonts w:cstheme="minorHAnsi"/>
                <w:szCs w:val="22"/>
                <w:bdr w:val="nil"/>
              </w:rPr>
            </w:pPr>
            <w:r w:rsidRPr="00B949A8">
              <w:rPr>
                <w:rFonts w:cstheme="minorHAnsi"/>
                <w:szCs w:val="22"/>
                <w:bdr w:val="nil"/>
              </w:rPr>
              <w:t>Poznámka:</w:t>
            </w:r>
          </w:p>
          <w:p w:rsidR="002625E2" w:rsidRPr="00B949A8" w:rsidRDefault="002625E2" w:rsidP="00C00713">
            <w:pPr>
              <w:spacing w:line="276" w:lineRule="auto"/>
              <w:ind w:left="60"/>
              <w:jc w:val="left"/>
              <w:rPr>
                <w:rFonts w:cstheme="minorHAnsi"/>
                <w:szCs w:val="22"/>
                <w:bdr w:val="nil"/>
              </w:rPr>
            </w:pPr>
            <w:r w:rsidRPr="00B949A8">
              <w:rPr>
                <w:rFonts w:cstheme="minorHAnsi"/>
                <w:i/>
                <w:iCs/>
                <w:szCs w:val="22"/>
                <w:bdr w:val="nil"/>
              </w:rPr>
              <w:t xml:space="preserve">Vizuálně obrazným vyjádřením se rozumí každá tvůrčí práce žáka, k jejímuž vzniku byly využity jakékoliv prostředky (od </w:t>
            </w:r>
            <w:r w:rsidRPr="00B949A8">
              <w:rPr>
                <w:rFonts w:cstheme="minorHAnsi"/>
                <w:i/>
                <w:iCs/>
                <w:szCs w:val="22"/>
                <w:bdr w:val="nil"/>
              </w:rPr>
              <w:lastRenderedPageBreak/>
              <w:t>klasických až po digitální technologie) či jejich kombi</w:t>
            </w:r>
          </w:p>
        </w:tc>
      </w:tr>
      <w:tr w:rsidR="00767493" w:rsidRPr="00B949A8" w:rsidTr="00413F86">
        <w:trPr>
          <w:trHeight w:val="194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lastRenderedPageBreak/>
              <w:t xml:space="preserve">VV-5-1-02 při tvorbě vizuálně obrazných vyjádření se zaměřuje na projevení vlastních zkušeností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B73448" w:rsidP="00C00713">
            <w:pPr>
              <w:spacing w:line="276" w:lineRule="auto"/>
              <w:ind w:left="60"/>
              <w:jc w:val="left"/>
              <w:rPr>
                <w:rFonts w:eastAsia="Calibri" w:cstheme="minorHAnsi"/>
                <w:szCs w:val="22"/>
                <w:bdr w:val="nil"/>
              </w:rPr>
            </w:pPr>
            <w:r w:rsidRPr="00B949A8">
              <w:rPr>
                <w:rFonts w:eastAsia="Calibri" w:cstheme="minorHAnsi"/>
                <w:szCs w:val="22"/>
                <w:bdr w:val="nil"/>
              </w:rPr>
              <w:t>V</w:t>
            </w:r>
            <w:r w:rsidR="00767493" w:rsidRPr="00B949A8">
              <w:rPr>
                <w:rFonts w:eastAsia="Calibri" w:cstheme="minorHAnsi"/>
                <w:szCs w:val="22"/>
                <w:bdr w:val="nil"/>
              </w:rPr>
              <w:t>yjadřuje svůj postoj k realitě pomocí výtvarných technik</w:t>
            </w:r>
            <w:r w:rsidRPr="00B949A8">
              <w:rPr>
                <w:rFonts w:eastAsia="Calibri" w:cstheme="minorHAnsi"/>
                <w:szCs w:val="22"/>
                <w:bdr w:val="nil"/>
              </w:rPr>
              <w:t>.</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color w:val="4472C4" w:themeColor="accent5"/>
                <w:szCs w:val="22"/>
                <w:bdr w:val="nil"/>
              </w:rPr>
            </w:pPr>
            <w:r w:rsidRPr="00B949A8">
              <w:rPr>
                <w:rFonts w:cstheme="minorHAnsi"/>
                <w:color w:val="4472C4" w:themeColor="accent5"/>
                <w:szCs w:val="22"/>
                <w:bdr w:val="nil"/>
              </w:rPr>
              <w:t>Uplatňuje základní dovednosti pro vlastní tvorbu, realizuje svůj tvůrčí záměr.</w:t>
            </w:r>
          </w:p>
          <w:p w:rsidR="00B73448" w:rsidRPr="00B949A8" w:rsidRDefault="00B73448" w:rsidP="00C00713">
            <w:pPr>
              <w:spacing w:line="276" w:lineRule="auto"/>
              <w:ind w:left="60"/>
              <w:jc w:val="left"/>
              <w:rPr>
                <w:rFonts w:cstheme="minorHAnsi"/>
                <w:szCs w:val="22"/>
                <w:bdr w:val="nil"/>
              </w:rPr>
            </w:pPr>
            <w:r w:rsidRPr="00B949A8">
              <w:rPr>
                <w:rFonts w:cstheme="minorHAnsi"/>
                <w:color w:val="4472C4" w:themeColor="accent5"/>
                <w:szCs w:val="22"/>
                <w:bdr w:val="nil"/>
              </w:rPr>
              <w:t>Při tvorbě vychází ze svých zrakových, hmatových i sluchových vjemů, vlastních prožitků, zkušeností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zpracování vlastního zážitku vyprávění, komunikace, sdílení</w:t>
            </w:r>
            <w:r w:rsidR="00C21016" w:rsidRPr="00B949A8">
              <w:rPr>
                <w:rFonts w:eastAsia="Calibri" w:cstheme="minorHAnsi"/>
                <w:szCs w:val="22"/>
                <w:bdr w:val="nil"/>
              </w:rPr>
              <w:t>,</w:t>
            </w:r>
          </w:p>
          <w:p w:rsidR="00C21016" w:rsidRPr="00B949A8" w:rsidRDefault="00C21016" w:rsidP="00C00713">
            <w:pPr>
              <w:spacing w:line="276" w:lineRule="auto"/>
              <w:ind w:left="60"/>
              <w:jc w:val="left"/>
              <w:rPr>
                <w:rFonts w:cstheme="minorHAnsi"/>
                <w:szCs w:val="22"/>
                <w:bdr w:val="nil"/>
              </w:rPr>
            </w:pPr>
            <w:r w:rsidRPr="00B949A8">
              <w:rPr>
                <w:rFonts w:cstheme="minorHAnsi"/>
                <w:szCs w:val="22"/>
                <w:bdr w:val="nil"/>
              </w:rPr>
              <w:t>záměry tvorby a proměny obsahu vlastních vizuálně</w:t>
            </w:r>
          </w:p>
          <w:p w:rsidR="00C21016" w:rsidRPr="00B949A8" w:rsidRDefault="00C21016" w:rsidP="00C00713">
            <w:pPr>
              <w:spacing w:line="276" w:lineRule="auto"/>
              <w:ind w:left="60"/>
              <w:jc w:val="left"/>
              <w:rPr>
                <w:rFonts w:cstheme="minorHAnsi"/>
                <w:szCs w:val="22"/>
                <w:bdr w:val="nil"/>
              </w:rPr>
            </w:pPr>
            <w:r w:rsidRPr="00B949A8">
              <w:rPr>
                <w:rFonts w:cstheme="minorHAnsi"/>
                <w:szCs w:val="22"/>
                <w:bdr w:val="nil"/>
              </w:rPr>
              <w:t>obrazných vyjádření i děl výtvarného uměn</w:t>
            </w:r>
          </w:p>
        </w:tc>
      </w:tr>
      <w:tr w:rsidR="00767493" w:rsidRPr="00B949A8" w:rsidTr="00413F86">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t>VV-5-1-02 při tvorbě vizuálně obrazných vyjádření se zaměřuje na projevení vlastních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Barevně vyjadřuje své pocity, nálady, myšlenky; rozpozná kontrasty, cítí objemy, určí přibližné proporce.</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szCs w:val="22"/>
                <w:bdr w:val="nil"/>
              </w:rPr>
            </w:pPr>
            <w:r w:rsidRPr="00B949A8">
              <w:rPr>
                <w:rFonts w:cstheme="minorHAnsi"/>
                <w:color w:val="4472C4" w:themeColor="accent5"/>
                <w:szCs w:val="22"/>
                <w:bdr w:val="nil"/>
              </w:rPr>
              <w:t>Uplatňuje základní dovednosti pro vlastní tvorbu, realizuje svůj tvůrčí záměr.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t>barva, teorie barev, malba: podle modelu, v plenéru, postava, krajina, zvíře, pohádka</w:t>
            </w:r>
          </w:p>
        </w:tc>
      </w:tr>
      <w:tr w:rsidR="00767493" w:rsidRPr="00B949A8" w:rsidTr="00413F86">
        <w:tc>
          <w:tcPr>
            <w:tcW w:w="1650" w:type="pct"/>
            <w:vMerge/>
            <w:tcBorders>
              <w:left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p>
        </w:tc>
        <w:tc>
          <w:tcPr>
            <w:tcW w:w="1700" w:type="pct"/>
            <w:vMerge/>
            <w:tcBorders>
              <w:top w:val="inset" w:sz="6" w:space="0" w:color="808080"/>
              <w:left w:val="inset" w:sz="6" w:space="0" w:color="808080"/>
              <w:bottom w:val="inset" w:sz="6" w:space="0" w:color="808080"/>
              <w:right w:val="inset" w:sz="6" w:space="0" w:color="808080"/>
            </w:tcBorders>
          </w:tcPr>
          <w:p w:rsidR="00767493" w:rsidRPr="00B949A8" w:rsidRDefault="00767493" w:rsidP="00C00713">
            <w:pPr>
              <w:spacing w:line="276" w:lineRule="auto"/>
              <w:jc w:val="left"/>
              <w:rPr>
                <w:rFonts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t>kresba: tužka, rudka, uhel, suché křídy, pero, dřívko, špejle, pastelky, fixy</w:t>
            </w:r>
          </w:p>
        </w:tc>
      </w:tr>
      <w:tr w:rsidR="00767493" w:rsidRPr="00B949A8" w:rsidTr="00413F86">
        <w:tc>
          <w:tcPr>
            <w:tcW w:w="1650" w:type="pct"/>
            <w:vMerge/>
            <w:tcBorders>
              <w:left w:val="inset" w:sz="6" w:space="0" w:color="808080"/>
              <w:bottom w:val="inset" w:sz="6" w:space="0" w:color="808080"/>
              <w:right w:val="inset" w:sz="6" w:space="0" w:color="808080"/>
            </w:tcBorders>
          </w:tcPr>
          <w:p w:rsidR="00767493" w:rsidRPr="00B949A8" w:rsidRDefault="00767493" w:rsidP="00C00713">
            <w:pPr>
              <w:spacing w:line="276" w:lineRule="auto"/>
              <w:jc w:val="left"/>
              <w:rPr>
                <w:rFonts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767493" w:rsidRPr="00B949A8" w:rsidRDefault="00767493" w:rsidP="00C00713">
            <w:pPr>
              <w:spacing w:line="276" w:lineRule="auto"/>
              <w:ind w:left="60"/>
              <w:jc w:val="left"/>
              <w:rPr>
                <w:rFonts w:cstheme="minorHAnsi"/>
                <w:szCs w:val="22"/>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493" w:rsidRPr="00B949A8" w:rsidRDefault="00767493" w:rsidP="00C00713">
            <w:pPr>
              <w:spacing w:line="276" w:lineRule="auto"/>
              <w:ind w:left="60"/>
              <w:jc w:val="left"/>
              <w:rPr>
                <w:rFonts w:cstheme="minorHAnsi"/>
                <w:szCs w:val="22"/>
                <w:bdr w:val="nil"/>
              </w:rPr>
            </w:pPr>
            <w:r w:rsidRPr="00B949A8">
              <w:rPr>
                <w:rFonts w:eastAsia="Calibri" w:cstheme="minorHAnsi"/>
                <w:szCs w:val="22"/>
                <w:bdr w:val="nil"/>
              </w:rPr>
              <w:t>malba: tempera, vodové barvy, akryl, olejový pastel, přírodniny, různé experimenty,</w:t>
            </w:r>
          </w:p>
        </w:tc>
      </w:tr>
      <w:tr w:rsidR="002A6BF4" w:rsidRPr="00B949A8" w:rsidTr="002A6BF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cstheme="minorHAnsi"/>
                <w:szCs w:val="22"/>
                <w:bdr w:val="nil"/>
              </w:rPr>
            </w:pPr>
            <w:r w:rsidRPr="00B949A8">
              <w:rPr>
                <w:rFonts w:eastAsia="Calibri" w:cstheme="minorHAnsi"/>
                <w:szCs w:val="22"/>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K</w:t>
            </w:r>
            <w:r w:rsidR="002A6BF4" w:rsidRPr="00B949A8">
              <w:rPr>
                <w:rFonts w:eastAsia="Calibri" w:cstheme="minorHAnsi"/>
                <w:szCs w:val="22"/>
                <w:bdr w:val="nil"/>
              </w:rPr>
              <w:t>omunikuje o svém díle a jeho obsahu s vrstevníky, učiteli i s</w:t>
            </w:r>
            <w:r w:rsidRPr="00B949A8">
              <w:rPr>
                <w:rFonts w:eastAsia="Calibri" w:cstheme="minorHAnsi"/>
                <w:szCs w:val="22"/>
                <w:bdr w:val="nil"/>
              </w:rPr>
              <w:t> </w:t>
            </w:r>
            <w:r w:rsidR="002A6BF4" w:rsidRPr="00B949A8">
              <w:rPr>
                <w:rFonts w:eastAsia="Calibri" w:cstheme="minorHAnsi"/>
                <w:szCs w:val="22"/>
                <w:bdr w:val="nil"/>
              </w:rPr>
              <w:t>rodiči</w:t>
            </w:r>
            <w:r w:rsidRPr="00B949A8">
              <w:rPr>
                <w:rFonts w:eastAsia="Calibri" w:cstheme="minorHAnsi"/>
                <w:szCs w:val="22"/>
                <w:bdr w:val="nil"/>
              </w:rPr>
              <w:t>.</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color w:val="4472C4" w:themeColor="accent5"/>
                <w:szCs w:val="22"/>
                <w:bdr w:val="nil"/>
              </w:rPr>
            </w:pPr>
            <w:r w:rsidRPr="00B949A8">
              <w:rPr>
                <w:rFonts w:cstheme="minorHAnsi"/>
                <w:color w:val="4472C4" w:themeColor="accent5"/>
                <w:szCs w:val="22"/>
                <w:bdr w:val="nil"/>
              </w:rPr>
              <w:t>Uplatňuje základní dovednosti pro vlastní tvorbu, realizuje svůj tvůrčí záměr.</w:t>
            </w:r>
          </w:p>
          <w:p w:rsidR="00B73448" w:rsidRPr="00B949A8" w:rsidRDefault="00B73448" w:rsidP="00C00713">
            <w:pPr>
              <w:spacing w:line="276" w:lineRule="auto"/>
              <w:ind w:left="60"/>
              <w:jc w:val="left"/>
              <w:rPr>
                <w:rFonts w:cstheme="minorHAnsi"/>
                <w:szCs w:val="22"/>
                <w:bdr w:val="nil"/>
              </w:rPr>
            </w:pPr>
            <w:r w:rsidRPr="00B949A8">
              <w:rPr>
                <w:rFonts w:cstheme="minorHAnsi"/>
                <w:color w:val="4472C4" w:themeColor="accent5"/>
                <w:szCs w:val="22"/>
                <w:bdr w:val="nil"/>
              </w:rPr>
              <w:t>Při tvorbě vychází ze svých zrakových, hmatových i sluchových vjemů, vlastních prožitků, zkušeností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eastAsia="Calibri" w:cstheme="minorHAnsi"/>
                <w:szCs w:val="22"/>
                <w:bdr w:val="nil"/>
              </w:rPr>
            </w:pPr>
            <w:r w:rsidRPr="00B949A8">
              <w:rPr>
                <w:rFonts w:eastAsia="Calibri" w:cstheme="minorHAnsi"/>
                <w:szCs w:val="22"/>
                <w:bdr w:val="nil"/>
              </w:rPr>
              <w:t>výstava, prezentace, diskuze</w:t>
            </w:r>
          </w:p>
          <w:p w:rsidR="00C21016" w:rsidRPr="00B949A8" w:rsidRDefault="00C21016" w:rsidP="00C00713">
            <w:pPr>
              <w:spacing w:line="276" w:lineRule="auto"/>
              <w:ind w:left="60"/>
              <w:jc w:val="left"/>
              <w:rPr>
                <w:rFonts w:cstheme="minorHAnsi"/>
                <w:szCs w:val="22"/>
                <w:bdr w:val="nil"/>
              </w:rPr>
            </w:pPr>
            <w:r w:rsidRPr="00B949A8">
              <w:rPr>
                <w:rFonts w:cstheme="minorHAnsi"/>
                <w:szCs w:val="22"/>
                <w:bdr w:val="nil"/>
              </w:rPr>
              <w:t>osobní postoj v komunikaci – jeho utváření a zdůvodňování; odlišné interpretace vizuálně</w:t>
            </w:r>
          </w:p>
          <w:p w:rsidR="00C21016" w:rsidRPr="00B949A8" w:rsidRDefault="00C21016" w:rsidP="00C00713">
            <w:pPr>
              <w:spacing w:line="276" w:lineRule="auto"/>
              <w:ind w:left="60"/>
              <w:jc w:val="left"/>
              <w:rPr>
                <w:rFonts w:cstheme="minorHAnsi"/>
                <w:szCs w:val="22"/>
                <w:bdr w:val="nil"/>
              </w:rPr>
            </w:pPr>
            <w:r w:rsidRPr="00B949A8">
              <w:rPr>
                <w:rFonts w:cstheme="minorHAnsi"/>
                <w:szCs w:val="22"/>
                <w:bdr w:val="nil"/>
              </w:rPr>
              <w:t>obrazných vyjádření v rámci skupin, v nichž se žák pohybuje;</w:t>
            </w:r>
          </w:p>
          <w:p w:rsidR="00C21016" w:rsidRPr="00B949A8" w:rsidRDefault="00C21016" w:rsidP="00C00713">
            <w:pPr>
              <w:spacing w:line="276" w:lineRule="auto"/>
              <w:ind w:left="60"/>
              <w:jc w:val="left"/>
              <w:rPr>
                <w:rFonts w:cstheme="minorHAnsi"/>
                <w:szCs w:val="22"/>
                <w:bdr w:val="nil"/>
              </w:rPr>
            </w:pPr>
            <w:r w:rsidRPr="00B949A8">
              <w:rPr>
                <w:rFonts w:cstheme="minorHAnsi"/>
                <w:szCs w:val="22"/>
                <w:bdr w:val="nil"/>
              </w:rPr>
              <w:t>jejich porovnávání s vlastní interpretací</w:t>
            </w:r>
          </w:p>
        </w:tc>
      </w:tr>
      <w:tr w:rsidR="002A6BF4" w:rsidRPr="00B949A8" w:rsidTr="002A6BF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cstheme="minorHAnsi"/>
                <w:szCs w:val="22"/>
                <w:bdr w:val="nil"/>
              </w:rPr>
            </w:pPr>
            <w:r w:rsidRPr="00B949A8">
              <w:rPr>
                <w:rFonts w:eastAsia="Calibri" w:cstheme="minorHAnsi"/>
                <w:szCs w:val="22"/>
                <w:bdr w:val="nil"/>
              </w:rPr>
              <w:t xml:space="preserve">VV-5-1-04 osobitost svého vnímání uplatňuje v přístupu k realitě, k tvorbě a interpretaci vizuálně obrazného vyjádření; pro vyjádření nových i </w:t>
            </w:r>
            <w:r w:rsidRPr="00B949A8">
              <w:rPr>
                <w:rFonts w:eastAsia="Calibri" w:cstheme="minorHAnsi"/>
                <w:szCs w:val="22"/>
                <w:bdr w:val="nil"/>
              </w:rPr>
              <w:lastRenderedPageBreak/>
              <w:t>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lastRenderedPageBreak/>
              <w:t>P</w:t>
            </w:r>
            <w:r w:rsidR="002A6BF4" w:rsidRPr="00B949A8">
              <w:rPr>
                <w:rFonts w:eastAsia="Calibri" w:cstheme="minorHAnsi"/>
                <w:szCs w:val="22"/>
                <w:bdr w:val="nil"/>
              </w:rPr>
              <w:t>řesněji určí proporce, poměry a vztahy mezi předměty, podle citu volí barvy, techniku provedení; vystihuje realitu dle svého vnímání</w:t>
            </w:r>
            <w:r w:rsidRPr="00B949A8">
              <w:rPr>
                <w:rFonts w:eastAsia="Calibri" w:cstheme="minorHAnsi"/>
                <w:szCs w:val="22"/>
                <w:bdr w:val="nil"/>
              </w:rPr>
              <w:t>.</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szCs w:val="22"/>
                <w:bdr w:val="nil"/>
              </w:rPr>
            </w:pPr>
            <w:r w:rsidRPr="00B949A8">
              <w:rPr>
                <w:rFonts w:cstheme="minorHAnsi"/>
                <w:color w:val="4472C4" w:themeColor="accent5"/>
                <w:szCs w:val="22"/>
                <w:bdr w:val="nil"/>
              </w:rPr>
              <w:t>Uplatňuje základní dovednosti pro vlastní tvorbu, realizuje svůj tvůrčí záměr.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eastAsia="Calibri" w:cstheme="minorHAnsi"/>
                <w:szCs w:val="22"/>
                <w:bdr w:val="nil"/>
              </w:rPr>
            </w:pPr>
            <w:r w:rsidRPr="00B949A8">
              <w:rPr>
                <w:rFonts w:eastAsia="Calibri" w:cstheme="minorHAnsi"/>
                <w:szCs w:val="22"/>
                <w:bdr w:val="nil"/>
              </w:rPr>
              <w:lastRenderedPageBreak/>
              <w:t>zátiší, malba v plenéru, projekty ve třídě</w:t>
            </w:r>
          </w:p>
          <w:p w:rsidR="00470ADB" w:rsidRPr="00B949A8" w:rsidRDefault="00470ADB" w:rsidP="00C00713">
            <w:pPr>
              <w:spacing w:line="276" w:lineRule="auto"/>
              <w:ind w:left="60"/>
              <w:jc w:val="left"/>
              <w:rPr>
                <w:rFonts w:eastAsia="Calibri" w:cstheme="minorHAnsi"/>
                <w:szCs w:val="22"/>
                <w:bdr w:val="nil"/>
              </w:rPr>
            </w:pPr>
            <w:r w:rsidRPr="00B949A8">
              <w:rPr>
                <w:rFonts w:eastAsia="Calibri" w:cstheme="minorHAnsi"/>
                <w:szCs w:val="22"/>
                <w:bdr w:val="nil"/>
              </w:rPr>
              <w:t>(podněty zrakové, sluchové, hmatové, čichové, chuťové)</w:t>
            </w:r>
          </w:p>
          <w:p w:rsidR="00C21016" w:rsidRPr="00B949A8" w:rsidRDefault="00C21016" w:rsidP="00C00713">
            <w:pPr>
              <w:spacing w:line="276" w:lineRule="auto"/>
              <w:ind w:left="60"/>
              <w:jc w:val="left"/>
              <w:rPr>
                <w:rFonts w:cstheme="minorHAnsi"/>
                <w:szCs w:val="22"/>
                <w:bdr w:val="nil"/>
              </w:rPr>
            </w:pPr>
          </w:p>
        </w:tc>
      </w:tr>
      <w:tr w:rsidR="002A6BF4" w:rsidRPr="00B949A8" w:rsidTr="002A6BF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cstheme="minorHAnsi"/>
                <w:szCs w:val="22"/>
                <w:bdr w:val="nil"/>
              </w:rPr>
            </w:pPr>
            <w:r w:rsidRPr="00B949A8">
              <w:rPr>
                <w:rFonts w:eastAsia="Calibri" w:cstheme="minorHAnsi"/>
                <w:szCs w:val="22"/>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767493" w:rsidP="00C00713">
            <w:pPr>
              <w:spacing w:line="276" w:lineRule="auto"/>
              <w:ind w:left="60"/>
              <w:jc w:val="left"/>
              <w:rPr>
                <w:rFonts w:eastAsia="Calibri" w:cstheme="minorHAnsi"/>
                <w:szCs w:val="22"/>
                <w:bdr w:val="nil"/>
              </w:rPr>
            </w:pPr>
            <w:r w:rsidRPr="00B949A8">
              <w:rPr>
                <w:rFonts w:eastAsia="Calibri" w:cstheme="minorHAnsi"/>
                <w:szCs w:val="22"/>
                <w:bdr w:val="nil"/>
              </w:rPr>
              <w:t>R</w:t>
            </w:r>
            <w:r w:rsidR="002A6BF4" w:rsidRPr="00B949A8">
              <w:rPr>
                <w:rFonts w:eastAsia="Calibri" w:cstheme="minorHAnsi"/>
                <w:szCs w:val="22"/>
                <w:bdr w:val="nil"/>
              </w:rPr>
              <w:t>ozšiřuje dosavadní zkušenosti s výtvarnými technikami, experimentuje s nimi, čerpá podněty z fantazie a svobodně tvoří</w:t>
            </w:r>
            <w:r w:rsidRPr="00B949A8">
              <w:rPr>
                <w:rFonts w:eastAsia="Calibri" w:cstheme="minorHAnsi"/>
                <w:szCs w:val="22"/>
                <w:bdr w:val="nil"/>
              </w:rPr>
              <w:t>.</w:t>
            </w:r>
          </w:p>
          <w:p w:rsidR="00B73448" w:rsidRPr="00B949A8" w:rsidRDefault="00B73448" w:rsidP="00C00713">
            <w:pPr>
              <w:spacing w:line="276" w:lineRule="auto"/>
              <w:ind w:left="60"/>
              <w:jc w:val="left"/>
              <w:rPr>
                <w:rFonts w:cstheme="minorHAnsi"/>
                <w:szCs w:val="22"/>
                <w:bdr w:val="nil"/>
              </w:rPr>
            </w:pPr>
          </w:p>
          <w:p w:rsidR="00B73448" w:rsidRPr="00B949A8" w:rsidRDefault="00B73448" w:rsidP="00C00713">
            <w:pPr>
              <w:spacing w:line="276" w:lineRule="auto"/>
              <w:ind w:left="60"/>
              <w:jc w:val="left"/>
              <w:rPr>
                <w:rFonts w:cstheme="minorHAnsi"/>
                <w:color w:val="4472C4" w:themeColor="accent5"/>
                <w:szCs w:val="22"/>
                <w:bdr w:val="nil"/>
              </w:rPr>
            </w:pPr>
            <w:r w:rsidRPr="00B949A8">
              <w:rPr>
                <w:rFonts w:cstheme="minorHAnsi"/>
                <w:color w:val="4472C4" w:themeColor="accent5"/>
                <w:szCs w:val="22"/>
                <w:bdr w:val="nil"/>
              </w:rPr>
              <w:t>Uplatňuje základní dovednosti pro vlastní tvorbu, realizuje svůj tvůrčí záměr.</w:t>
            </w:r>
          </w:p>
          <w:p w:rsidR="00913FA0" w:rsidRPr="00B949A8" w:rsidRDefault="00913FA0" w:rsidP="00C00713">
            <w:pPr>
              <w:spacing w:line="276" w:lineRule="auto"/>
              <w:ind w:left="60"/>
              <w:jc w:val="left"/>
              <w:rPr>
                <w:rFonts w:cstheme="minorHAnsi"/>
                <w:szCs w:val="22"/>
                <w:bdr w:val="nil"/>
              </w:rPr>
            </w:pPr>
            <w:r w:rsidRPr="00B949A8">
              <w:rPr>
                <w:rFonts w:cstheme="minorHAnsi"/>
                <w:color w:val="4472C4" w:themeColor="accent5"/>
                <w:szCs w:val="22"/>
                <w:bdr w:val="nil"/>
              </w:rPr>
              <w:t>Vyjádří (slovně, mimoslovně, graficky) pocit z vnímání tvůrčí činnosti vlastní, ostatních i uměleckého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nové techniky, práce na PC, </w:t>
            </w:r>
            <w:r w:rsidR="002E3276" w:rsidRPr="00B949A8">
              <w:rPr>
                <w:rFonts w:eastAsia="Calibri" w:cstheme="minorHAnsi"/>
                <w:szCs w:val="22"/>
                <w:bdr w:val="nil"/>
              </w:rPr>
              <w:t>volná</w:t>
            </w:r>
            <w:r w:rsidRPr="00B949A8">
              <w:rPr>
                <w:rFonts w:eastAsia="Calibri" w:cstheme="minorHAnsi"/>
                <w:szCs w:val="22"/>
                <w:bdr w:val="nil"/>
              </w:rPr>
              <w:t xml:space="preserve"> malba, kresba, multimédia</w:t>
            </w:r>
            <w:r w:rsidR="00470ADB" w:rsidRPr="00B949A8">
              <w:rPr>
                <w:rFonts w:eastAsia="Calibri" w:cstheme="minorHAnsi"/>
                <w:szCs w:val="22"/>
                <w:bdr w:val="nil"/>
              </w:rPr>
              <w:t xml:space="preserve">, </w:t>
            </w:r>
          </w:p>
          <w:p w:rsidR="00470ADB" w:rsidRPr="00B949A8" w:rsidRDefault="00470ADB" w:rsidP="00C00713">
            <w:pPr>
              <w:spacing w:line="276" w:lineRule="auto"/>
              <w:ind w:left="60"/>
              <w:jc w:val="left"/>
              <w:rPr>
                <w:rFonts w:cstheme="minorHAnsi"/>
                <w:szCs w:val="22"/>
                <w:bdr w:val="nil"/>
              </w:rPr>
            </w:pPr>
            <w:r w:rsidRPr="00B949A8">
              <w:rPr>
                <w:rFonts w:cstheme="minorHAnsi"/>
                <w:szCs w:val="22"/>
                <w:bdr w:val="nil"/>
              </w:rPr>
              <w:t>(vizuálně obrazná vyjádření: reklama, komiks, fotografie, ilustrace textů</w:t>
            </w:r>
            <w:r w:rsidR="002E3276" w:rsidRPr="00B949A8">
              <w:rPr>
                <w:rFonts w:cstheme="minorHAnsi"/>
                <w:szCs w:val="22"/>
                <w:bdr w:val="nil"/>
              </w:rPr>
              <w:t>)</w:t>
            </w:r>
          </w:p>
        </w:tc>
      </w:tr>
      <w:tr w:rsidR="002E3276" w:rsidRPr="00B949A8" w:rsidTr="0077445E">
        <w:trPr>
          <w:trHeight w:val="206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ind w:left="60"/>
              <w:jc w:val="left"/>
              <w:rPr>
                <w:rFonts w:cstheme="minorHAnsi"/>
                <w:szCs w:val="22"/>
                <w:bdr w:val="nil"/>
              </w:rPr>
            </w:pPr>
            <w:r w:rsidRPr="00B949A8">
              <w:rPr>
                <w:rFonts w:eastAsia="Calibri" w:cstheme="minorHAnsi"/>
                <w:szCs w:val="22"/>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ind w:left="60"/>
              <w:jc w:val="left"/>
              <w:rPr>
                <w:rFonts w:eastAsia="Calibri" w:cstheme="minorHAnsi"/>
                <w:szCs w:val="22"/>
                <w:bdr w:val="nil"/>
              </w:rPr>
            </w:pPr>
            <w:r w:rsidRPr="00B949A8">
              <w:rPr>
                <w:rFonts w:eastAsia="Calibri" w:cstheme="minorHAnsi"/>
                <w:szCs w:val="22"/>
                <w:bdr w:val="nil"/>
              </w:rPr>
              <w:t>Vnímá působení díla a zkušenost umí popsat, či jinak vyjádřit.</w:t>
            </w:r>
          </w:p>
          <w:p w:rsidR="002E3276" w:rsidRPr="00B949A8" w:rsidRDefault="002E3276" w:rsidP="00C00713">
            <w:pPr>
              <w:spacing w:line="276" w:lineRule="auto"/>
              <w:ind w:left="60"/>
              <w:jc w:val="left"/>
              <w:rPr>
                <w:rFonts w:cstheme="minorHAnsi"/>
                <w:szCs w:val="22"/>
                <w:bdr w:val="nil"/>
              </w:rPr>
            </w:pPr>
          </w:p>
          <w:p w:rsidR="002E3276" w:rsidRPr="00B949A8" w:rsidRDefault="002E3276" w:rsidP="00C00713">
            <w:pPr>
              <w:spacing w:line="276" w:lineRule="auto"/>
              <w:ind w:left="60"/>
              <w:jc w:val="left"/>
              <w:rPr>
                <w:rFonts w:cstheme="minorHAnsi"/>
                <w:szCs w:val="22"/>
                <w:bdr w:val="nil"/>
              </w:rPr>
            </w:pPr>
          </w:p>
          <w:p w:rsidR="002E3276" w:rsidRPr="00B949A8" w:rsidRDefault="002E3276" w:rsidP="00C00713">
            <w:pPr>
              <w:spacing w:line="276" w:lineRule="auto"/>
              <w:ind w:left="60"/>
              <w:jc w:val="left"/>
              <w:rPr>
                <w:rFonts w:cstheme="minorHAnsi"/>
                <w:szCs w:val="22"/>
                <w:bdr w:val="nil"/>
              </w:rPr>
            </w:pPr>
            <w:r w:rsidRPr="00B949A8">
              <w:rPr>
                <w:rFonts w:cstheme="minorHAnsi"/>
                <w:color w:val="4472C4" w:themeColor="accent5"/>
                <w:szCs w:val="22"/>
                <w:bdr w:val="nil"/>
              </w:rPr>
              <w:t>Uplatňuje základní dovednosti pro vlastní tvorbu, realizuje svůj tvůrčí záměr.</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E3276" w:rsidRPr="00B949A8" w:rsidRDefault="002E3276" w:rsidP="00C00713">
            <w:pPr>
              <w:spacing w:line="276" w:lineRule="auto"/>
              <w:ind w:left="60"/>
              <w:jc w:val="left"/>
              <w:rPr>
                <w:rFonts w:cstheme="minorHAnsi"/>
                <w:szCs w:val="22"/>
                <w:bdr w:val="nil"/>
              </w:rPr>
            </w:pPr>
            <w:r w:rsidRPr="00B949A8">
              <w:rPr>
                <w:rFonts w:eastAsia="Calibri" w:cstheme="minorHAnsi"/>
                <w:szCs w:val="22"/>
                <w:bdr w:val="nil"/>
              </w:rPr>
              <w:t>výstava, prezentace, diskuze</w:t>
            </w:r>
          </w:p>
          <w:p w:rsidR="002E3276" w:rsidRPr="00B949A8" w:rsidRDefault="002E3276" w:rsidP="00C00713">
            <w:pPr>
              <w:spacing w:line="276" w:lineRule="auto"/>
              <w:ind w:left="60"/>
              <w:jc w:val="left"/>
              <w:rPr>
                <w:rFonts w:eastAsia="Calibri" w:cstheme="minorHAnsi"/>
                <w:szCs w:val="22"/>
                <w:bdr w:val="nil"/>
              </w:rPr>
            </w:pPr>
            <w:r w:rsidRPr="00B949A8">
              <w:rPr>
                <w:rFonts w:eastAsia="Calibri" w:cstheme="minorHAnsi"/>
                <w:szCs w:val="22"/>
                <w:bdr w:val="nil"/>
              </w:rPr>
              <w:t>návštěvy výstav, čtení, svobodná tvorba</w:t>
            </w:r>
          </w:p>
          <w:p w:rsidR="002E3276" w:rsidRPr="00B949A8" w:rsidRDefault="002E3276" w:rsidP="00C00713">
            <w:pPr>
              <w:spacing w:line="276" w:lineRule="auto"/>
              <w:ind w:left="60"/>
              <w:jc w:val="left"/>
              <w:rPr>
                <w:rFonts w:eastAsia="Calibri" w:cstheme="minorHAnsi"/>
                <w:szCs w:val="22"/>
                <w:bdr w:val="nil"/>
              </w:rPr>
            </w:pPr>
            <w:r w:rsidRPr="00B949A8">
              <w:rPr>
                <w:rFonts w:cstheme="minorHAnsi"/>
                <w:szCs w:val="22"/>
                <w:bdr w:val="nil"/>
              </w:rPr>
              <w:t>(vizuálně obrazná vyjádření: reklama, komiks, fotografie, ilustrace textů)</w:t>
            </w:r>
          </w:p>
          <w:p w:rsidR="002E3276" w:rsidRPr="00B949A8" w:rsidRDefault="002E3276" w:rsidP="00C00713">
            <w:pPr>
              <w:spacing w:line="276" w:lineRule="auto"/>
              <w:ind w:left="60"/>
              <w:jc w:val="left"/>
              <w:rPr>
                <w:rFonts w:cstheme="minorHAnsi"/>
                <w:szCs w:val="22"/>
                <w:bdr w:val="nil"/>
              </w:rPr>
            </w:pPr>
          </w:p>
        </w:tc>
      </w:tr>
      <w:tr w:rsidR="00767493" w:rsidRPr="00B949A8" w:rsidTr="00767493">
        <w:tc>
          <w:tcPr>
            <w:tcW w:w="5000" w:type="pct"/>
            <w:gridSpan w:val="3"/>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rsidR="00767493" w:rsidRPr="00B949A8" w:rsidRDefault="00767493" w:rsidP="00C00713">
            <w:pPr>
              <w:shd w:val="clear" w:color="auto" w:fill="DEEAF6"/>
              <w:spacing w:line="276" w:lineRule="auto"/>
              <w:jc w:val="left"/>
              <w:rPr>
                <w:rFonts w:eastAsia="Calibri" w:cstheme="minorHAnsi"/>
                <w:szCs w:val="22"/>
                <w:bdr w:val="nil"/>
              </w:rPr>
            </w:pPr>
            <w:r w:rsidRPr="00B949A8">
              <w:rPr>
                <w:rFonts w:eastAsia="Calibri" w:cstheme="minorHAnsi"/>
                <w:b/>
                <w:bCs/>
                <w:szCs w:val="22"/>
                <w:bdr w:val="nil"/>
              </w:rPr>
              <w:t>Průřezová témata, přesahy, souvislosti</w:t>
            </w:r>
          </w:p>
        </w:tc>
      </w:tr>
      <w:tr w:rsidR="002A6BF4" w:rsidRPr="00B949A8" w:rsidTr="00767493">
        <w:tc>
          <w:tcPr>
            <w:tcW w:w="5000" w:type="pct"/>
            <w:gridSpan w:val="3"/>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rsidR="002A6BF4" w:rsidRPr="00B949A8" w:rsidRDefault="002A6BF4" w:rsidP="00C00713">
            <w:pPr>
              <w:shd w:val="clear" w:color="auto" w:fill="DEEAF6"/>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Mezilidské</w:t>
            </w:r>
            <w:proofErr w:type="gramEnd"/>
            <w:r w:rsidRPr="00B949A8">
              <w:rPr>
                <w:rFonts w:eastAsia="Calibri" w:cstheme="minorHAnsi"/>
                <w:szCs w:val="22"/>
                <w:bdr w:val="nil"/>
              </w:rPr>
              <w:t xml:space="preserve"> vztahy</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Psychohygiena</w:t>
            </w:r>
            <w:proofErr w:type="gramEnd"/>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Rozvoj</w:t>
            </w:r>
            <w:proofErr w:type="gramEnd"/>
            <w:r w:rsidRPr="00B949A8">
              <w:rPr>
                <w:rFonts w:eastAsia="Calibri" w:cstheme="minorHAnsi"/>
                <w:szCs w:val="22"/>
                <w:bdr w:val="nil"/>
              </w:rPr>
              <w:t xml:space="preserve"> schopností poznávání</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Kreativita</w:t>
            </w:r>
            <w:proofErr w:type="gramEnd"/>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Komunikace</w:t>
            </w:r>
            <w:proofErr w:type="gramEnd"/>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Sebepoznání</w:t>
            </w:r>
            <w:proofErr w:type="gramEnd"/>
            <w:r w:rsidRPr="00B949A8">
              <w:rPr>
                <w:rFonts w:eastAsia="Calibri" w:cstheme="minorHAnsi"/>
                <w:szCs w:val="22"/>
                <w:bdr w:val="nil"/>
              </w:rPr>
              <w:t xml:space="preserve"> a sebepojetí</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OSOBNOSTNÍ A SOCIÁLNÍ </w:t>
            </w:r>
            <w:proofErr w:type="gramStart"/>
            <w:r w:rsidRPr="00B949A8">
              <w:rPr>
                <w:rFonts w:eastAsia="Calibri" w:cstheme="minorHAnsi"/>
                <w:szCs w:val="22"/>
                <w:bdr w:val="nil"/>
              </w:rPr>
              <w:t>VÝCHOVA - Řešení</w:t>
            </w:r>
            <w:proofErr w:type="gramEnd"/>
            <w:r w:rsidRPr="00B949A8">
              <w:rPr>
                <w:rFonts w:eastAsia="Calibri" w:cstheme="minorHAnsi"/>
                <w:szCs w:val="22"/>
                <w:bdr w:val="nil"/>
              </w:rPr>
              <w:t xml:space="preserve"> problémů a rozhodovací dovednosti</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MULTIKULTURNÍ </w:t>
            </w:r>
            <w:proofErr w:type="gramStart"/>
            <w:r w:rsidRPr="00B949A8">
              <w:rPr>
                <w:rFonts w:eastAsia="Calibri" w:cstheme="minorHAnsi"/>
                <w:szCs w:val="22"/>
                <w:bdr w:val="nil"/>
              </w:rPr>
              <w:t>VÝCHOVA - Lidské</w:t>
            </w:r>
            <w:proofErr w:type="gramEnd"/>
            <w:r w:rsidRPr="00B949A8">
              <w:rPr>
                <w:rFonts w:eastAsia="Calibri" w:cstheme="minorHAnsi"/>
                <w:szCs w:val="22"/>
                <w:bdr w:val="nil"/>
              </w:rPr>
              <w:t xml:space="preserve"> vztahy</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MULTIKULTURNÍ </w:t>
            </w:r>
            <w:proofErr w:type="gramStart"/>
            <w:r w:rsidRPr="00B949A8">
              <w:rPr>
                <w:rFonts w:eastAsia="Calibri" w:cstheme="minorHAnsi"/>
                <w:szCs w:val="22"/>
                <w:bdr w:val="nil"/>
              </w:rPr>
              <w:t xml:space="preserve">VÝCHOVA - </w:t>
            </w:r>
            <w:proofErr w:type="spellStart"/>
            <w:r w:rsidRPr="00B949A8">
              <w:rPr>
                <w:rFonts w:eastAsia="Calibri" w:cstheme="minorHAnsi"/>
                <w:szCs w:val="22"/>
                <w:bdr w:val="nil"/>
              </w:rPr>
              <w:t>Multikulturalita</w:t>
            </w:r>
            <w:proofErr w:type="spellEnd"/>
            <w:proofErr w:type="gramEnd"/>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MULTIKULTURNÍ </w:t>
            </w:r>
            <w:proofErr w:type="gramStart"/>
            <w:r w:rsidRPr="00B949A8">
              <w:rPr>
                <w:rFonts w:eastAsia="Calibri" w:cstheme="minorHAnsi"/>
                <w:szCs w:val="22"/>
                <w:bdr w:val="nil"/>
              </w:rPr>
              <w:t>VÝCHOVA - Etnický</w:t>
            </w:r>
            <w:proofErr w:type="gramEnd"/>
            <w:r w:rsidRPr="00B949A8">
              <w:rPr>
                <w:rFonts w:eastAsia="Calibri" w:cstheme="minorHAnsi"/>
                <w:szCs w:val="22"/>
                <w:bdr w:val="nil"/>
              </w:rPr>
              <w:t xml:space="preserve"> původ</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ENVIRONMENTÁLNÍ </w:t>
            </w:r>
            <w:proofErr w:type="gramStart"/>
            <w:r w:rsidRPr="00B949A8">
              <w:rPr>
                <w:rFonts w:eastAsia="Calibri" w:cstheme="minorHAnsi"/>
                <w:szCs w:val="22"/>
                <w:bdr w:val="nil"/>
              </w:rPr>
              <w:t>VÝCHOVA - Ekosystémy</w:t>
            </w:r>
            <w:proofErr w:type="gramEnd"/>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ENVIRONMENTÁLNÍ </w:t>
            </w:r>
            <w:proofErr w:type="gramStart"/>
            <w:r w:rsidRPr="00B949A8">
              <w:rPr>
                <w:rFonts w:eastAsia="Calibri" w:cstheme="minorHAnsi"/>
                <w:szCs w:val="22"/>
                <w:bdr w:val="nil"/>
              </w:rPr>
              <w:t>VÝCHOVA - Vztah</w:t>
            </w:r>
            <w:proofErr w:type="gramEnd"/>
            <w:r w:rsidRPr="00B949A8">
              <w:rPr>
                <w:rFonts w:eastAsia="Calibri" w:cstheme="minorHAnsi"/>
                <w:szCs w:val="22"/>
                <w:bdr w:val="nil"/>
              </w:rPr>
              <w:t xml:space="preserve"> člověka k prostředí</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MEDIÁLNÍ </w:t>
            </w:r>
            <w:proofErr w:type="gramStart"/>
            <w:r w:rsidRPr="00B949A8">
              <w:rPr>
                <w:rFonts w:eastAsia="Calibri" w:cstheme="minorHAnsi"/>
                <w:szCs w:val="22"/>
                <w:bdr w:val="nil"/>
              </w:rPr>
              <w:t>VÝCHOVA - Kritické</w:t>
            </w:r>
            <w:proofErr w:type="gramEnd"/>
            <w:r w:rsidRPr="00B949A8">
              <w:rPr>
                <w:rFonts w:eastAsia="Calibri" w:cstheme="minorHAnsi"/>
                <w:szCs w:val="22"/>
                <w:bdr w:val="nil"/>
              </w:rPr>
              <w:t xml:space="preserve"> čtení a vnímání mediálních sdělení</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MEDIÁLNÍ </w:t>
            </w:r>
            <w:proofErr w:type="gramStart"/>
            <w:r w:rsidRPr="00B949A8">
              <w:rPr>
                <w:rFonts w:eastAsia="Calibri" w:cstheme="minorHAnsi"/>
                <w:szCs w:val="22"/>
                <w:bdr w:val="nil"/>
              </w:rPr>
              <w:t>VÝCHOVA - Práce</w:t>
            </w:r>
            <w:proofErr w:type="gramEnd"/>
            <w:r w:rsidRPr="00B949A8">
              <w:rPr>
                <w:rFonts w:eastAsia="Calibri" w:cstheme="minorHAnsi"/>
                <w:szCs w:val="22"/>
                <w:bdr w:val="nil"/>
              </w:rPr>
              <w:t xml:space="preserve"> v realizačním týmu</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r w:rsidRPr="00B949A8">
              <w:rPr>
                <w:rFonts w:eastAsia="Calibri" w:cstheme="minorHAnsi"/>
                <w:szCs w:val="22"/>
                <w:bdr w:val="nil"/>
              </w:rPr>
              <w:t xml:space="preserve">MEDIÁLNÍ </w:t>
            </w:r>
            <w:proofErr w:type="gramStart"/>
            <w:r w:rsidRPr="00B949A8">
              <w:rPr>
                <w:rFonts w:eastAsia="Calibri" w:cstheme="minorHAnsi"/>
                <w:szCs w:val="22"/>
                <w:bdr w:val="nil"/>
              </w:rPr>
              <w:t>VÝCHOVA - Tvorba</w:t>
            </w:r>
            <w:proofErr w:type="gramEnd"/>
            <w:r w:rsidRPr="00B949A8">
              <w:rPr>
                <w:rFonts w:eastAsia="Calibri" w:cstheme="minorHAnsi"/>
                <w:szCs w:val="22"/>
                <w:bdr w:val="nil"/>
              </w:rPr>
              <w:t xml:space="preserve"> mediálního sdělení</w:t>
            </w:r>
          </w:p>
        </w:tc>
      </w:tr>
      <w:tr w:rsidR="002A6BF4" w:rsidRPr="00B949A8" w:rsidTr="002A6BF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6BF4" w:rsidRPr="00B949A8" w:rsidRDefault="002A6BF4" w:rsidP="00C00713">
            <w:pPr>
              <w:spacing w:line="276" w:lineRule="auto"/>
              <w:jc w:val="left"/>
              <w:rPr>
                <w:rFonts w:cstheme="minorHAnsi"/>
                <w:szCs w:val="22"/>
                <w:bdr w:val="nil"/>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Hudební výchova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15"/>
        <w:gridCol w:w="715"/>
        <w:gridCol w:w="715"/>
        <w:gridCol w:w="715"/>
        <w:gridCol w:w="707"/>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Celkem</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keepNext/>
              <w:shd w:val="clear" w:color="auto" w:fill="DEEAF6"/>
              <w:spacing w:line="276" w:lineRule="auto"/>
              <w:jc w:val="left"/>
              <w:rPr>
                <w:rFonts w:cstheme="minorHAnsi"/>
                <w:bdr w:val="nil"/>
              </w:rPr>
            </w:pPr>
            <w:r w:rsidRPr="00B949A8">
              <w:rPr>
                <w:rFonts w:eastAsia="Calibri" w:cstheme="minorHAns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keepNext/>
              <w:spacing w:line="276" w:lineRule="auto"/>
              <w:jc w:val="left"/>
              <w:rPr>
                <w:rFonts w:cstheme="minorHAnsi"/>
                <w:bdr w:val="nil"/>
              </w:rPr>
            </w:pPr>
            <w:r w:rsidRPr="00B949A8">
              <w:rPr>
                <w:rFonts w:eastAsia="Calibri" w:cstheme="minorHAns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95637" w:rsidP="00C00713">
            <w:pPr>
              <w:keepNext/>
              <w:spacing w:line="276" w:lineRule="auto"/>
              <w:jc w:val="left"/>
              <w:rPr>
                <w:rFonts w:cstheme="minorHAnsi"/>
                <w:bdr w:val="nil"/>
              </w:rPr>
            </w:pPr>
            <w:r w:rsidRPr="00B949A8">
              <w:rPr>
                <w:rFonts w:cstheme="minorHAnsi"/>
                <w:bdr w:val="nil"/>
              </w:rPr>
              <w:t>5</w:t>
            </w:r>
          </w:p>
        </w:tc>
      </w:tr>
      <w:tr w:rsidR="00E015EA" w:rsidRPr="00B949A8" w:rsidTr="006E0AA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Hudební výchova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Umění a kultura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Vyučovací předmět </w:t>
            </w:r>
            <w:r w:rsidRPr="00B949A8">
              <w:rPr>
                <w:rFonts w:eastAsia="Calibri" w:cstheme="minorHAnsi"/>
                <w:i/>
                <w:iCs/>
                <w:szCs w:val="20"/>
                <w:bdr w:val="nil"/>
              </w:rPr>
              <w:t>Hudební výchova </w:t>
            </w:r>
            <w:r w:rsidRPr="00B949A8">
              <w:rPr>
                <w:rFonts w:eastAsia="Calibri" w:cstheme="minorHAnsi"/>
                <w:szCs w:val="20"/>
                <w:bdr w:val="nil"/>
              </w:rPr>
              <w:t>vychází ze vzdělávací oblasti RVP ZV </w:t>
            </w:r>
            <w:r w:rsidR="00CF5F27" w:rsidRPr="00B949A8">
              <w:rPr>
                <w:rFonts w:eastAsia="Calibri" w:cstheme="minorHAnsi"/>
                <w:i/>
                <w:iCs/>
                <w:szCs w:val="20"/>
                <w:bdr w:val="nil"/>
              </w:rPr>
              <w:t>Umění a kultura</w:t>
            </w:r>
            <w:r w:rsidR="00CF5F27" w:rsidRPr="00B949A8">
              <w:rPr>
                <w:rFonts w:eastAsia="Calibri" w:cstheme="minorHAnsi"/>
                <w:szCs w:val="20"/>
                <w:bdr w:val="nil"/>
              </w:rPr>
              <w:t xml:space="preserve">. </w:t>
            </w:r>
            <w:r w:rsidRPr="00B949A8">
              <w:rPr>
                <w:rFonts w:eastAsia="Calibri" w:cstheme="minorHAnsi"/>
                <w:szCs w:val="20"/>
                <w:bdr w:val="nil"/>
              </w:rPr>
              <w:t>Dává žákům příležitost, aby projevovali a uspokojovali svou přirozenou potřebu setkávání s hudbou. Tuto potřebu předmět podněcuje, rozvíjí a kultivuje. Hudební výchova je předmětem uvolnění, radosti, citového prožitku, seberealizace, zábavy, týmové práce, při které se žáci budou učit rozpoznávat krásu umění, ctít schopnosti a výkony druhých lidí, vystupovat před spolužáky i dospělými, organizovat společenské akce, rozvíjet svou fantazii a tvůrčí schopnosti.  </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Žáci se prostřednictvím vokálních, instrumentálních, hudebně pohybových a poslechových činností seznamují s výrazovými prostředky hudby a s jazykem hudebního umění. Hudební výchova vede žáka prostřednictvím těchto činností k porozumění hudebnímu umění, k aktivnímu vnímání hudby a zpěvu a jejich využívání jako svébytného prostředku komunikace, umožňuje prostřednictvím společného zpěvu a zážitků vytvářet přátelské vazby v kolektivu.</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t>Hlavní cíle vyučovacího předmětu</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Budování pozitivního vztahu k hudbě </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Aktivní zapojení do hudebně-pohybových aktivit (muzicírování, zpěv, tanec...)</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Rozvoj individuálních muzikálních schopností</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Rozšíření obzorů v oblasti hudby a tance</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Osvojení základů hudební terminologie a základních znalostí z oblasti hudby</w:t>
            </w:r>
          </w:p>
          <w:p w:rsidR="00E015EA" w:rsidRPr="00B949A8" w:rsidRDefault="00E015EA" w:rsidP="00C00713">
            <w:pPr>
              <w:numPr>
                <w:ilvl w:val="0"/>
                <w:numId w:val="66"/>
              </w:numPr>
              <w:spacing w:line="276" w:lineRule="auto"/>
              <w:jc w:val="left"/>
              <w:rPr>
                <w:rFonts w:cstheme="minorHAnsi"/>
                <w:bdr w:val="nil"/>
              </w:rPr>
            </w:pPr>
            <w:r w:rsidRPr="00B949A8">
              <w:rPr>
                <w:rFonts w:eastAsia="Calibri" w:cstheme="minorHAnsi"/>
                <w:szCs w:val="20"/>
                <w:bdr w:val="nil"/>
              </w:rPr>
              <w:t>Seznámení s profesemi, které vyžadují znalosti a dovednosti z oblasti hudby a tance</w:t>
            </w:r>
          </w:p>
          <w:p w:rsidR="00E015EA" w:rsidRPr="00B949A8" w:rsidRDefault="00E015EA" w:rsidP="00C00713">
            <w:pPr>
              <w:spacing w:line="276" w:lineRule="auto"/>
              <w:jc w:val="left"/>
              <w:rPr>
                <w:rFonts w:cstheme="minorHAnsi"/>
                <w:bdr w:val="nil"/>
              </w:rPr>
            </w:pPr>
            <w:r w:rsidRPr="00B949A8">
              <w:rPr>
                <w:rFonts w:eastAsia="Calibri" w:cstheme="minorHAnsi"/>
                <w:b/>
                <w:bCs/>
                <w:szCs w:val="20"/>
                <w:bdr w:val="nil"/>
              </w:rPr>
              <w:t>Výchovné a vzdělávací strategie</w:t>
            </w:r>
          </w:p>
          <w:p w:rsidR="00E015EA" w:rsidRPr="00B949A8" w:rsidRDefault="00E015EA" w:rsidP="00C00713">
            <w:pPr>
              <w:spacing w:line="276" w:lineRule="auto"/>
              <w:jc w:val="left"/>
              <w:rPr>
                <w:rFonts w:cstheme="minorHAnsi"/>
                <w:bdr w:val="nil"/>
              </w:rPr>
            </w:pPr>
            <w:r w:rsidRPr="00B949A8">
              <w:rPr>
                <w:rFonts w:eastAsia="Calibri" w:cstheme="minorHAnsi"/>
                <w:szCs w:val="20"/>
                <w:bdr w:val="nil"/>
              </w:rPr>
              <w:lastRenderedPageBreak/>
              <w:t>V tomto vyučovacím předmětu se soustřeďujeme na</w:t>
            </w:r>
            <w:r w:rsidR="00113451">
              <w:rPr>
                <w:rFonts w:eastAsia="Calibri" w:cstheme="minorHAnsi"/>
                <w:szCs w:val="20"/>
                <w:bdr w:val="nil"/>
              </w:rPr>
              <w:t xml:space="preserve"> </w:t>
            </w:r>
            <w:r w:rsidRPr="00B949A8">
              <w:rPr>
                <w:rFonts w:eastAsia="Calibri" w:cstheme="minorHAnsi"/>
                <w:b/>
                <w:bCs/>
                <w:szCs w:val="20"/>
                <w:bdr w:val="nil"/>
              </w:rPr>
              <w:t>klíčové kompetence sociální a personální</w:t>
            </w:r>
            <w:r w:rsidRPr="00B949A8">
              <w:rPr>
                <w:rFonts w:eastAsia="Calibri" w:cstheme="minorHAnsi"/>
                <w:szCs w:val="20"/>
                <w:bdr w:val="nil"/>
              </w:rPr>
              <w:t>. K rozvíjení klíčových kompetencí používáme výchovné a vzdělávací strategie, které jsou v souladu s cílovým zaměřením vzdělávací oblasti</w:t>
            </w:r>
            <w:r w:rsidR="00113451">
              <w:rPr>
                <w:rFonts w:eastAsia="Calibri" w:cstheme="minorHAnsi"/>
                <w:szCs w:val="20"/>
                <w:bdr w:val="nil"/>
              </w:rPr>
              <w:t xml:space="preserve"> </w:t>
            </w:r>
            <w:r w:rsidRPr="00B949A8">
              <w:rPr>
                <w:rFonts w:eastAsia="Calibri" w:cstheme="minorHAnsi"/>
                <w:b/>
                <w:bCs/>
                <w:szCs w:val="20"/>
                <w:bdr w:val="nil"/>
              </w:rPr>
              <w:t>Umění a kultura</w:t>
            </w:r>
            <w:r w:rsidRPr="00B949A8">
              <w:rPr>
                <w:rFonts w:eastAsia="Calibri" w:cstheme="minorHAnsi"/>
                <w:szCs w:val="20"/>
                <w:bdr w:val="nil"/>
              </w:rPr>
              <w:t>.</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Zařazujeme do výuky zpěv, tanec a hraní na hudební nástroje, a to i v jiných vyučovacích předmětech</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Vedeme žáky k poslechu hudby a hlubšímu zájmu o hudbu a tanec, vycházíme z hudby, kterou poslouchají</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Zařazujeme do výuky diskuze o hudbě, kterou žáci poslouchají</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Seznamujeme žáky s hudbou a tanci, které neznají, a rozšiřujeme tak jejich zkušenosti</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Budujeme neohrožující a pozitivní klima</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Vytváříme tvůrčí a inspirativní prostředí</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Realizujeme se žáky představení s hudebními a tanečními výstupy</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Představujeme žákům povolání, která souvisejí s hudbou, tancem, sluchem a pohybem</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Seznamujeme žáky s významnými hudebními skladateli, interprety a jejich dílem</w:t>
            </w:r>
          </w:p>
          <w:p w:rsidR="00E015EA" w:rsidRPr="00B949A8" w:rsidRDefault="00E015EA" w:rsidP="00C00713">
            <w:pPr>
              <w:numPr>
                <w:ilvl w:val="0"/>
                <w:numId w:val="67"/>
              </w:numPr>
              <w:spacing w:line="276" w:lineRule="auto"/>
              <w:jc w:val="left"/>
              <w:rPr>
                <w:rFonts w:cstheme="minorHAnsi"/>
                <w:bdr w:val="nil"/>
              </w:rPr>
            </w:pPr>
            <w:r w:rsidRPr="00B949A8">
              <w:rPr>
                <w:rFonts w:eastAsia="Calibri" w:cstheme="minorHAnsi"/>
                <w:szCs w:val="20"/>
                <w:bdr w:val="nil"/>
              </w:rPr>
              <w:t>Zařazujeme do výuky hry orientované na rozvoj sluchu, rytmu a pohybu</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Vyučovací předmět</w:t>
            </w:r>
            <w:r w:rsidR="00D52D6C" w:rsidRPr="00B949A8">
              <w:rPr>
                <w:rFonts w:eastAsia="Calibri" w:cstheme="minorHAnsi"/>
                <w:bdr w:val="nil"/>
              </w:rPr>
              <w:t xml:space="preserve"> </w:t>
            </w:r>
            <w:r w:rsidRPr="00B949A8">
              <w:rPr>
                <w:rFonts w:eastAsia="Calibri" w:cstheme="minorHAnsi"/>
                <w:b/>
                <w:bCs/>
                <w:bdr w:val="nil"/>
              </w:rPr>
              <w:t>Hudební výchova</w:t>
            </w:r>
            <w:r w:rsidR="00D52D6C" w:rsidRPr="00B949A8">
              <w:rPr>
                <w:rFonts w:eastAsia="Calibri" w:cstheme="minorHAnsi"/>
                <w:b/>
                <w:bCs/>
                <w:bdr w:val="nil"/>
              </w:rPr>
              <w:t xml:space="preserve"> </w:t>
            </w:r>
            <w:r w:rsidRPr="00B949A8">
              <w:rPr>
                <w:rFonts w:eastAsia="Calibri" w:cstheme="minorHAnsi"/>
                <w:bdr w:val="nil"/>
              </w:rPr>
              <w:t>odpovídá svým obsahem vzdělávacímu oboru</w:t>
            </w:r>
            <w:r w:rsidR="00D52D6C" w:rsidRPr="00B949A8">
              <w:rPr>
                <w:rFonts w:eastAsia="Calibri" w:cstheme="minorHAnsi"/>
                <w:bdr w:val="nil"/>
              </w:rPr>
              <w:t xml:space="preserve"> </w:t>
            </w:r>
            <w:r w:rsidRPr="00B949A8">
              <w:rPr>
                <w:rFonts w:eastAsia="Calibri" w:cstheme="minorHAnsi"/>
                <w:b/>
                <w:bCs/>
                <w:bdr w:val="nil"/>
              </w:rPr>
              <w:t>Hudební výchova</w:t>
            </w:r>
            <w:r w:rsidRPr="00B949A8">
              <w:rPr>
                <w:rFonts w:eastAsia="Calibri" w:cstheme="minorHAnsi"/>
                <w:bdr w:val="nil"/>
              </w:rPr>
              <w:t>. V prvním a třetím ročníku se vyučují dvě hodiny týdně v prvním pololetí, jedna hodina týdně ve druhém pololetí.</w:t>
            </w:r>
          </w:p>
          <w:p w:rsidR="00E015EA" w:rsidRPr="00B949A8" w:rsidRDefault="00E015EA" w:rsidP="00C00713">
            <w:pPr>
              <w:spacing w:line="276" w:lineRule="auto"/>
              <w:jc w:val="left"/>
              <w:rPr>
                <w:rFonts w:cstheme="minorHAnsi"/>
                <w:bdr w:val="nil"/>
              </w:rPr>
            </w:pPr>
            <w:r w:rsidRPr="00B949A8">
              <w:rPr>
                <w:rFonts w:eastAsia="Calibri" w:cstheme="minorHAnsi"/>
                <w:b/>
                <w:bCs/>
                <w:i/>
                <w:iCs/>
                <w:bdr w:val="nil"/>
              </w:rPr>
              <w:t xml:space="preserve">Vzdělávací obsah předmětu </w:t>
            </w:r>
            <w:proofErr w:type="gramStart"/>
            <w:r w:rsidRPr="00B949A8">
              <w:rPr>
                <w:rFonts w:eastAsia="Calibri" w:cstheme="minorHAnsi"/>
                <w:b/>
                <w:bCs/>
                <w:i/>
                <w:iCs/>
                <w:bdr w:val="nil"/>
              </w:rPr>
              <w:t>je  rozdělen</w:t>
            </w:r>
            <w:proofErr w:type="gramEnd"/>
            <w:r w:rsidRPr="00B949A8">
              <w:rPr>
                <w:rFonts w:eastAsia="Calibri" w:cstheme="minorHAnsi"/>
                <w:b/>
                <w:bCs/>
                <w:i/>
                <w:iCs/>
                <w:bdr w:val="nil"/>
              </w:rPr>
              <w:t xml:space="preserve"> do čtyř oblastí:</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 xml:space="preserve">Vokální </w:t>
            </w:r>
            <w:proofErr w:type="gramStart"/>
            <w:r w:rsidRPr="00B949A8">
              <w:rPr>
                <w:rFonts w:eastAsia="Calibri" w:cstheme="minorHAnsi"/>
                <w:b/>
                <w:bCs/>
                <w:bdr w:val="nil"/>
              </w:rPr>
              <w:t>činnosti</w:t>
            </w:r>
            <w:r w:rsidR="00113451">
              <w:rPr>
                <w:rFonts w:eastAsia="Calibri" w:cstheme="minorHAnsi"/>
                <w:b/>
                <w:bCs/>
                <w:bdr w:val="nil"/>
              </w:rPr>
              <w:t xml:space="preserve"> </w:t>
            </w:r>
            <w:r w:rsidRPr="00B949A8">
              <w:rPr>
                <w:rFonts w:eastAsia="Calibri" w:cstheme="minorHAnsi"/>
                <w:bdr w:val="nil"/>
              </w:rPr>
              <w:t>- práce</w:t>
            </w:r>
            <w:proofErr w:type="gramEnd"/>
            <w:r w:rsidRPr="00B949A8">
              <w:rPr>
                <w:rFonts w:eastAsia="Calibri" w:cstheme="minorHAnsi"/>
                <w:bdr w:val="nil"/>
              </w:rPr>
              <w:t xml:space="preserve"> s hlasem, kultivace pěveckého i mluveného projevu</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 xml:space="preserve">Instrumentální </w:t>
            </w:r>
            <w:proofErr w:type="gramStart"/>
            <w:r w:rsidRPr="00B949A8">
              <w:rPr>
                <w:rFonts w:eastAsia="Calibri" w:cstheme="minorHAnsi"/>
                <w:b/>
                <w:bCs/>
                <w:bdr w:val="nil"/>
              </w:rPr>
              <w:t>činnosti </w:t>
            </w:r>
            <w:r w:rsidRPr="00B949A8">
              <w:rPr>
                <w:rFonts w:eastAsia="Calibri" w:cstheme="minorHAnsi"/>
                <w:bdr w:val="nil"/>
              </w:rPr>
              <w:t>- hra</w:t>
            </w:r>
            <w:proofErr w:type="gramEnd"/>
            <w:r w:rsidRPr="00B949A8">
              <w:rPr>
                <w:rFonts w:eastAsia="Calibri" w:cstheme="minorHAnsi"/>
                <w:bdr w:val="nil"/>
              </w:rPr>
              <w:t xml:space="preserve"> na hudební nástroje a jejich využití při reprodukci a produkci </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 xml:space="preserve">Hudebně pohybové </w:t>
            </w:r>
            <w:proofErr w:type="gramStart"/>
            <w:r w:rsidRPr="00B949A8">
              <w:rPr>
                <w:rFonts w:eastAsia="Calibri" w:cstheme="minorHAnsi"/>
                <w:b/>
                <w:bCs/>
                <w:bdr w:val="nil"/>
              </w:rPr>
              <w:t>činnosti</w:t>
            </w:r>
            <w:r w:rsidR="00113451">
              <w:rPr>
                <w:rFonts w:eastAsia="Calibri" w:cstheme="minorHAnsi"/>
                <w:b/>
                <w:bCs/>
                <w:bdr w:val="nil"/>
              </w:rPr>
              <w:t xml:space="preserve"> </w:t>
            </w:r>
            <w:r w:rsidRPr="00B949A8">
              <w:rPr>
                <w:rFonts w:eastAsia="Calibri" w:cstheme="minorHAnsi"/>
                <w:bdr w:val="nil"/>
              </w:rPr>
              <w:t>- ztvárnění</w:t>
            </w:r>
            <w:proofErr w:type="gramEnd"/>
            <w:r w:rsidRPr="00B949A8">
              <w:rPr>
                <w:rFonts w:eastAsia="Calibri" w:cstheme="minorHAnsi"/>
                <w:bdr w:val="nil"/>
              </w:rPr>
              <w:t xml:space="preserve"> hudby pohybem, tancem gesty</w:t>
            </w:r>
          </w:p>
          <w:p w:rsidR="00E015EA" w:rsidRPr="00B949A8" w:rsidRDefault="00E015EA" w:rsidP="00C00713">
            <w:pPr>
              <w:spacing w:line="276" w:lineRule="auto"/>
              <w:jc w:val="left"/>
              <w:rPr>
                <w:rFonts w:cstheme="minorHAnsi"/>
                <w:bdr w:val="nil"/>
              </w:rPr>
            </w:pPr>
            <w:r w:rsidRPr="00B949A8">
              <w:rPr>
                <w:rFonts w:eastAsia="Calibri" w:cstheme="minorHAnsi"/>
                <w:b/>
                <w:bCs/>
                <w:bdr w:val="nil"/>
              </w:rPr>
              <w:t xml:space="preserve">Poslechové </w:t>
            </w:r>
            <w:proofErr w:type="gramStart"/>
            <w:r w:rsidRPr="00B949A8">
              <w:rPr>
                <w:rFonts w:eastAsia="Calibri" w:cstheme="minorHAnsi"/>
                <w:b/>
                <w:bCs/>
                <w:bdr w:val="nil"/>
              </w:rPr>
              <w:t>činnosti</w:t>
            </w:r>
            <w:r w:rsidRPr="00B949A8">
              <w:rPr>
                <w:rFonts w:eastAsia="Calibri" w:cstheme="minorHAnsi"/>
                <w:bdr w:val="nil"/>
              </w:rPr>
              <w:t>- aktivní</w:t>
            </w:r>
            <w:proofErr w:type="gramEnd"/>
            <w:r w:rsidRPr="00B949A8">
              <w:rPr>
                <w:rFonts w:eastAsia="Calibri" w:cstheme="minorHAnsi"/>
                <w:bdr w:val="nil"/>
              </w:rPr>
              <w:t xml:space="preserve"> vnímání hudby</w:t>
            </w:r>
          </w:p>
          <w:tbl>
            <w:tblPr>
              <w:tblStyle w:val="TabulkaP4"/>
              <w:tblW w:w="5000" w:type="pct"/>
              <w:tblCellMar>
                <w:left w:w="15" w:type="dxa"/>
                <w:right w:w="15" w:type="dxa"/>
              </w:tblCellMar>
              <w:tblLook w:val="04A0" w:firstRow="1" w:lastRow="0" w:firstColumn="1" w:lastColumn="0" w:noHBand="0" w:noVBand="1"/>
            </w:tblPr>
            <w:tblGrid>
              <w:gridCol w:w="974"/>
              <w:gridCol w:w="1011"/>
              <w:gridCol w:w="975"/>
              <w:gridCol w:w="237"/>
              <w:gridCol w:w="237"/>
              <w:gridCol w:w="237"/>
              <w:gridCol w:w="691"/>
              <w:gridCol w:w="1054"/>
              <w:gridCol w:w="680"/>
            </w:tblGrid>
            <w:tr w:rsidR="00E015EA" w:rsidRPr="00B949A8" w:rsidTr="006E0AAD">
              <w:trPr>
                <w:cnfStyle w:val="100000000000" w:firstRow="1" w:lastRow="0" w:firstColumn="0" w:lastColumn="0" w:oddVBand="0" w:evenVBand="0" w:oddHBand="0" w:evenHBand="0" w:firstRowFirstColumn="0" w:firstRowLastColumn="0" w:lastRowFirstColumn="0" w:lastRowLastColumn="0"/>
                <w:trHeight w:val="315"/>
                <w:tblHeader/>
              </w:trPr>
              <w:tc>
                <w:tcPr>
                  <w:tcW w:w="1650" w:type="pct"/>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Vyučovací předmět </w:t>
                  </w:r>
                </w:p>
              </w:tc>
              <w:tc>
                <w:tcPr>
                  <w:tcW w:w="1700" w:type="pct"/>
                  <w:gridSpan w:val="5"/>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Ročníky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Celkem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i/>
                      <w:iCs/>
                      <w:sz w:val="20"/>
                      <w:bdr w:val="nil"/>
                    </w:rPr>
                    <w:t>Disponibilní </w:t>
                  </w:r>
                </w:p>
              </w:tc>
              <w:tc>
                <w:tcPr>
                  <w:tcW w:w="0" w:type="auto"/>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sz w:val="20"/>
                      <w:bdr w:val="nil"/>
                    </w:rPr>
                    <w:t>Zkratka </w:t>
                  </w:r>
                </w:p>
              </w:tc>
            </w:tr>
            <w:tr w:rsidR="00E015EA" w:rsidRPr="00B949A8" w:rsidTr="006E0AAD">
              <w:trPr>
                <w:trHeight w:val="315"/>
              </w:trPr>
              <w:tc>
                <w:tcPr>
                  <w:tcW w:w="1650" w:type="pct"/>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1700"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1. </w:t>
                  </w:r>
                </w:p>
              </w:tc>
              <w:tc>
                <w:tcPr>
                  <w:tcW w:w="1650" w:type="pct"/>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2. 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3. 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4. 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sz w:val="20"/>
                      <w:bdr w:val="nil"/>
                    </w:rPr>
                    <w:t>5. 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rPr>
                <w:trHeight w:val="315"/>
              </w:trPr>
              <w:tc>
                <w:tcPr>
                  <w:tcW w:w="1650"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Hudební výchova </w:t>
                  </w:r>
                </w:p>
              </w:tc>
              <w:tc>
                <w:tcPr>
                  <w:tcW w:w="1700" w:type="pct"/>
                  <w:tcMar>
                    <w:top w:w="15" w:type="dxa"/>
                    <w:left w:w="15" w:type="dxa"/>
                    <w:bottom w:w="15" w:type="dxa"/>
                    <w:right w:w="15" w:type="dxa"/>
                  </w:tcMar>
                </w:tcPr>
                <w:p w:rsidR="00E015EA" w:rsidRPr="00B949A8" w:rsidRDefault="00E6584E" w:rsidP="00C00713">
                  <w:pPr>
                    <w:spacing w:line="276" w:lineRule="auto"/>
                    <w:ind w:left="60"/>
                    <w:jc w:val="left"/>
                    <w:rPr>
                      <w:rFonts w:cstheme="minorHAnsi"/>
                      <w:bdr w:val="nil"/>
                    </w:rPr>
                  </w:pPr>
                  <w:r w:rsidRPr="00B949A8">
                    <w:rPr>
                      <w:rFonts w:eastAsia="Calibri" w:cstheme="minorHAnsi"/>
                      <w:sz w:val="20"/>
                      <w:bdr w:val="nil"/>
                    </w:rPr>
                    <w:t>1</w:t>
                  </w:r>
                  <w:r w:rsidR="00E015EA" w:rsidRPr="00B949A8">
                    <w:rPr>
                      <w:rFonts w:eastAsia="Calibri" w:cstheme="minorHAnsi"/>
                      <w:sz w:val="20"/>
                      <w:bdr w:val="nil"/>
                    </w:rPr>
                    <w:t> </w:t>
                  </w:r>
                </w:p>
              </w:tc>
              <w:tc>
                <w:tcPr>
                  <w:tcW w:w="1650" w:type="pct"/>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0" w:type="auto"/>
                  <w:tcMar>
                    <w:top w:w="15" w:type="dxa"/>
                    <w:left w:w="15" w:type="dxa"/>
                    <w:bottom w:w="15" w:type="dxa"/>
                    <w:right w:w="15" w:type="dxa"/>
                  </w:tcMar>
                </w:tcPr>
                <w:p w:rsidR="00E015EA" w:rsidRPr="00B949A8" w:rsidRDefault="00E6584E" w:rsidP="00C00713">
                  <w:pPr>
                    <w:spacing w:line="276" w:lineRule="auto"/>
                    <w:ind w:left="60"/>
                    <w:jc w:val="left"/>
                    <w:rPr>
                      <w:rFonts w:cstheme="minorHAnsi"/>
                      <w:bdr w:val="nil"/>
                    </w:rPr>
                  </w:pPr>
                  <w:r w:rsidRPr="00B949A8">
                    <w:rPr>
                      <w:rFonts w:eastAsia="Calibri" w:cstheme="minorHAnsi"/>
                      <w:sz w:val="20"/>
                      <w:bdr w:val="nil"/>
                    </w:rPr>
                    <w:t>1</w:t>
                  </w:r>
                  <w:r w:rsidR="00E015EA" w:rsidRPr="00B949A8">
                    <w:rPr>
                      <w:rFonts w:eastAsia="Calibri" w:cstheme="minorHAnsi"/>
                      <w:sz w:val="20"/>
                      <w:bdr w:val="nil"/>
                    </w:rPr>
                    <w:t>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1 </w:t>
                  </w: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b/>
                      <w:bCs/>
                      <w:sz w:val="20"/>
                      <w:bdr w:val="nil"/>
                    </w:rPr>
                    <w:t>6 </w:t>
                  </w:r>
                </w:p>
              </w:tc>
              <w:tc>
                <w:tcPr>
                  <w:tcW w:w="0" w:type="auto"/>
                  <w:tcMar>
                    <w:top w:w="15" w:type="dxa"/>
                    <w:left w:w="15" w:type="dxa"/>
                    <w:bottom w:w="15" w:type="dxa"/>
                    <w:right w:w="15" w:type="dxa"/>
                  </w:tcMar>
                </w:tcPr>
                <w:p w:rsidR="00E015EA" w:rsidRPr="00B949A8" w:rsidRDefault="00E015EA" w:rsidP="00C00713">
                  <w:pPr>
                    <w:spacing w:line="276" w:lineRule="auto"/>
                    <w:jc w:val="left"/>
                    <w:rPr>
                      <w:rFonts w:cstheme="minorHAnsi"/>
                    </w:rPr>
                  </w:pPr>
                </w:p>
              </w:tc>
              <w:tc>
                <w:tcPr>
                  <w:tcW w:w="0" w:type="auto"/>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HV </w:t>
                  </w:r>
                </w:p>
              </w:tc>
            </w:tr>
          </w:tbl>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68"/>
              </w:numPr>
              <w:spacing w:line="276" w:lineRule="auto"/>
              <w:jc w:val="left"/>
              <w:rPr>
                <w:rFonts w:cstheme="minorHAnsi"/>
                <w:bdr w:val="nil"/>
              </w:rPr>
            </w:pPr>
            <w:r w:rsidRPr="00B949A8">
              <w:rPr>
                <w:rFonts w:eastAsia="Calibri" w:cstheme="minorHAnsi"/>
                <w:bdr w:val="nil"/>
              </w:rPr>
              <w:t>Hudební výchova</w:t>
            </w:r>
          </w:p>
        </w:tc>
      </w:tr>
      <w:tr w:rsidR="00E015EA" w:rsidRPr="00B949A8" w:rsidTr="006E0AA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učení:</w:t>
            </w:r>
          </w:p>
          <w:p w:rsidR="00E015EA" w:rsidRPr="00B949A8" w:rsidRDefault="00E015EA" w:rsidP="00C00713">
            <w:pPr>
              <w:spacing w:line="276" w:lineRule="auto"/>
              <w:jc w:val="left"/>
              <w:rPr>
                <w:rFonts w:cstheme="minorHAnsi"/>
                <w:bdr w:val="nil"/>
              </w:rPr>
            </w:pPr>
            <w:r w:rsidRPr="00B949A8">
              <w:rPr>
                <w:rFonts w:eastAsia="Calibri" w:cstheme="minorHAnsi"/>
                <w:bdr w:val="nil"/>
              </w:rPr>
              <w:lastRenderedPageBreak/>
              <w:t>Vedeme žáky ke kultivaci své hudebnosti v oblasti hudebního sluchu, hlasu, smyslu pro rytmus, melodického a harmonického cítění, hudební paměti, představivosti a fantazie.</w:t>
            </w:r>
          </w:p>
          <w:p w:rsidR="00E015EA" w:rsidRPr="00B949A8" w:rsidRDefault="00E015EA" w:rsidP="00C00713">
            <w:pPr>
              <w:spacing w:line="276" w:lineRule="auto"/>
              <w:jc w:val="left"/>
              <w:rPr>
                <w:rFonts w:cstheme="minorHAnsi"/>
                <w:bdr w:val="nil"/>
              </w:rPr>
            </w:pPr>
            <w:r w:rsidRPr="00B949A8">
              <w:rPr>
                <w:rFonts w:eastAsia="Calibri" w:cstheme="minorHAnsi"/>
                <w:bdr w:val="nil"/>
              </w:rPr>
              <w:t>Rozvíjíme u žáků receptivní, reprodukční a částečně i produkční schopnosti a dovednosti činnostmi vokálními, instrumentálními, poslechovými a hudebně pohybovými.</w:t>
            </w:r>
          </w:p>
          <w:p w:rsidR="00E015EA" w:rsidRPr="00B949A8" w:rsidRDefault="00E015EA" w:rsidP="00C00713">
            <w:pPr>
              <w:spacing w:line="276" w:lineRule="auto"/>
              <w:jc w:val="left"/>
              <w:rPr>
                <w:rFonts w:cstheme="minorHAnsi"/>
                <w:bdr w:val="nil"/>
              </w:rPr>
            </w:pPr>
            <w:r w:rsidRPr="00B949A8">
              <w:rPr>
                <w:rFonts w:eastAsia="Calibri" w:cstheme="minorHAnsi"/>
                <w:bdr w:val="nil"/>
              </w:rPr>
              <w:t>Ve výuce zřetelně rozlišujeme základní (nezbytné, klíčové, kmenové) učivo a učivo rozšiřující (doplňující).</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 řešení problémů:</w:t>
            </w:r>
          </w:p>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Vybavujeme žáky hudebními dovednostmi, které pak </w:t>
            </w:r>
            <w:proofErr w:type="gramStart"/>
            <w:r w:rsidRPr="00B949A8">
              <w:rPr>
                <w:rFonts w:eastAsia="Calibri" w:cstheme="minorHAnsi"/>
                <w:bdr w:val="nil"/>
              </w:rPr>
              <w:t>používají  k</w:t>
            </w:r>
            <w:proofErr w:type="gramEnd"/>
            <w:r w:rsidRPr="00B949A8">
              <w:rPr>
                <w:rFonts w:eastAsia="Calibri" w:cstheme="minorHAnsi"/>
                <w:bdr w:val="nil"/>
              </w:rPr>
              <w:t xml:space="preserve"> vyjádření svého záměru. </w:t>
            </w:r>
          </w:p>
          <w:p w:rsidR="00E015EA" w:rsidRPr="00B949A8" w:rsidRDefault="00E015EA" w:rsidP="00C00713">
            <w:pPr>
              <w:spacing w:line="276" w:lineRule="auto"/>
              <w:jc w:val="left"/>
              <w:rPr>
                <w:rFonts w:cstheme="minorHAnsi"/>
                <w:bdr w:val="nil"/>
              </w:rPr>
            </w:pPr>
            <w:r w:rsidRPr="00B949A8">
              <w:rPr>
                <w:rFonts w:eastAsia="Calibri" w:cstheme="minorHAnsi"/>
                <w:bdr w:val="nil"/>
              </w:rPr>
              <w:t>Podporujeme netradiční (originální) způsoby řešení hudebního vyjadřování. </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komunikativní:</w:t>
            </w:r>
          </w:p>
          <w:p w:rsidR="00E015EA" w:rsidRPr="00B949A8" w:rsidRDefault="00E015EA" w:rsidP="00C00713">
            <w:pPr>
              <w:spacing w:line="276" w:lineRule="auto"/>
              <w:jc w:val="left"/>
              <w:rPr>
                <w:rFonts w:cstheme="minorHAnsi"/>
                <w:bdr w:val="nil"/>
              </w:rPr>
            </w:pPr>
            <w:r w:rsidRPr="00B949A8">
              <w:rPr>
                <w:rFonts w:eastAsia="Calibri" w:cstheme="minorHAnsi"/>
                <w:bdr w:val="nil"/>
              </w:rPr>
              <w:t> Učíme žáky porozumění vyjadřovacím prostředkům a společenským funkcím hudby. </w:t>
            </w:r>
          </w:p>
          <w:p w:rsidR="00E015EA" w:rsidRPr="00B949A8" w:rsidRDefault="00E015EA" w:rsidP="00C00713">
            <w:pPr>
              <w:spacing w:line="276" w:lineRule="auto"/>
              <w:jc w:val="left"/>
              <w:rPr>
                <w:rFonts w:cstheme="minorHAnsi"/>
                <w:bdr w:val="nil"/>
              </w:rPr>
            </w:pPr>
            <w:r w:rsidRPr="00B949A8">
              <w:rPr>
                <w:rFonts w:eastAsia="Calibri" w:cstheme="minorHAnsi"/>
                <w:bdr w:val="nil"/>
              </w:rPr>
              <w:t>Během činností vedeme žáky k pochopení umění jako specifického způsobu poznání a k užívání jazyka umění jako svébytného prostředku komunikace. </w:t>
            </w:r>
          </w:p>
          <w:p w:rsidR="00E015EA" w:rsidRPr="00B949A8" w:rsidRDefault="00E015EA" w:rsidP="00C00713">
            <w:pPr>
              <w:spacing w:line="276" w:lineRule="auto"/>
              <w:jc w:val="left"/>
              <w:rPr>
                <w:rFonts w:cstheme="minorHAnsi"/>
                <w:bdr w:val="nil"/>
              </w:rPr>
            </w:pPr>
            <w:r w:rsidRPr="00B949A8">
              <w:rPr>
                <w:rFonts w:eastAsia="Calibri" w:cstheme="minorHAnsi"/>
                <w:bdr w:val="nil"/>
              </w:rPr>
              <w:t>Učíme žáky naslouchat hudbě a vnímat hudební projevy druhých, jako nezbytný prvek účinné mezilidské komunikace.</w:t>
            </w:r>
          </w:p>
          <w:p w:rsidR="00E015EA" w:rsidRPr="00B949A8" w:rsidRDefault="00E015EA" w:rsidP="00C00713">
            <w:pPr>
              <w:spacing w:line="276" w:lineRule="auto"/>
              <w:jc w:val="left"/>
              <w:rPr>
                <w:rFonts w:cstheme="minorHAnsi"/>
                <w:bdr w:val="nil"/>
              </w:rPr>
            </w:pPr>
            <w:r w:rsidRPr="00B949A8">
              <w:rPr>
                <w:rFonts w:eastAsia="Calibri" w:cstheme="minorHAnsi"/>
                <w:bdr w:val="nil"/>
              </w:rPr>
              <w:t>Vedeme žáky k vzájemnému naslouchání.</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sociální a personální:</w:t>
            </w:r>
          </w:p>
          <w:p w:rsidR="00E015EA" w:rsidRPr="00B949A8" w:rsidRDefault="00E015EA" w:rsidP="00C00713">
            <w:pPr>
              <w:spacing w:line="276" w:lineRule="auto"/>
              <w:jc w:val="left"/>
              <w:rPr>
                <w:rFonts w:cstheme="minorHAnsi"/>
                <w:bdr w:val="nil"/>
              </w:rPr>
            </w:pPr>
            <w:r w:rsidRPr="00B949A8">
              <w:rPr>
                <w:rFonts w:eastAsia="Calibri" w:cstheme="minorHAnsi"/>
                <w:bdr w:val="nil"/>
              </w:rPr>
              <w:t>Pomáháme žákům získat vhled do hudební kultury české i jiných národů. </w:t>
            </w:r>
          </w:p>
          <w:p w:rsidR="00E015EA" w:rsidRPr="00B949A8" w:rsidRDefault="00E015EA" w:rsidP="00C00713">
            <w:pPr>
              <w:spacing w:line="276" w:lineRule="auto"/>
              <w:jc w:val="left"/>
              <w:rPr>
                <w:rFonts w:cstheme="minorHAnsi"/>
                <w:bdr w:val="nil"/>
              </w:rPr>
            </w:pPr>
            <w:r w:rsidRPr="00B949A8">
              <w:rPr>
                <w:rFonts w:eastAsia="Calibri" w:cstheme="minorHAnsi"/>
                <w:bdr w:val="nil"/>
              </w:rPr>
              <w:t>Sborové zpívání vedeme tak, aby žák kladně emocionálně prožil uspokojení ze společné činnosti i výsledku společného úsilí a radosti, že k tomu přispěl.</w:t>
            </w:r>
          </w:p>
          <w:p w:rsidR="00E015EA" w:rsidRPr="00B949A8" w:rsidRDefault="00E015EA" w:rsidP="00C00713">
            <w:pPr>
              <w:spacing w:line="276" w:lineRule="auto"/>
              <w:jc w:val="left"/>
              <w:rPr>
                <w:rFonts w:cstheme="minorHAnsi"/>
                <w:bdr w:val="nil"/>
              </w:rPr>
            </w:pPr>
            <w:r w:rsidRPr="00B949A8">
              <w:rPr>
                <w:rFonts w:eastAsia="Calibri" w:cstheme="minorHAnsi"/>
                <w:bdr w:val="nil"/>
              </w:rPr>
              <w:t>Hodnotíme žáky způsobem, který jim umožňuje vnímat vlastní pokrok.</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občanské:</w:t>
            </w:r>
          </w:p>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Vedeme žáky k odpovědnosti za výkon </w:t>
            </w:r>
            <w:proofErr w:type="gramStart"/>
            <w:r w:rsidRPr="00B949A8">
              <w:rPr>
                <w:rFonts w:eastAsia="Calibri" w:cstheme="minorHAnsi"/>
                <w:bdr w:val="nil"/>
              </w:rPr>
              <w:t>týmu - sboru</w:t>
            </w:r>
            <w:proofErr w:type="gramEnd"/>
            <w:r w:rsidRPr="00B949A8">
              <w:rPr>
                <w:rFonts w:eastAsia="Calibri" w:cstheme="minorHAnsi"/>
                <w:bdr w:val="nil"/>
              </w:rPr>
              <w:t>.</w:t>
            </w:r>
          </w:p>
          <w:p w:rsidR="00E015EA" w:rsidRPr="00B949A8" w:rsidRDefault="00E015EA" w:rsidP="00C00713">
            <w:pPr>
              <w:spacing w:line="276" w:lineRule="auto"/>
              <w:jc w:val="left"/>
              <w:rPr>
                <w:rFonts w:cstheme="minorHAnsi"/>
                <w:bdr w:val="nil"/>
              </w:rPr>
            </w:pPr>
            <w:r w:rsidRPr="00B949A8">
              <w:rPr>
                <w:rFonts w:eastAsia="Calibri" w:cstheme="minorHAnsi"/>
                <w:bdr w:val="nil"/>
              </w:rPr>
              <w:t>Seznamujeme žáky s jihočeskými lidovými písněmi, tanci a tím vytváříme kladné postoje k místu, kde žije.</w:t>
            </w:r>
          </w:p>
        </w:tc>
      </w:tr>
      <w:tr w:rsidR="00E015EA" w:rsidRPr="00B949A8" w:rsidTr="006E0AAD">
        <w:tc>
          <w:tcPr>
            <w:tcW w:w="15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Kompetence pracovní:</w:t>
            </w:r>
          </w:p>
          <w:p w:rsidR="00E015EA" w:rsidRPr="00B949A8" w:rsidRDefault="00E015EA" w:rsidP="00C00713">
            <w:pPr>
              <w:spacing w:line="276" w:lineRule="auto"/>
              <w:jc w:val="left"/>
              <w:rPr>
                <w:rFonts w:cstheme="minorHAnsi"/>
                <w:bdr w:val="nil"/>
              </w:rPr>
            </w:pPr>
            <w:r w:rsidRPr="00B949A8">
              <w:rPr>
                <w:rFonts w:eastAsia="Calibri" w:cstheme="minorHAnsi"/>
                <w:bdr w:val="nil"/>
              </w:rPr>
              <w:t>Při poslechových činnostech seznamujeme žáky s různými profesemi hudební oblasti. </w:t>
            </w:r>
          </w:p>
          <w:p w:rsidR="00E015EA" w:rsidRPr="00B949A8" w:rsidRDefault="00E015EA" w:rsidP="00C00713">
            <w:pPr>
              <w:spacing w:line="276" w:lineRule="auto"/>
              <w:jc w:val="left"/>
              <w:rPr>
                <w:rFonts w:cstheme="minorHAnsi"/>
                <w:bdr w:val="nil"/>
              </w:rPr>
            </w:pPr>
            <w:r w:rsidRPr="00B949A8">
              <w:rPr>
                <w:rFonts w:eastAsia="Calibri" w:cstheme="minorHAnsi"/>
                <w:bdr w:val="nil"/>
              </w:rPr>
              <w:t>Pomáháme hudebně nadaným žákům ve volbě vhodného povolání, ve kterém svůj talent mohou uplatnit.</w:t>
            </w:r>
          </w:p>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Vedeme žáky ke správnému držení </w:t>
            </w:r>
            <w:proofErr w:type="spellStart"/>
            <w:r w:rsidRPr="00B949A8">
              <w:rPr>
                <w:rFonts w:eastAsia="Calibri" w:cstheme="minorHAnsi"/>
                <w:bdr w:val="nil"/>
              </w:rPr>
              <w:t>Orffových</w:t>
            </w:r>
            <w:proofErr w:type="spellEnd"/>
            <w:r w:rsidRPr="00B949A8">
              <w:rPr>
                <w:rFonts w:eastAsia="Calibri" w:cstheme="minorHAnsi"/>
                <w:bdr w:val="nil"/>
              </w:rPr>
              <w:t xml:space="preserve"> nástrojů.</w:t>
            </w:r>
          </w:p>
        </w:tc>
      </w:tr>
      <w:tr w:rsidR="00C76491" w:rsidRPr="00B949A8" w:rsidTr="0077445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491" w:rsidRPr="00B949A8" w:rsidRDefault="00C76491" w:rsidP="00C00713">
            <w:pPr>
              <w:shd w:val="clear" w:color="auto" w:fill="DEEAF6"/>
              <w:spacing w:line="276" w:lineRule="auto"/>
              <w:jc w:val="left"/>
              <w:rPr>
                <w:rFonts w:eastAsia="Calibri"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491" w:rsidRPr="00B949A8" w:rsidRDefault="00C76491" w:rsidP="00C00713">
            <w:pPr>
              <w:spacing w:line="276" w:lineRule="auto"/>
              <w:jc w:val="left"/>
              <w:rPr>
                <w:rFonts w:eastAsia="Calibri" w:cstheme="minorHAnsi"/>
                <w:b/>
                <w:bCs/>
                <w:bdr w:val="nil"/>
              </w:rPr>
            </w:pPr>
            <w:r w:rsidRPr="00B949A8">
              <w:rPr>
                <w:rFonts w:eastAsia="Calibri" w:cstheme="minorHAnsi"/>
                <w:b/>
                <w:bCs/>
                <w:bdr w:val="nil"/>
              </w:rPr>
              <w:t>Kompetence digitální:</w:t>
            </w:r>
          </w:p>
          <w:p w:rsidR="00C76491" w:rsidRPr="00B949A8" w:rsidRDefault="00C76491" w:rsidP="00C00713">
            <w:pPr>
              <w:spacing w:line="276" w:lineRule="auto"/>
              <w:jc w:val="left"/>
              <w:rPr>
                <w:rFonts w:cstheme="minorHAnsi"/>
                <w:bCs/>
                <w:bdr w:val="nil"/>
              </w:rPr>
            </w:pPr>
            <w:r w:rsidRPr="00B949A8">
              <w:rPr>
                <w:rFonts w:cstheme="minorHAnsi"/>
                <w:bCs/>
                <w:bdr w:val="nil"/>
              </w:rPr>
              <w:lastRenderedPageBreak/>
              <w:t>Žáci vyhledávají informace, inspiračních zdrojů, uměleckých děl k tématu.</w:t>
            </w:r>
          </w:p>
          <w:p w:rsidR="00C76491" w:rsidRPr="00B949A8" w:rsidRDefault="00C76491" w:rsidP="00C00713">
            <w:pPr>
              <w:spacing w:line="276" w:lineRule="auto"/>
              <w:jc w:val="left"/>
              <w:rPr>
                <w:rFonts w:cstheme="minorHAnsi"/>
                <w:bCs/>
                <w:bdr w:val="nil"/>
              </w:rPr>
            </w:pPr>
            <w:r w:rsidRPr="00B949A8">
              <w:rPr>
                <w:rFonts w:cstheme="minorHAnsi"/>
                <w:bCs/>
                <w:bdr w:val="nil"/>
              </w:rPr>
              <w:t xml:space="preserve">Motivujeme žáky k užívání různorodých </w:t>
            </w:r>
            <w:r w:rsidR="002625E2" w:rsidRPr="00B949A8">
              <w:rPr>
                <w:rFonts w:cstheme="minorHAnsi"/>
                <w:bCs/>
                <w:bdr w:val="nil"/>
              </w:rPr>
              <w:t>zvukových</w:t>
            </w:r>
            <w:r w:rsidRPr="00B949A8">
              <w:rPr>
                <w:rFonts w:cstheme="minorHAnsi"/>
                <w:bCs/>
                <w:bdr w:val="nil"/>
              </w:rPr>
              <w:t xml:space="preserve"> prostředků včetně digitálních technologií při vlastní tvorbě, k nalézání neobvyklých postupů a různých variant řešení.</w:t>
            </w:r>
          </w:p>
          <w:p w:rsidR="00BE24FD" w:rsidRPr="00B949A8" w:rsidRDefault="00BE24FD" w:rsidP="00C00713">
            <w:pPr>
              <w:spacing w:line="276" w:lineRule="auto"/>
              <w:jc w:val="left"/>
              <w:rPr>
                <w:rFonts w:eastAsia="Calibri" w:cstheme="minorHAnsi"/>
                <w:bdr w:val="nil"/>
              </w:rPr>
            </w:pPr>
            <w:r w:rsidRPr="00B949A8">
              <w:rPr>
                <w:rFonts w:eastAsia="Calibri" w:cstheme="minorHAnsi"/>
                <w:bdr w:val="nil"/>
              </w:rPr>
              <w:t>Umožňujeme žákům zaznamenávat, přenášet i prezentovat zvuky prostřednictvím digitálních technologií a umožnit tak sdělovat, sdílet, ukázat svůj hudební názor.</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Předmět hudební výchova může být vyučován </w:t>
            </w:r>
            <w:proofErr w:type="gramStart"/>
            <w:r w:rsidRPr="00B949A8">
              <w:rPr>
                <w:rFonts w:eastAsia="Calibri" w:cstheme="minorHAnsi"/>
                <w:bdr w:val="nil"/>
              </w:rPr>
              <w:t>párově - dvěma</w:t>
            </w:r>
            <w:proofErr w:type="gramEnd"/>
            <w:r w:rsidRPr="00B949A8">
              <w:rPr>
                <w:rFonts w:eastAsia="Calibri" w:cstheme="minorHAnsi"/>
                <w:bdr w:val="nil"/>
              </w:rPr>
              <w:t xml:space="preserve"> pedagogy. Na hodnocení žáků se domluví. V rámci výuky je prováděn nácvik písní k vystoupení na veřejnosti. V návaznosti na aktuální dění se žák během vzdělávání v naší škole seznámí s díly a osobností B. </w:t>
            </w:r>
            <w:proofErr w:type="gramStart"/>
            <w:r w:rsidRPr="00B949A8">
              <w:rPr>
                <w:rFonts w:eastAsia="Calibri" w:cstheme="minorHAnsi"/>
                <w:bdr w:val="nil"/>
              </w:rPr>
              <w:t>Smetany  (</w:t>
            </w:r>
            <w:proofErr w:type="gramEnd"/>
            <w:r w:rsidRPr="00B949A8">
              <w:rPr>
                <w:rFonts w:eastAsia="Calibri" w:cstheme="minorHAnsi"/>
                <w:bdr w:val="nil"/>
              </w:rPr>
              <w:t xml:space="preserve">většinou ve 3. ročníku při probírání VS po m - Litomyšl, Pražské jaro), A. Dvořáka, J. </w:t>
            </w:r>
            <w:proofErr w:type="spellStart"/>
            <w:r w:rsidRPr="00B949A8">
              <w:rPr>
                <w:rFonts w:eastAsia="Calibri" w:cstheme="minorHAnsi"/>
                <w:bdr w:val="nil"/>
              </w:rPr>
              <w:t>S.Bacha</w:t>
            </w:r>
            <w:proofErr w:type="spellEnd"/>
            <w:r w:rsidRPr="00B949A8">
              <w:rPr>
                <w:rFonts w:eastAsia="Calibri" w:cstheme="minorHAnsi"/>
                <w:bdr w:val="nil"/>
              </w:rPr>
              <w:t xml:space="preserve">, W. A. Mozarta, A. </w:t>
            </w:r>
            <w:proofErr w:type="spellStart"/>
            <w:r w:rsidRPr="00B949A8">
              <w:rPr>
                <w:rFonts w:eastAsia="Calibri" w:cstheme="minorHAnsi"/>
                <w:bdr w:val="nil"/>
              </w:rPr>
              <w:t>Vivaldiho</w:t>
            </w:r>
            <w:proofErr w:type="spellEnd"/>
            <w:r w:rsidRPr="00B949A8">
              <w:rPr>
                <w:rFonts w:eastAsia="Calibri" w:cstheme="minorHAnsi"/>
                <w:bdr w:val="nil"/>
              </w:rPr>
              <w:t>.</w:t>
            </w:r>
            <w:r w:rsidR="00765E4F" w:rsidRPr="00B949A8">
              <w:rPr>
                <w:rFonts w:eastAsia="Calibri" w:cstheme="minorHAnsi"/>
                <w:bdr w:val="nil"/>
              </w:rPr>
              <w:t xml:space="preserve"> </w:t>
            </w:r>
            <w:r w:rsidR="00486FDF" w:rsidRPr="00B949A8">
              <w:rPr>
                <w:rFonts w:eastAsia="Calibri" w:cstheme="minorHAnsi"/>
                <w:bdr w:val="nil"/>
              </w:rPr>
              <w:t xml:space="preserve"> </w:t>
            </w:r>
            <w:r w:rsidR="005122BA" w:rsidRPr="00B949A8">
              <w:rPr>
                <w:rFonts w:eastAsia="Calibri" w:cstheme="minorHAnsi"/>
                <w:bdr w:val="nil"/>
              </w:rPr>
              <w:t>Hodinová dotace je ve všech ročnících 1 hodina týdně.</w:t>
            </w:r>
            <w:r w:rsidR="007C73A5" w:rsidRPr="00B949A8">
              <w:rPr>
                <w:rFonts w:eastAsia="Calibri" w:cstheme="minorHAnsi"/>
                <w:bdr w:val="nil"/>
              </w:rPr>
              <w:t xml:space="preserve"> Výstupy jednotlivých ročníků jsou uvedeny </w:t>
            </w:r>
            <w:r w:rsidR="005122BA" w:rsidRPr="00B949A8">
              <w:rPr>
                <w:rFonts w:eastAsia="Calibri" w:cstheme="minorHAnsi"/>
                <w:bdr w:val="nil"/>
              </w:rPr>
              <w:t>pro 1. a 2. ročník dohromady, pro 3. ročník samostatně, pro 4. a 5. ročník společně. Ž</w:t>
            </w:r>
            <w:r w:rsidR="00640A09" w:rsidRPr="00B949A8">
              <w:rPr>
                <w:rFonts w:eastAsia="Calibri" w:cstheme="minorHAnsi"/>
                <w:bdr w:val="nil"/>
              </w:rPr>
              <w:t>ák je veden k neustálému rozvoji svých individuálních předpokladů</w:t>
            </w:r>
            <w:r w:rsidR="005E6C41" w:rsidRPr="00B949A8">
              <w:rPr>
                <w:rFonts w:eastAsia="Calibri" w:cstheme="minorHAnsi"/>
                <w:bdr w:val="nil"/>
              </w:rPr>
              <w:t>, může dosáhnout výstupů vyššího ročníku.</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 xml:space="preserve">Slovní hodnocení se zaměřuje na aktivní činnost při výuce, způsob využívání individuálních předpokladů v aktivitách při hodině. Pozitivní hodnocení, které bere v úvahu nadání žáka, hodnotíme originalitu, angažovanost, průběh činnosti, aktivitu v souladu s individuálními předpoklady při zapojení se do činnosti. </w:t>
            </w:r>
            <w:r w:rsidRPr="00B949A8">
              <w:rPr>
                <w:rFonts w:eastAsia="Calibri" w:cstheme="minorHAnsi"/>
                <w:u w:val="single"/>
                <w:bdr w:val="nil"/>
              </w:rPr>
              <w:t>NIKDY</w:t>
            </w:r>
            <w:r w:rsidRPr="00B949A8">
              <w:rPr>
                <w:rFonts w:eastAsia="Calibri" w:cstheme="minorHAnsi"/>
                <w:bdr w:val="nil"/>
              </w:rPr>
              <w:t xml:space="preserve"> neříkáme žákovi, že něco neumí, podporujeme víru ve vlastní práci, v možnost zlepšování, vývoje, každý je schopen svým způsobem se vyjádřit. </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1.</w:t>
            </w:r>
            <w:r w:rsidR="008C5D6A" w:rsidRPr="00B949A8">
              <w:rPr>
                <w:rFonts w:eastAsia="Calibri" w:cstheme="minorHAnsi"/>
                <w:b/>
                <w:bCs/>
                <w:szCs w:val="22"/>
                <w:bdr w:val="nil"/>
              </w:rPr>
              <w:t xml:space="preserve">, 2. </w:t>
            </w:r>
            <w:r w:rsidRPr="00B949A8">
              <w:rPr>
                <w:rFonts w:eastAsia="Calibri" w:cstheme="minorHAnsi"/>
                <w:b/>
                <w:bCs/>
                <w:szCs w:val="22"/>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szCs w:val="22"/>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 xml:space="preserve">HV-3-1-01 zpívá </w:t>
            </w:r>
            <w:r w:rsidR="00413F86" w:rsidRPr="00B949A8">
              <w:rPr>
                <w:rFonts w:eastAsia="Calibri" w:cstheme="minorHAnsi"/>
                <w:szCs w:val="22"/>
                <w:bdr w:val="nil"/>
              </w:rPr>
              <w:t>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5637" w:rsidRPr="00B949A8" w:rsidRDefault="00195637" w:rsidP="00C00713">
            <w:pPr>
              <w:spacing w:line="276" w:lineRule="auto"/>
              <w:ind w:left="60"/>
              <w:jc w:val="left"/>
              <w:rPr>
                <w:rFonts w:eastAsia="Calibri" w:cstheme="minorHAnsi"/>
                <w:szCs w:val="22"/>
                <w:bdr w:val="nil"/>
              </w:rPr>
            </w:pPr>
            <w:r w:rsidRPr="00B949A8">
              <w:rPr>
                <w:rFonts w:eastAsia="Calibri" w:cstheme="minorHAnsi"/>
                <w:szCs w:val="22"/>
                <w:bdr w:val="nil"/>
              </w:rPr>
              <w:t>Provádí dechová cvičení k prohloubení dechu</w:t>
            </w:r>
            <w:r w:rsidR="00413F86" w:rsidRPr="00B949A8">
              <w:rPr>
                <w:rFonts w:eastAsia="Calibri" w:cstheme="minorHAnsi"/>
                <w:szCs w:val="22"/>
                <w:bdr w:val="nil"/>
              </w:rPr>
              <w:t>. Uvědomuje si zásady pěveckého dechu.</w:t>
            </w:r>
          </w:p>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Uvědomuje si správnou výslovnost vokálů</w:t>
            </w:r>
            <w:r w:rsidR="00413F86" w:rsidRPr="00B949A8">
              <w:rPr>
                <w:rFonts w:eastAsia="Calibri" w:cstheme="minorHAnsi"/>
                <w:szCs w:val="22"/>
                <w:bdr w:val="nil"/>
              </w:rPr>
              <w:t>.</w:t>
            </w:r>
          </w:p>
          <w:p w:rsidR="00413F86" w:rsidRPr="00B949A8" w:rsidRDefault="00413F86" w:rsidP="00C00713">
            <w:pPr>
              <w:spacing w:line="276" w:lineRule="auto"/>
              <w:ind w:left="60"/>
              <w:jc w:val="left"/>
              <w:rPr>
                <w:rFonts w:eastAsia="Calibri" w:cstheme="minorHAnsi"/>
                <w:szCs w:val="22"/>
                <w:bdr w:val="nil"/>
              </w:rPr>
            </w:pPr>
            <w:r w:rsidRPr="00B949A8">
              <w:rPr>
                <w:rFonts w:eastAsia="Calibri" w:cstheme="minorHAnsi"/>
                <w:szCs w:val="22"/>
                <w:bdr w:val="nil"/>
              </w:rPr>
              <w:t>Zpívá jednoduchou lidovou či umělou píseň.</w:t>
            </w:r>
          </w:p>
          <w:p w:rsidR="00195637" w:rsidRPr="00B949A8" w:rsidRDefault="00195637" w:rsidP="00C00713">
            <w:pPr>
              <w:spacing w:line="276" w:lineRule="auto"/>
              <w:ind w:left="60"/>
              <w:jc w:val="left"/>
              <w:rPr>
                <w:rFonts w:cstheme="minorHAnsi"/>
                <w:szCs w:val="22"/>
                <w:bdr w:val="nil"/>
              </w:rPr>
            </w:pPr>
          </w:p>
          <w:p w:rsidR="00195637" w:rsidRPr="00B949A8" w:rsidRDefault="00195637" w:rsidP="00C00713">
            <w:pPr>
              <w:spacing w:line="276" w:lineRule="auto"/>
              <w:ind w:left="60"/>
              <w:jc w:val="left"/>
              <w:rPr>
                <w:rFonts w:cstheme="minorHAnsi"/>
                <w:szCs w:val="22"/>
                <w:bdr w:val="nil"/>
              </w:rPr>
            </w:pPr>
            <w:r w:rsidRPr="00B949A8">
              <w:rPr>
                <w:rFonts w:cstheme="minorHAnsi"/>
                <w:color w:val="2F5496" w:themeColor="accent5" w:themeShade="BF"/>
                <w:szCs w:val="22"/>
                <w:bdr w:val="nil"/>
              </w:rPr>
              <w:t>Zpívá jednoduché písně v rozsahu kvinty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195637"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Dechová cvičení, </w:t>
            </w:r>
            <w:r w:rsidR="00E015EA" w:rsidRPr="00B949A8">
              <w:rPr>
                <w:rFonts w:eastAsia="Calibri" w:cstheme="minorHAnsi"/>
                <w:szCs w:val="22"/>
                <w:bdr w:val="nil"/>
              </w:rPr>
              <w:t>uvolňování brady, mluvidel</w:t>
            </w:r>
            <w:r w:rsidR="00413F86" w:rsidRPr="00B949A8">
              <w:rPr>
                <w:rFonts w:eastAsia="Calibri" w:cstheme="minorHAnsi"/>
                <w:szCs w:val="22"/>
                <w:bdr w:val="nil"/>
              </w:rPr>
              <w:t>. Vokální cvičení.</w:t>
            </w:r>
          </w:p>
          <w:p w:rsidR="00413F86" w:rsidRPr="00B949A8" w:rsidRDefault="00413F86" w:rsidP="00C00713">
            <w:pPr>
              <w:spacing w:line="276" w:lineRule="auto"/>
              <w:ind w:left="60"/>
              <w:jc w:val="left"/>
              <w:rPr>
                <w:rFonts w:cstheme="minorHAnsi"/>
                <w:szCs w:val="22"/>
                <w:bdr w:val="nil"/>
              </w:rPr>
            </w:pPr>
            <w:r w:rsidRPr="00B949A8">
              <w:rPr>
                <w:rFonts w:cstheme="minorHAnsi"/>
                <w:szCs w:val="22"/>
                <w:bdr w:val="nil"/>
              </w:rPr>
              <w:t>Lidové, umělé písně dle zaměření žáků.</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lastRenderedPageBreak/>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Zopakuje jednoduché rytmické modely, </w:t>
            </w:r>
            <w:r w:rsidR="005122BA" w:rsidRPr="00B949A8">
              <w:rPr>
                <w:rFonts w:eastAsia="Calibri" w:cstheme="minorHAnsi"/>
                <w:szCs w:val="22"/>
                <w:bdr w:val="nil"/>
              </w:rPr>
              <w:t>rytmizuje dětská říkadla.</w:t>
            </w:r>
          </w:p>
          <w:p w:rsidR="00195637" w:rsidRPr="00B949A8" w:rsidRDefault="00195637" w:rsidP="00C00713">
            <w:pPr>
              <w:spacing w:line="276" w:lineRule="auto"/>
              <w:ind w:left="60"/>
              <w:jc w:val="left"/>
              <w:rPr>
                <w:rFonts w:cstheme="minorHAnsi"/>
                <w:szCs w:val="22"/>
                <w:bdr w:val="nil"/>
              </w:rPr>
            </w:pPr>
          </w:p>
          <w:p w:rsidR="00195637" w:rsidRPr="00B949A8" w:rsidRDefault="007340FB" w:rsidP="00C00713">
            <w:pPr>
              <w:spacing w:line="276" w:lineRule="auto"/>
              <w:ind w:left="60"/>
              <w:jc w:val="left"/>
              <w:rPr>
                <w:rFonts w:cstheme="minorHAnsi"/>
                <w:szCs w:val="22"/>
                <w:bdr w:val="nil"/>
              </w:rPr>
            </w:pPr>
            <w:r w:rsidRPr="00B949A8">
              <w:rPr>
                <w:rFonts w:cstheme="minorHAnsi"/>
                <w:color w:val="0070C0"/>
                <w:szCs w:val="22"/>
                <w:bdr w:val="nil"/>
              </w:rPr>
              <w:t>Hospodárně dýchá a zřetelně vyslovuje při rytmizaci říkadel i při zpěvu.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Hudební činnosti, rytmizace říkadel, hra Na ozvěnu, intonace.</w:t>
            </w:r>
          </w:p>
        </w:tc>
      </w:tr>
      <w:tr w:rsidR="00413F86"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3F86" w:rsidRPr="00B949A8" w:rsidRDefault="00413F86" w:rsidP="00C00713">
            <w:pPr>
              <w:spacing w:line="276" w:lineRule="auto"/>
              <w:ind w:left="60"/>
              <w:jc w:val="left"/>
              <w:rPr>
                <w:rFonts w:eastAsia="Calibri" w:cstheme="minorHAnsi"/>
                <w:szCs w:val="22"/>
                <w:bdr w:val="nil"/>
              </w:rPr>
            </w:pPr>
            <w:r w:rsidRPr="00B949A8">
              <w:rPr>
                <w:rFonts w:eastAsia="Calibri" w:cstheme="minorHAnsi"/>
                <w:szCs w:val="22"/>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3F86" w:rsidRPr="00B949A8" w:rsidRDefault="008C5D6A"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Uvědomuje si rozdíl mezi rytmem slov a rytmickou pulzací. Hraje těžkou dobu na </w:t>
            </w:r>
            <w:proofErr w:type="spellStart"/>
            <w:r w:rsidRPr="00B949A8">
              <w:rPr>
                <w:rFonts w:eastAsia="Calibri" w:cstheme="minorHAnsi"/>
                <w:szCs w:val="22"/>
                <w:bdr w:val="nil"/>
              </w:rPr>
              <w:t>Orffovy</w:t>
            </w:r>
            <w:proofErr w:type="spellEnd"/>
            <w:r w:rsidRPr="00B949A8">
              <w:rPr>
                <w:rFonts w:eastAsia="Calibri" w:cstheme="minorHAnsi"/>
                <w:szCs w:val="22"/>
                <w:bdr w:val="nil"/>
              </w:rPr>
              <w:t xml:space="preserve">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13F86" w:rsidRPr="00B949A8" w:rsidRDefault="008C5D6A" w:rsidP="00C00713">
            <w:pPr>
              <w:spacing w:line="276" w:lineRule="auto"/>
              <w:ind w:left="60"/>
              <w:jc w:val="left"/>
              <w:rPr>
                <w:rFonts w:eastAsia="Calibri" w:cstheme="minorHAnsi"/>
                <w:szCs w:val="22"/>
                <w:bdr w:val="nil"/>
              </w:rPr>
            </w:pPr>
            <w:r w:rsidRPr="00B949A8">
              <w:rPr>
                <w:rFonts w:eastAsia="Calibri" w:cstheme="minorHAnsi"/>
                <w:szCs w:val="22"/>
                <w:bdr w:val="nil"/>
              </w:rPr>
              <w:t>Lidové písně, říkadla, těžká doba, metrum.</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Vnímá vlastnosti tónu (výška, síla, délka, barva) při aktivním zapojení v hudebních a poslechových činnostech.</w:t>
            </w:r>
            <w:r w:rsidR="008C5D6A" w:rsidRPr="00B949A8">
              <w:rPr>
                <w:rFonts w:eastAsia="Calibri" w:cstheme="minorHAnsi"/>
                <w:szCs w:val="22"/>
                <w:bdr w:val="nil"/>
              </w:rPr>
              <w:t xml:space="preserve"> </w:t>
            </w:r>
          </w:p>
          <w:p w:rsidR="009C0E83" w:rsidRPr="00B949A8" w:rsidRDefault="009C0E83" w:rsidP="00C00713">
            <w:pPr>
              <w:spacing w:line="276" w:lineRule="auto"/>
              <w:ind w:left="60"/>
              <w:jc w:val="left"/>
              <w:rPr>
                <w:rFonts w:eastAsia="Calibri" w:cstheme="minorHAnsi"/>
                <w:szCs w:val="22"/>
                <w:bdr w:val="nil"/>
              </w:rPr>
            </w:pPr>
          </w:p>
          <w:p w:rsidR="009C0E83" w:rsidRPr="00B949A8" w:rsidRDefault="009C0E83" w:rsidP="00C00713">
            <w:pPr>
              <w:spacing w:line="276" w:lineRule="auto"/>
              <w:ind w:left="60"/>
              <w:jc w:val="left"/>
              <w:rPr>
                <w:rFonts w:cstheme="minorHAnsi"/>
                <w:color w:val="0070C0"/>
                <w:szCs w:val="22"/>
                <w:bdr w:val="nil"/>
              </w:rPr>
            </w:pPr>
            <w:r w:rsidRPr="00B949A8">
              <w:rPr>
                <w:rFonts w:cstheme="minorHAnsi"/>
                <w:color w:val="0070C0"/>
                <w:szCs w:val="22"/>
                <w:bdr w:val="nil"/>
              </w:rPr>
              <w:t>Reaguje pohybem na tempové a rytmické změny</w:t>
            </w:r>
          </w:p>
          <w:p w:rsidR="009C0E83" w:rsidRPr="00B949A8" w:rsidRDefault="009C0E83" w:rsidP="00C00713">
            <w:pPr>
              <w:spacing w:line="276" w:lineRule="auto"/>
              <w:ind w:left="60"/>
              <w:jc w:val="left"/>
              <w:rPr>
                <w:rFonts w:eastAsia="Calibri" w:cstheme="minorHAnsi"/>
                <w:color w:val="0070C0"/>
                <w:szCs w:val="22"/>
                <w:bdr w:val="nil"/>
              </w:rPr>
            </w:pPr>
            <w:r w:rsidRPr="00B949A8">
              <w:rPr>
                <w:rFonts w:eastAsia="Calibri" w:cstheme="minorHAnsi"/>
                <w:color w:val="0070C0"/>
                <w:szCs w:val="22"/>
                <w:bdr w:val="nil"/>
              </w:rPr>
              <w:t>Rozliší sílu zvuku</w:t>
            </w:r>
          </w:p>
          <w:p w:rsidR="008C5D6A" w:rsidRPr="00B949A8" w:rsidRDefault="008C5D6A" w:rsidP="00C00713">
            <w:pPr>
              <w:spacing w:line="276" w:lineRule="auto"/>
              <w:ind w:left="60"/>
              <w:jc w:val="left"/>
              <w:rPr>
                <w:rFonts w:cstheme="minorHAnsi"/>
                <w:szCs w:val="22"/>
                <w:bdr w:val="nil"/>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Hudební hry, improvizace s využitím barvy, délky, síly, výšky tónu.</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HV-3-1-05 rozlišuje jednotlivé kvality tónů, rozpozná výrazné tempové a dynamické změny v proudu znějící hudby</w:t>
            </w: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szCs w:val="22"/>
              </w:rPr>
            </w:pPr>
          </w:p>
        </w:tc>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szCs w:val="22"/>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413F86" w:rsidP="00C00713">
            <w:pPr>
              <w:spacing w:line="276" w:lineRule="auto"/>
              <w:ind w:left="60"/>
              <w:jc w:val="left"/>
              <w:rPr>
                <w:rFonts w:cstheme="minorHAnsi"/>
                <w:szCs w:val="22"/>
                <w:bdr w:val="nil"/>
              </w:rPr>
            </w:pPr>
            <w:r w:rsidRPr="00B949A8">
              <w:rPr>
                <w:rFonts w:eastAsia="Calibri" w:cstheme="minorHAnsi"/>
                <w:szCs w:val="22"/>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p>
          <w:p w:rsidR="009C0E83" w:rsidRPr="00B949A8" w:rsidRDefault="009C0E83" w:rsidP="00C00713">
            <w:pPr>
              <w:spacing w:line="276" w:lineRule="auto"/>
              <w:ind w:left="60"/>
              <w:jc w:val="left"/>
              <w:rPr>
                <w:rFonts w:eastAsia="Calibri" w:cstheme="minorHAnsi"/>
                <w:color w:val="0070C0"/>
                <w:szCs w:val="22"/>
                <w:bdr w:val="nil"/>
              </w:rPr>
            </w:pPr>
            <w:r w:rsidRPr="00B949A8">
              <w:rPr>
                <w:rFonts w:eastAsia="Calibri" w:cstheme="minorHAnsi"/>
                <w:color w:val="0070C0"/>
                <w:szCs w:val="22"/>
                <w:bdr w:val="nil"/>
              </w:rPr>
              <w:t>Pozorně vnímá jednotlivé skladby.</w:t>
            </w:r>
          </w:p>
          <w:p w:rsidR="009C0E83" w:rsidRPr="00B949A8" w:rsidRDefault="009C0E83" w:rsidP="00C00713">
            <w:pPr>
              <w:spacing w:line="276" w:lineRule="auto"/>
              <w:ind w:left="60"/>
              <w:jc w:val="left"/>
              <w:rPr>
                <w:rFonts w:cstheme="minorHAnsi"/>
                <w:szCs w:val="22"/>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szCs w:val="22"/>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Učivo</w:t>
            </w:r>
          </w:p>
        </w:tc>
      </w:tr>
      <w:tr w:rsidR="00D30FFF" w:rsidRPr="00B949A8" w:rsidTr="0077445E">
        <w:trPr>
          <w:trHeight w:val="192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0FFF" w:rsidRPr="00B949A8" w:rsidRDefault="00D30FFF" w:rsidP="00C00713">
            <w:pPr>
              <w:spacing w:line="276" w:lineRule="auto"/>
              <w:ind w:left="60"/>
              <w:jc w:val="left"/>
              <w:rPr>
                <w:rFonts w:cstheme="minorHAnsi"/>
                <w:szCs w:val="22"/>
                <w:bdr w:val="nil"/>
              </w:rPr>
            </w:pPr>
            <w:r w:rsidRPr="00B949A8">
              <w:rPr>
                <w:rFonts w:eastAsia="Calibri" w:cstheme="minorHAnsi"/>
                <w:szCs w:val="22"/>
                <w:bdr w:val="nil"/>
              </w:rPr>
              <w:t>HV-3-1-01 zpívá na základě svých dispozic intonačně čistě a rytmicky přesně v jednohlase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0FFF" w:rsidRPr="00B949A8" w:rsidRDefault="00D30FFF" w:rsidP="00C00713">
            <w:pPr>
              <w:spacing w:line="276" w:lineRule="auto"/>
              <w:ind w:left="60"/>
              <w:jc w:val="left"/>
              <w:rPr>
                <w:rFonts w:eastAsia="Calibri" w:cstheme="minorHAnsi"/>
                <w:szCs w:val="22"/>
                <w:bdr w:val="nil"/>
              </w:rPr>
            </w:pPr>
            <w:r w:rsidRPr="00B949A8">
              <w:rPr>
                <w:rFonts w:eastAsia="Calibri" w:cstheme="minorHAnsi"/>
                <w:szCs w:val="22"/>
                <w:bdr w:val="nil"/>
              </w:rPr>
              <w:t>Uvědomuje si zásady pěveckého dechu, umí šetřit dechem.</w:t>
            </w:r>
          </w:p>
          <w:p w:rsidR="00D30FFF" w:rsidRPr="00B949A8" w:rsidRDefault="00D30FFF" w:rsidP="00C00713">
            <w:pPr>
              <w:spacing w:line="276" w:lineRule="auto"/>
              <w:ind w:left="60"/>
              <w:jc w:val="left"/>
              <w:rPr>
                <w:rFonts w:eastAsia="Calibri" w:cstheme="minorHAnsi"/>
                <w:szCs w:val="22"/>
                <w:bdr w:val="nil"/>
              </w:rPr>
            </w:pPr>
            <w:r w:rsidRPr="00B949A8">
              <w:rPr>
                <w:rFonts w:eastAsia="Calibri" w:cstheme="minorHAnsi"/>
                <w:szCs w:val="22"/>
                <w:bdr w:val="nil"/>
              </w:rPr>
              <w:t>Umí uvolnit bradu při zpěvu, chápe, jak vyslovovat jednotlivé vokály.</w:t>
            </w:r>
          </w:p>
          <w:p w:rsidR="00D30FFF" w:rsidRPr="00B949A8" w:rsidRDefault="00683D58" w:rsidP="00C00713">
            <w:pPr>
              <w:spacing w:line="276" w:lineRule="auto"/>
              <w:ind w:left="60"/>
              <w:jc w:val="left"/>
              <w:rPr>
                <w:rFonts w:eastAsia="Calibri" w:cstheme="minorHAnsi"/>
                <w:szCs w:val="22"/>
                <w:bdr w:val="nil"/>
              </w:rPr>
            </w:pPr>
            <w:r w:rsidRPr="00B949A8">
              <w:rPr>
                <w:rFonts w:eastAsia="Calibri" w:cstheme="minorHAnsi"/>
                <w:szCs w:val="22"/>
                <w:bdr w:val="nil"/>
              </w:rPr>
              <w:t>Zpívá lidové a umělé písně odpovídající jeho schopnostem a věku.</w:t>
            </w:r>
          </w:p>
          <w:p w:rsidR="00D30FFF" w:rsidRPr="00B949A8" w:rsidRDefault="00D30FFF" w:rsidP="00C00713">
            <w:pPr>
              <w:spacing w:line="276" w:lineRule="auto"/>
              <w:ind w:left="60"/>
              <w:jc w:val="left"/>
              <w:rPr>
                <w:rFonts w:eastAsia="Calibri" w:cstheme="minorHAnsi"/>
                <w:szCs w:val="22"/>
                <w:bdr w:val="nil"/>
              </w:rPr>
            </w:pPr>
          </w:p>
          <w:p w:rsidR="00D30FFF" w:rsidRPr="00B949A8" w:rsidRDefault="00D30FFF" w:rsidP="00C00713">
            <w:pPr>
              <w:spacing w:line="276" w:lineRule="auto"/>
              <w:ind w:left="60"/>
              <w:jc w:val="left"/>
              <w:rPr>
                <w:rFonts w:eastAsia="Calibri" w:cstheme="minorHAnsi"/>
                <w:szCs w:val="22"/>
                <w:bdr w:val="nil"/>
              </w:rPr>
            </w:pPr>
          </w:p>
          <w:p w:rsidR="00D30FFF" w:rsidRPr="00B949A8" w:rsidRDefault="00D30FFF" w:rsidP="00C00713">
            <w:pPr>
              <w:spacing w:line="276" w:lineRule="auto"/>
              <w:ind w:left="60"/>
              <w:jc w:val="left"/>
              <w:rPr>
                <w:rFonts w:cstheme="minorHAnsi"/>
                <w:szCs w:val="22"/>
                <w:bdr w:val="nil"/>
              </w:rPr>
            </w:pPr>
            <w:r w:rsidRPr="00B949A8">
              <w:rPr>
                <w:rFonts w:cstheme="minorHAnsi"/>
                <w:color w:val="2F5496" w:themeColor="accent5" w:themeShade="BF"/>
                <w:szCs w:val="22"/>
                <w:bdr w:val="nil"/>
              </w:rPr>
              <w:t>Zpívá jednoduché písně v rozsahu kvinty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0FFF" w:rsidRPr="00B949A8" w:rsidRDefault="00D30FFF" w:rsidP="00C00713">
            <w:pPr>
              <w:spacing w:line="276" w:lineRule="auto"/>
              <w:ind w:left="60"/>
              <w:jc w:val="left"/>
              <w:rPr>
                <w:rFonts w:cstheme="minorHAnsi"/>
                <w:szCs w:val="22"/>
                <w:bdr w:val="nil"/>
              </w:rPr>
            </w:pPr>
            <w:r w:rsidRPr="00B949A8">
              <w:rPr>
                <w:rFonts w:eastAsia="Calibri" w:cstheme="minorHAnsi"/>
                <w:szCs w:val="22"/>
                <w:bdr w:val="nil"/>
              </w:rPr>
              <w:t xml:space="preserve">dechová </w:t>
            </w:r>
            <w:proofErr w:type="gramStart"/>
            <w:r w:rsidRPr="00B949A8">
              <w:rPr>
                <w:rFonts w:eastAsia="Calibri" w:cstheme="minorHAnsi"/>
                <w:szCs w:val="22"/>
                <w:bdr w:val="nil"/>
              </w:rPr>
              <w:t>cvičení - pěvecký</w:t>
            </w:r>
            <w:proofErr w:type="gramEnd"/>
            <w:r w:rsidRPr="00B949A8">
              <w:rPr>
                <w:rFonts w:eastAsia="Calibri" w:cstheme="minorHAnsi"/>
                <w:szCs w:val="22"/>
                <w:bdr w:val="nil"/>
              </w:rPr>
              <w:t xml:space="preserve"> výdech</w:t>
            </w:r>
          </w:p>
          <w:p w:rsidR="00D30FFF" w:rsidRPr="00B949A8" w:rsidRDefault="00D30FFF" w:rsidP="00C00713">
            <w:pPr>
              <w:spacing w:line="276" w:lineRule="auto"/>
              <w:ind w:left="60"/>
              <w:jc w:val="left"/>
              <w:rPr>
                <w:rFonts w:eastAsia="Calibri" w:cstheme="minorHAnsi"/>
                <w:szCs w:val="22"/>
                <w:bdr w:val="nil"/>
              </w:rPr>
            </w:pPr>
            <w:r w:rsidRPr="00B949A8">
              <w:rPr>
                <w:rFonts w:eastAsia="Calibri" w:cstheme="minorHAnsi"/>
                <w:szCs w:val="22"/>
                <w:bdr w:val="nil"/>
              </w:rPr>
              <w:t>vokální cvičení – a, o, u</w:t>
            </w:r>
          </w:p>
          <w:p w:rsidR="00D30FFF" w:rsidRPr="00B949A8" w:rsidRDefault="00D30FFF" w:rsidP="00C00713">
            <w:pPr>
              <w:spacing w:line="276" w:lineRule="auto"/>
              <w:ind w:left="60"/>
              <w:jc w:val="left"/>
              <w:rPr>
                <w:rFonts w:eastAsia="Calibri" w:cstheme="minorHAnsi"/>
                <w:szCs w:val="22"/>
                <w:bdr w:val="nil"/>
              </w:rPr>
            </w:pPr>
            <w:r w:rsidRPr="00B949A8">
              <w:rPr>
                <w:rFonts w:eastAsia="Calibri" w:cstheme="minorHAnsi"/>
                <w:szCs w:val="22"/>
                <w:bdr w:val="nil"/>
              </w:rPr>
              <w:t>lidové a umělé písně, koledy</w:t>
            </w:r>
          </w:p>
          <w:p w:rsidR="00D30FFF" w:rsidRPr="00B949A8" w:rsidRDefault="00D30FFF" w:rsidP="00C00713">
            <w:pPr>
              <w:spacing w:line="276" w:lineRule="auto"/>
              <w:ind w:left="60"/>
              <w:jc w:val="left"/>
              <w:rPr>
                <w:rFonts w:eastAsia="Calibri" w:cstheme="minorHAnsi"/>
                <w:szCs w:val="22"/>
                <w:bdr w:val="nil"/>
              </w:rPr>
            </w:pPr>
          </w:p>
          <w:p w:rsidR="00D30FFF" w:rsidRPr="00B949A8" w:rsidRDefault="00D30FFF" w:rsidP="00C00713">
            <w:pPr>
              <w:spacing w:line="276" w:lineRule="auto"/>
              <w:ind w:left="60"/>
              <w:jc w:val="left"/>
              <w:rPr>
                <w:rFonts w:cstheme="minorHAnsi"/>
                <w:szCs w:val="22"/>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lastRenderedPageBreak/>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Rytmizuje říkadla v jednoduché písňové formě.</w:t>
            </w:r>
          </w:p>
          <w:p w:rsidR="007340FB" w:rsidRPr="00B949A8" w:rsidRDefault="007340FB" w:rsidP="00C00713">
            <w:pPr>
              <w:spacing w:line="276" w:lineRule="auto"/>
              <w:ind w:left="60"/>
              <w:jc w:val="left"/>
              <w:rPr>
                <w:rFonts w:cstheme="minorHAnsi"/>
                <w:szCs w:val="22"/>
                <w:bdr w:val="nil"/>
              </w:rPr>
            </w:pPr>
          </w:p>
          <w:p w:rsidR="007340FB" w:rsidRPr="00B949A8" w:rsidRDefault="007340FB" w:rsidP="00C00713">
            <w:pPr>
              <w:spacing w:line="276" w:lineRule="auto"/>
              <w:ind w:left="60"/>
              <w:jc w:val="left"/>
              <w:rPr>
                <w:rFonts w:cstheme="minorHAnsi"/>
                <w:szCs w:val="22"/>
                <w:bdr w:val="nil"/>
              </w:rPr>
            </w:pPr>
            <w:r w:rsidRPr="00B949A8">
              <w:rPr>
                <w:rFonts w:cstheme="minorHAnsi"/>
                <w:color w:val="0070C0"/>
                <w:szCs w:val="22"/>
                <w:bdr w:val="nil"/>
              </w:rPr>
              <w:t>Hospodárně dýchá a zřetelně vyslovuje při rytmizaci říkadel i při zpěvu.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Improvizace, říkadla.</w:t>
            </w:r>
          </w:p>
          <w:p w:rsidR="007340FB" w:rsidRPr="00B949A8" w:rsidRDefault="007340FB" w:rsidP="00C00713">
            <w:pPr>
              <w:spacing w:line="276" w:lineRule="auto"/>
              <w:ind w:left="60"/>
              <w:jc w:val="left"/>
              <w:rPr>
                <w:rFonts w:cstheme="minorHAnsi"/>
                <w:szCs w:val="22"/>
                <w:bdr w:val="nil"/>
              </w:rPr>
            </w:pPr>
            <w:r w:rsidRPr="00B949A8">
              <w:rPr>
                <w:rFonts w:cstheme="minorHAnsi"/>
                <w:szCs w:val="22"/>
                <w:bdr w:val="nil"/>
              </w:rPr>
              <w:t>Dechová cvičení.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Improvizuje, hraje na zvonkohru, prokazuje smysl pro rytmické a melodické cítění, který rozvíjí dle svých individuálních předpokladů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Hra na zvonkohru, správný úhoz, držení.</w:t>
            </w:r>
          </w:p>
        </w:tc>
      </w:tr>
      <w:tr w:rsidR="00683D58" w:rsidRPr="00B949A8" w:rsidTr="0077445E">
        <w:trPr>
          <w:trHeight w:val="175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83D58" w:rsidRPr="00B949A8" w:rsidRDefault="00683D58" w:rsidP="00C00713">
            <w:pPr>
              <w:spacing w:line="276" w:lineRule="auto"/>
              <w:ind w:left="60"/>
              <w:jc w:val="left"/>
              <w:rPr>
                <w:rFonts w:cstheme="minorHAnsi"/>
                <w:szCs w:val="22"/>
                <w:bdr w:val="nil"/>
              </w:rPr>
            </w:pPr>
            <w:r w:rsidRPr="00B949A8">
              <w:rPr>
                <w:rFonts w:eastAsia="Calibri" w:cstheme="minorHAnsi"/>
                <w:szCs w:val="22"/>
                <w:bdr w:val="nil"/>
              </w:rPr>
              <w:t>HV-3-1-03 využívá jednoduché hudební nástroje k doprovodné hře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83D58" w:rsidRPr="00B949A8" w:rsidRDefault="00683D58" w:rsidP="00C00713">
            <w:pPr>
              <w:spacing w:line="276" w:lineRule="auto"/>
              <w:ind w:left="60"/>
              <w:jc w:val="left"/>
              <w:rPr>
                <w:rFonts w:cstheme="minorHAnsi"/>
                <w:szCs w:val="22"/>
                <w:bdr w:val="nil"/>
              </w:rPr>
            </w:pPr>
            <w:r w:rsidRPr="00B949A8">
              <w:rPr>
                <w:rFonts w:eastAsia="Calibri" w:cstheme="minorHAnsi"/>
                <w:szCs w:val="22"/>
                <w:bdr w:val="nil"/>
              </w:rPr>
              <w:t xml:space="preserve">Používá </w:t>
            </w:r>
            <w:proofErr w:type="spellStart"/>
            <w:r w:rsidRPr="00B949A8">
              <w:rPr>
                <w:rFonts w:eastAsia="Calibri" w:cstheme="minorHAnsi"/>
                <w:szCs w:val="22"/>
                <w:bdr w:val="nil"/>
              </w:rPr>
              <w:t>Orffovy</w:t>
            </w:r>
            <w:proofErr w:type="spellEnd"/>
            <w:r w:rsidRPr="00B949A8">
              <w:rPr>
                <w:rFonts w:eastAsia="Calibri" w:cstheme="minorHAnsi"/>
                <w:szCs w:val="22"/>
                <w:bdr w:val="nil"/>
              </w:rPr>
              <w:t xml:space="preserve"> nástroje při elementárním doprovodu lidové písně.</w:t>
            </w:r>
          </w:p>
          <w:p w:rsidR="00683D58" w:rsidRPr="00B949A8" w:rsidRDefault="00683D58" w:rsidP="00C00713">
            <w:pPr>
              <w:spacing w:line="276" w:lineRule="auto"/>
              <w:ind w:left="60"/>
              <w:jc w:val="left"/>
              <w:rPr>
                <w:rFonts w:cstheme="minorHAnsi"/>
                <w:szCs w:val="22"/>
                <w:bdr w:val="nil"/>
              </w:rPr>
            </w:pPr>
            <w:r w:rsidRPr="00B949A8">
              <w:rPr>
                <w:rFonts w:eastAsia="Calibri" w:cstheme="minorHAnsi"/>
                <w:szCs w:val="22"/>
                <w:bdr w:val="nil"/>
              </w:rPr>
              <w:t>Hraje doprovod k písni s využitím T - D.</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83D58" w:rsidRPr="00B949A8" w:rsidRDefault="00683D58" w:rsidP="00C00713">
            <w:pPr>
              <w:spacing w:line="276" w:lineRule="auto"/>
              <w:ind w:left="60"/>
              <w:jc w:val="left"/>
              <w:rPr>
                <w:rFonts w:cstheme="minorHAnsi"/>
                <w:szCs w:val="22"/>
                <w:bdr w:val="nil"/>
              </w:rPr>
            </w:pPr>
            <w:r w:rsidRPr="00B949A8">
              <w:rPr>
                <w:rFonts w:eastAsia="Calibri" w:cstheme="minorHAnsi"/>
                <w:szCs w:val="22"/>
                <w:bdr w:val="nil"/>
              </w:rPr>
              <w:t xml:space="preserve">Hra na </w:t>
            </w:r>
            <w:proofErr w:type="spellStart"/>
            <w:r w:rsidRPr="00B949A8">
              <w:rPr>
                <w:rFonts w:eastAsia="Calibri" w:cstheme="minorHAnsi"/>
                <w:szCs w:val="22"/>
                <w:bdr w:val="nil"/>
              </w:rPr>
              <w:t>Orffovy</w:t>
            </w:r>
            <w:proofErr w:type="spellEnd"/>
            <w:r w:rsidRPr="00B949A8">
              <w:rPr>
                <w:rFonts w:eastAsia="Calibri" w:cstheme="minorHAnsi"/>
                <w:szCs w:val="22"/>
                <w:bdr w:val="nil"/>
              </w:rPr>
              <w:t xml:space="preserve"> nástroje.2/4, 3/4 rytmus.</w:t>
            </w:r>
          </w:p>
          <w:p w:rsidR="00683D58" w:rsidRPr="00B949A8" w:rsidRDefault="00683D58" w:rsidP="00C00713">
            <w:pPr>
              <w:spacing w:line="276" w:lineRule="auto"/>
              <w:ind w:left="60"/>
              <w:jc w:val="left"/>
              <w:rPr>
                <w:rFonts w:cstheme="minorHAnsi"/>
                <w:szCs w:val="22"/>
                <w:bdr w:val="nil"/>
              </w:rPr>
            </w:pPr>
            <w:r w:rsidRPr="00B949A8">
              <w:rPr>
                <w:rFonts w:eastAsia="Calibri" w:cstheme="minorHAnsi"/>
                <w:szCs w:val="22"/>
                <w:bdr w:val="nil"/>
              </w:rPr>
              <w:t xml:space="preserve">Avignon, tam je </w:t>
            </w:r>
            <w:proofErr w:type="gramStart"/>
            <w:r w:rsidRPr="00B949A8">
              <w:rPr>
                <w:rFonts w:eastAsia="Calibri" w:cstheme="minorHAnsi"/>
                <w:szCs w:val="22"/>
                <w:bdr w:val="nil"/>
              </w:rPr>
              <w:t>shon - zpěv</w:t>
            </w:r>
            <w:proofErr w:type="gramEnd"/>
            <w:r w:rsidRPr="00B949A8">
              <w:rPr>
                <w:rFonts w:eastAsia="Calibri" w:cstheme="minorHAnsi"/>
                <w:szCs w:val="22"/>
                <w:bdr w:val="nil"/>
              </w:rPr>
              <w:t>, doprovod, pohyb.</w:t>
            </w:r>
          </w:p>
        </w:tc>
      </w:tr>
      <w:tr w:rsidR="008C5D6A"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5D6A" w:rsidRPr="00B949A8" w:rsidRDefault="008C5D6A" w:rsidP="00C00713">
            <w:pPr>
              <w:spacing w:line="276" w:lineRule="auto"/>
              <w:ind w:left="60"/>
              <w:jc w:val="left"/>
              <w:rPr>
                <w:rFonts w:cstheme="minorHAnsi"/>
                <w:szCs w:val="22"/>
                <w:bdr w:val="nil"/>
              </w:rPr>
            </w:pPr>
            <w:r w:rsidRPr="00B949A8">
              <w:rPr>
                <w:rFonts w:eastAsia="Calibri" w:cstheme="minorHAnsi"/>
                <w:szCs w:val="22"/>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62E0" w:rsidRPr="00B949A8" w:rsidRDefault="008C5D6A" w:rsidP="00C00713">
            <w:pPr>
              <w:spacing w:line="276" w:lineRule="auto"/>
              <w:ind w:left="60"/>
              <w:jc w:val="left"/>
              <w:rPr>
                <w:rFonts w:eastAsia="Calibri" w:cstheme="minorHAnsi"/>
                <w:szCs w:val="22"/>
                <w:bdr w:val="nil"/>
              </w:rPr>
            </w:pPr>
            <w:r w:rsidRPr="00B949A8">
              <w:rPr>
                <w:rFonts w:eastAsia="Calibri" w:cstheme="minorHAnsi"/>
                <w:szCs w:val="22"/>
                <w:bdr w:val="nil"/>
              </w:rPr>
              <w:t>Rozliší stoupající a klesající melodii sluchem, v notovém zápisu.</w:t>
            </w:r>
            <w:r w:rsidR="00E262E0" w:rsidRPr="00B949A8">
              <w:rPr>
                <w:rFonts w:eastAsia="Calibri" w:cstheme="minorHAnsi"/>
                <w:szCs w:val="22"/>
                <w:bdr w:val="nil"/>
              </w:rPr>
              <w:t xml:space="preserve"> </w:t>
            </w:r>
          </w:p>
          <w:p w:rsidR="008C5D6A" w:rsidRPr="00B949A8" w:rsidRDefault="00E262E0" w:rsidP="00C00713">
            <w:pPr>
              <w:spacing w:line="276" w:lineRule="auto"/>
              <w:ind w:left="60"/>
              <w:jc w:val="left"/>
              <w:rPr>
                <w:rFonts w:eastAsia="Calibri" w:cstheme="minorHAnsi"/>
                <w:szCs w:val="22"/>
                <w:bdr w:val="nil"/>
              </w:rPr>
            </w:pPr>
            <w:r w:rsidRPr="00B949A8">
              <w:rPr>
                <w:rFonts w:eastAsia="Calibri" w:cstheme="minorHAnsi"/>
                <w:szCs w:val="22"/>
                <w:bdr w:val="nil"/>
              </w:rPr>
              <w:t>Pohybem vyjadřuje 2,3,4 dobý takt, metrum, tempo, dynamiku, směr melodie znějící hudby</w:t>
            </w:r>
          </w:p>
          <w:p w:rsidR="00683D58" w:rsidRPr="00B949A8" w:rsidRDefault="00683D58" w:rsidP="00C00713">
            <w:pPr>
              <w:spacing w:line="276" w:lineRule="auto"/>
              <w:ind w:left="60"/>
              <w:jc w:val="left"/>
              <w:rPr>
                <w:rFonts w:cstheme="minorHAnsi"/>
                <w:szCs w:val="22"/>
                <w:bdr w:val="nil"/>
              </w:rPr>
            </w:pPr>
          </w:p>
          <w:p w:rsidR="00683D58" w:rsidRPr="00B949A8" w:rsidRDefault="00683D58" w:rsidP="00C00713">
            <w:pPr>
              <w:spacing w:line="276" w:lineRule="auto"/>
              <w:ind w:left="60"/>
              <w:jc w:val="left"/>
              <w:rPr>
                <w:rFonts w:cstheme="minorHAnsi"/>
                <w:szCs w:val="22"/>
                <w:bdr w:val="nil"/>
              </w:rPr>
            </w:pPr>
            <w:r w:rsidRPr="00B949A8">
              <w:rPr>
                <w:rFonts w:cstheme="minorHAnsi"/>
                <w:color w:val="0070C0"/>
                <w:szCs w:val="22"/>
                <w:bdr w:val="nil"/>
              </w:rPr>
              <w:t>Reaguje pohybem na tempové a rytmické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C5D6A" w:rsidRPr="00B949A8" w:rsidRDefault="008C5D6A"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Tóny vyšší, nižší, stejné výšky, melodie stoupá, klesá, opakované tóny, základní </w:t>
            </w:r>
            <w:proofErr w:type="gramStart"/>
            <w:r w:rsidRPr="00B949A8">
              <w:rPr>
                <w:rFonts w:eastAsia="Calibri" w:cstheme="minorHAnsi"/>
                <w:szCs w:val="22"/>
                <w:bdr w:val="nil"/>
              </w:rPr>
              <w:t>tón - tónina</w:t>
            </w:r>
            <w:proofErr w:type="gramEnd"/>
            <w:r w:rsidRPr="00B949A8">
              <w:rPr>
                <w:rFonts w:eastAsia="Calibri" w:cstheme="minorHAnsi"/>
                <w:szCs w:val="22"/>
                <w:bdr w:val="nil"/>
              </w:rPr>
              <w:t xml:space="preserve"> - stupnice.</w:t>
            </w:r>
          </w:p>
          <w:p w:rsidR="009C0E83" w:rsidRPr="00B949A8" w:rsidRDefault="009C0E83" w:rsidP="00C00713">
            <w:pPr>
              <w:spacing w:line="276" w:lineRule="auto"/>
              <w:ind w:left="60"/>
              <w:jc w:val="left"/>
              <w:rPr>
                <w:rFonts w:eastAsia="Calibri" w:cstheme="minorHAnsi"/>
                <w:szCs w:val="22"/>
                <w:bdr w:val="nil"/>
              </w:rPr>
            </w:pPr>
            <w:r w:rsidRPr="00B949A8">
              <w:rPr>
                <w:rFonts w:eastAsia="Calibri" w:cstheme="minorHAnsi"/>
                <w:szCs w:val="22"/>
                <w:bdr w:val="nil"/>
              </w:rPr>
              <w:t>2/4, 3/4 takt, metrum, délka noty (pomlky) - osminová, čtvrťová, půlová, celá, taktovací schéma,</w:t>
            </w:r>
          </w:p>
          <w:p w:rsidR="00683D58" w:rsidRPr="00B949A8" w:rsidRDefault="00683D58" w:rsidP="00C00713">
            <w:pPr>
              <w:spacing w:line="276" w:lineRule="auto"/>
              <w:ind w:left="60"/>
              <w:jc w:val="left"/>
              <w:rPr>
                <w:rFonts w:cstheme="minorHAnsi"/>
                <w:szCs w:val="22"/>
                <w:bdr w:val="nil"/>
              </w:rPr>
            </w:pPr>
            <w:r w:rsidRPr="00B949A8">
              <w:rPr>
                <w:rFonts w:cstheme="minorHAnsi"/>
                <w:szCs w:val="22"/>
                <w:bdr w:val="nil"/>
              </w:rPr>
              <w:t>Hra na tělo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Rozliší základní výrazové odstíny (smutně, vesele)</w:t>
            </w:r>
            <w:r w:rsidR="009C0E83" w:rsidRPr="00B949A8">
              <w:rPr>
                <w:rFonts w:eastAsia="Calibri" w:cstheme="minorHAnsi"/>
                <w:szCs w:val="22"/>
                <w:bdr w:val="nil"/>
              </w:rPr>
              <w:t>.</w:t>
            </w:r>
          </w:p>
          <w:p w:rsidR="009C0E83" w:rsidRPr="00B949A8" w:rsidRDefault="009C0E83" w:rsidP="00C00713">
            <w:pPr>
              <w:spacing w:line="276" w:lineRule="auto"/>
              <w:ind w:left="60"/>
              <w:jc w:val="left"/>
              <w:rPr>
                <w:rFonts w:cstheme="minorHAnsi"/>
                <w:szCs w:val="22"/>
                <w:bdr w:val="nil"/>
              </w:rPr>
            </w:pPr>
          </w:p>
          <w:p w:rsidR="009C0E83" w:rsidRPr="00B949A8" w:rsidRDefault="009C0E83" w:rsidP="00C00713">
            <w:pPr>
              <w:spacing w:line="276" w:lineRule="auto"/>
              <w:ind w:left="60"/>
              <w:jc w:val="left"/>
              <w:rPr>
                <w:rFonts w:eastAsia="Calibri" w:cstheme="minorHAnsi"/>
                <w:color w:val="0070C0"/>
                <w:szCs w:val="22"/>
                <w:bdr w:val="nil"/>
              </w:rPr>
            </w:pPr>
            <w:r w:rsidRPr="00B949A8">
              <w:rPr>
                <w:rFonts w:eastAsia="Calibri" w:cstheme="minorHAnsi"/>
                <w:color w:val="0070C0"/>
                <w:szCs w:val="22"/>
                <w:bdr w:val="nil"/>
              </w:rPr>
              <w:t>Rozliší sílu zvuku.</w:t>
            </w:r>
          </w:p>
          <w:p w:rsidR="009C0E83" w:rsidRPr="00B949A8" w:rsidRDefault="009C0E83" w:rsidP="00C00713">
            <w:pPr>
              <w:spacing w:line="276" w:lineRule="auto"/>
              <w:ind w:left="60"/>
              <w:jc w:val="left"/>
              <w:rPr>
                <w:rFonts w:cstheme="minorHAnsi"/>
                <w:szCs w:val="22"/>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Lidové písně, umělé písně dle zaměření žáků.</w:t>
            </w:r>
          </w:p>
          <w:p w:rsidR="009C0E83" w:rsidRPr="00B949A8" w:rsidRDefault="009C0E83" w:rsidP="00C00713">
            <w:pPr>
              <w:spacing w:line="276" w:lineRule="auto"/>
              <w:ind w:left="60"/>
              <w:jc w:val="left"/>
              <w:rPr>
                <w:rFonts w:cstheme="minorHAnsi"/>
                <w:szCs w:val="22"/>
                <w:bdr w:val="nil"/>
              </w:rPr>
            </w:pPr>
            <w:r w:rsidRPr="00B949A8">
              <w:rPr>
                <w:rFonts w:cstheme="minorHAnsi"/>
                <w:szCs w:val="22"/>
                <w:bdr w:val="nil"/>
              </w:rPr>
              <w:t>Dynamika, tempo, výška, síla, délka, barva tónu.</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Účastní se výchovného koncertu.</w:t>
            </w:r>
            <w:r w:rsidR="009C0E83" w:rsidRPr="00B949A8">
              <w:rPr>
                <w:rFonts w:eastAsia="Calibri" w:cstheme="minorHAnsi"/>
                <w:szCs w:val="22"/>
                <w:bdr w:val="nil"/>
              </w:rPr>
              <w:t xml:space="preserve"> </w:t>
            </w:r>
          </w:p>
          <w:p w:rsidR="005122BA" w:rsidRPr="00B949A8" w:rsidRDefault="005122BA" w:rsidP="00C00713">
            <w:pPr>
              <w:spacing w:line="276" w:lineRule="auto"/>
              <w:ind w:left="60"/>
              <w:jc w:val="left"/>
              <w:rPr>
                <w:rFonts w:cstheme="minorHAnsi"/>
                <w:szCs w:val="22"/>
                <w:bdr w:val="nil"/>
              </w:rPr>
            </w:pPr>
            <w:r w:rsidRPr="00B949A8">
              <w:rPr>
                <w:rFonts w:cstheme="minorHAnsi"/>
                <w:szCs w:val="22"/>
                <w:bdr w:val="nil"/>
              </w:rPr>
              <w:t>Soustředí se při poslechu</w:t>
            </w:r>
            <w:r w:rsidR="00E262E0" w:rsidRPr="00B949A8">
              <w:rPr>
                <w:rFonts w:cstheme="minorHAnsi"/>
                <w:szCs w:val="22"/>
                <w:bdr w:val="nil"/>
              </w:rPr>
              <w:t>.</w:t>
            </w:r>
          </w:p>
          <w:p w:rsidR="003531D5" w:rsidRPr="00B949A8" w:rsidRDefault="003531D5" w:rsidP="00C00713">
            <w:pPr>
              <w:spacing w:line="276" w:lineRule="auto"/>
              <w:ind w:left="60"/>
              <w:jc w:val="left"/>
              <w:rPr>
                <w:rFonts w:cstheme="minorHAnsi"/>
                <w:szCs w:val="22"/>
                <w:bdr w:val="nil"/>
              </w:rPr>
            </w:pPr>
            <w:r w:rsidRPr="00B949A8">
              <w:rPr>
                <w:rFonts w:eastAsia="Calibri" w:cstheme="minorHAnsi"/>
                <w:szCs w:val="22"/>
                <w:bdr w:val="nil"/>
              </w:rPr>
              <w:t>Při poslechu hudby pozná, že hrají housle, kontrabas, klavír, bicí, hoboj, klarinet, flétna, trubka, kytara</w:t>
            </w:r>
            <w:r w:rsidR="00E262E0" w:rsidRPr="00B949A8">
              <w:rPr>
                <w:rFonts w:cstheme="minorHAnsi"/>
                <w:szCs w:val="22"/>
                <w:bdr w:val="nil"/>
              </w:rPr>
              <w:t xml:space="preserve">. </w:t>
            </w:r>
          </w:p>
          <w:p w:rsidR="00E262E0" w:rsidRPr="00B949A8" w:rsidRDefault="009C0E83" w:rsidP="00C00713">
            <w:pPr>
              <w:spacing w:line="276" w:lineRule="auto"/>
              <w:ind w:left="60"/>
              <w:jc w:val="left"/>
              <w:rPr>
                <w:rFonts w:cstheme="minorHAnsi"/>
                <w:szCs w:val="22"/>
                <w:bdr w:val="nil"/>
              </w:rPr>
            </w:pPr>
            <w:r w:rsidRPr="00B949A8">
              <w:rPr>
                <w:rFonts w:eastAsia="Calibri" w:cstheme="minorHAnsi"/>
                <w:szCs w:val="22"/>
                <w:bdr w:val="nil"/>
              </w:rPr>
              <w:t>Aktivně poslouchá hudbu různých stylových období.</w:t>
            </w:r>
          </w:p>
          <w:p w:rsidR="009C0E83" w:rsidRPr="00B949A8" w:rsidRDefault="009C0E83" w:rsidP="00C00713">
            <w:pPr>
              <w:spacing w:line="276" w:lineRule="auto"/>
              <w:ind w:left="60"/>
              <w:jc w:val="left"/>
              <w:rPr>
                <w:rFonts w:cstheme="minorHAnsi"/>
                <w:szCs w:val="22"/>
                <w:bdr w:val="nil"/>
              </w:rPr>
            </w:pPr>
          </w:p>
          <w:p w:rsidR="00E262E0" w:rsidRPr="00B949A8" w:rsidRDefault="009C0E83" w:rsidP="00C00713">
            <w:pPr>
              <w:spacing w:line="276" w:lineRule="auto"/>
              <w:ind w:left="60"/>
              <w:jc w:val="left"/>
              <w:rPr>
                <w:rFonts w:cstheme="minorHAnsi"/>
                <w:szCs w:val="22"/>
                <w:bdr w:val="nil"/>
              </w:rPr>
            </w:pPr>
            <w:r w:rsidRPr="00B949A8">
              <w:rPr>
                <w:rFonts w:eastAsia="Calibri" w:cstheme="minorHAnsi"/>
                <w:color w:val="0070C0"/>
                <w:szCs w:val="22"/>
                <w:bdr w:val="nil"/>
              </w:rPr>
              <w:lastRenderedPageBreak/>
              <w:t>Pozorně vnímá jednotlivé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lastRenderedPageBreak/>
              <w:t xml:space="preserve">Orchestr, koncertní mistr, dirigent, taktovka, smyčcové, dechové, bicí nástroje, </w:t>
            </w:r>
            <w:r w:rsidR="003531D5" w:rsidRPr="00B949A8">
              <w:rPr>
                <w:rFonts w:eastAsia="Calibri" w:cstheme="minorHAnsi"/>
                <w:szCs w:val="22"/>
                <w:bdr w:val="nil"/>
              </w:rPr>
              <w:t xml:space="preserve">(housle, kontrabas, klavír, bicí, hoboj, klarinet, flétna, trubka, kytara), </w:t>
            </w:r>
            <w:r w:rsidRPr="00B949A8">
              <w:rPr>
                <w:rFonts w:eastAsia="Calibri" w:cstheme="minorHAnsi"/>
                <w:szCs w:val="22"/>
                <w:bdr w:val="nil"/>
              </w:rPr>
              <w:t xml:space="preserve">pódium, </w:t>
            </w:r>
            <w:r w:rsidR="009C0E83" w:rsidRPr="00B949A8">
              <w:rPr>
                <w:rFonts w:eastAsia="Calibri" w:cstheme="minorHAnsi"/>
                <w:szCs w:val="22"/>
                <w:bdr w:val="nil"/>
              </w:rPr>
              <w:t>balet</w:t>
            </w:r>
          </w:p>
          <w:p w:rsidR="00E262E0" w:rsidRPr="00B949A8" w:rsidRDefault="00E262E0" w:rsidP="00C00713">
            <w:pPr>
              <w:spacing w:line="276" w:lineRule="auto"/>
              <w:ind w:left="60"/>
              <w:jc w:val="left"/>
              <w:rPr>
                <w:rFonts w:eastAsia="Calibri" w:cstheme="minorHAnsi"/>
                <w:szCs w:val="22"/>
                <w:bdr w:val="nil"/>
              </w:rPr>
            </w:pPr>
            <w:proofErr w:type="spellStart"/>
            <w:r w:rsidRPr="00B949A8">
              <w:rPr>
                <w:rFonts w:eastAsia="Calibri" w:cstheme="minorHAnsi"/>
                <w:szCs w:val="22"/>
                <w:bdr w:val="nil"/>
              </w:rPr>
              <w:t>J.J.Ryba</w:t>
            </w:r>
            <w:proofErr w:type="spellEnd"/>
            <w:r w:rsidRPr="00B949A8">
              <w:rPr>
                <w:rFonts w:eastAsia="Calibri" w:cstheme="minorHAnsi"/>
                <w:szCs w:val="22"/>
                <w:bdr w:val="nil"/>
              </w:rPr>
              <w:t xml:space="preserve">, B. Smetana… </w:t>
            </w:r>
          </w:p>
          <w:p w:rsidR="00E262E0" w:rsidRPr="00B949A8" w:rsidRDefault="00E262E0" w:rsidP="00C00713">
            <w:pPr>
              <w:spacing w:line="276" w:lineRule="auto"/>
              <w:ind w:left="60"/>
              <w:jc w:val="left"/>
              <w:rPr>
                <w:rFonts w:eastAsia="Calibri" w:cstheme="minorHAnsi"/>
                <w:szCs w:val="22"/>
                <w:bdr w:val="nil"/>
              </w:rPr>
            </w:pPr>
            <w:r w:rsidRPr="00B949A8">
              <w:rPr>
                <w:rFonts w:eastAsia="Calibri" w:cstheme="minorHAnsi"/>
                <w:szCs w:val="22"/>
                <w:bdr w:val="nil"/>
              </w:rPr>
              <w:t>Písně z pohádek, filmů</w:t>
            </w:r>
          </w:p>
          <w:p w:rsidR="009C0E83" w:rsidRPr="00B949A8" w:rsidRDefault="009C0E83" w:rsidP="00C00713">
            <w:pPr>
              <w:spacing w:line="276" w:lineRule="auto"/>
              <w:ind w:left="60"/>
              <w:jc w:val="left"/>
              <w:rPr>
                <w:rFonts w:eastAsia="Calibri" w:cstheme="minorHAnsi"/>
                <w:szCs w:val="22"/>
                <w:bdr w:val="nil"/>
              </w:rPr>
            </w:pPr>
            <w:proofErr w:type="spellStart"/>
            <w:r w:rsidRPr="00B949A8">
              <w:rPr>
                <w:rFonts w:eastAsia="Calibri" w:cstheme="minorHAnsi"/>
                <w:szCs w:val="22"/>
                <w:bdr w:val="nil"/>
              </w:rPr>
              <w:t>G.F.Händel</w:t>
            </w:r>
            <w:proofErr w:type="spellEnd"/>
            <w:r w:rsidRPr="00B949A8">
              <w:rPr>
                <w:rFonts w:eastAsia="Calibri" w:cstheme="minorHAnsi"/>
                <w:szCs w:val="22"/>
                <w:bdr w:val="nil"/>
              </w:rPr>
              <w:t xml:space="preserve">, </w:t>
            </w:r>
            <w:proofErr w:type="spellStart"/>
            <w:r w:rsidRPr="00B949A8">
              <w:rPr>
                <w:rFonts w:eastAsia="Calibri" w:cstheme="minorHAnsi"/>
                <w:szCs w:val="22"/>
                <w:bdr w:val="nil"/>
              </w:rPr>
              <w:t>A.Vivaldi</w:t>
            </w:r>
            <w:proofErr w:type="spellEnd"/>
            <w:r w:rsidRPr="00B949A8">
              <w:rPr>
                <w:rFonts w:eastAsia="Calibri" w:cstheme="minorHAnsi"/>
                <w:szCs w:val="22"/>
                <w:bdr w:val="nil"/>
              </w:rPr>
              <w:t>, L. Beethoven</w:t>
            </w:r>
            <w:r w:rsidR="00A8307C" w:rsidRPr="00B949A8">
              <w:rPr>
                <w:rFonts w:eastAsia="Calibri" w:cstheme="minorHAnsi"/>
                <w:szCs w:val="22"/>
                <w:bdr w:val="nil"/>
              </w:rPr>
              <w:t>…, současná hudba</w:t>
            </w:r>
          </w:p>
          <w:p w:rsidR="00A8307C" w:rsidRPr="00B949A8" w:rsidRDefault="00A8307C" w:rsidP="00C00713">
            <w:pPr>
              <w:spacing w:line="276" w:lineRule="auto"/>
              <w:ind w:left="60"/>
              <w:jc w:val="left"/>
              <w:rPr>
                <w:rFonts w:eastAsia="Calibri" w:cstheme="minorHAnsi"/>
                <w:szCs w:val="22"/>
                <w:bdr w:val="nil"/>
              </w:rPr>
            </w:pPr>
          </w:p>
          <w:p w:rsidR="00A8307C" w:rsidRPr="00B949A8" w:rsidRDefault="00A8307C" w:rsidP="00C00713">
            <w:pPr>
              <w:spacing w:line="276" w:lineRule="auto"/>
              <w:ind w:left="60"/>
              <w:jc w:val="left"/>
              <w:rPr>
                <w:rFonts w:eastAsia="Calibri" w:cstheme="minorHAnsi"/>
                <w:szCs w:val="22"/>
                <w:bdr w:val="nil"/>
              </w:rPr>
            </w:pPr>
            <w:r w:rsidRPr="00B949A8">
              <w:rPr>
                <w:rFonts w:eastAsia="Calibri" w:cstheme="minorHAnsi"/>
                <w:szCs w:val="22"/>
                <w:bdr w:val="nil"/>
              </w:rPr>
              <w:lastRenderedPageBreak/>
              <w:t>Poznámka: reflexe ve VV</w:t>
            </w:r>
          </w:p>
          <w:p w:rsidR="00E262E0" w:rsidRPr="00B949A8" w:rsidRDefault="00E262E0" w:rsidP="00C00713">
            <w:pPr>
              <w:spacing w:line="276" w:lineRule="auto"/>
              <w:ind w:left="60"/>
              <w:jc w:val="left"/>
              <w:rPr>
                <w:rFonts w:cstheme="minorHAnsi"/>
                <w:szCs w:val="22"/>
                <w:bdr w:val="nil"/>
              </w:rPr>
            </w:pPr>
          </w:p>
        </w:tc>
      </w:tr>
    </w:tbl>
    <w:p w:rsidR="00E015EA" w:rsidRPr="00B949A8" w:rsidRDefault="00E015EA" w:rsidP="00C00713">
      <w:pPr>
        <w:spacing w:line="276" w:lineRule="auto"/>
        <w:jc w:val="left"/>
        <w:rPr>
          <w:rFonts w:cstheme="minorHAnsi"/>
          <w:bdr w:val="nil"/>
        </w:rPr>
      </w:pPr>
      <w:r w:rsidRPr="00B949A8">
        <w:rPr>
          <w:rFonts w:cstheme="minorHAnsi"/>
          <w:bdr w:val="nil"/>
        </w:rPr>
        <w:lastRenderedPageBreak/>
        <w:t>   </w:t>
      </w:r>
    </w:p>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szCs w:val="22"/>
                <w:bdr w:val="nil"/>
              </w:rPr>
            </w:pPr>
            <w:r w:rsidRPr="00B949A8">
              <w:rPr>
                <w:rFonts w:eastAsia="Calibri" w:cstheme="minorHAnsi"/>
                <w:b/>
                <w:bCs/>
                <w:szCs w:val="22"/>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132011" w:rsidP="00C00713">
            <w:pPr>
              <w:shd w:val="clear" w:color="auto" w:fill="9CC2E5"/>
              <w:spacing w:line="276" w:lineRule="auto"/>
              <w:jc w:val="left"/>
              <w:rPr>
                <w:rFonts w:cstheme="minorHAnsi"/>
                <w:szCs w:val="22"/>
                <w:bdr w:val="nil"/>
              </w:rPr>
            </w:pPr>
            <w:r>
              <w:rPr>
                <w:rFonts w:eastAsia="Calibri" w:cstheme="minorHAnsi"/>
                <w:b/>
                <w:bCs/>
                <w:szCs w:val="22"/>
                <w:bdr w:val="nil"/>
              </w:rPr>
              <w:t xml:space="preserve">4., </w:t>
            </w:r>
            <w:r w:rsidR="00E015EA" w:rsidRPr="00B949A8">
              <w:rPr>
                <w:rFonts w:eastAsia="Calibri" w:cstheme="minorHAnsi"/>
                <w:b/>
                <w:bCs/>
                <w:szCs w:val="22"/>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szCs w:val="22"/>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szCs w:val="22"/>
                <w:bdr w:val="nil"/>
              </w:rPr>
            </w:pPr>
            <w:r w:rsidRPr="00B949A8">
              <w:rPr>
                <w:rFonts w:eastAsia="Calibri" w:cstheme="minorHAnsi"/>
                <w:b/>
                <w:bCs/>
                <w:szCs w:val="22"/>
                <w:bdr w:val="nil"/>
              </w:rPr>
              <w:t>Učivo</w:t>
            </w:r>
          </w:p>
        </w:tc>
      </w:tr>
      <w:tr w:rsidR="005D65F2"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5F2" w:rsidRPr="00B949A8" w:rsidRDefault="005D65F2" w:rsidP="00C00713">
            <w:pPr>
              <w:spacing w:line="276" w:lineRule="auto"/>
              <w:ind w:left="60"/>
              <w:jc w:val="left"/>
              <w:rPr>
                <w:rFonts w:cstheme="minorHAnsi"/>
                <w:szCs w:val="22"/>
                <w:bdr w:val="nil"/>
              </w:rPr>
            </w:pPr>
            <w:r w:rsidRPr="00B949A8">
              <w:rPr>
                <w:rFonts w:eastAsia="Calibri" w:cstheme="minorHAnsi"/>
                <w:szCs w:val="22"/>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5F2" w:rsidRPr="00B949A8" w:rsidRDefault="005D65F2" w:rsidP="00C00713">
            <w:pPr>
              <w:spacing w:line="276" w:lineRule="auto"/>
              <w:ind w:left="60"/>
              <w:jc w:val="left"/>
              <w:rPr>
                <w:rFonts w:eastAsia="Calibri" w:cstheme="minorHAnsi"/>
                <w:szCs w:val="22"/>
                <w:bdr w:val="nil"/>
              </w:rPr>
            </w:pPr>
            <w:r w:rsidRPr="00B949A8">
              <w:rPr>
                <w:rFonts w:eastAsia="Calibri" w:cstheme="minorHAnsi"/>
                <w:szCs w:val="22"/>
                <w:bdr w:val="nil"/>
              </w:rPr>
              <w:t>Aktivně se účastní pěveckých činností.</w:t>
            </w:r>
          </w:p>
          <w:p w:rsidR="005D65F2" w:rsidRPr="00B949A8" w:rsidRDefault="005D65F2" w:rsidP="00C00713">
            <w:pPr>
              <w:spacing w:line="276" w:lineRule="auto"/>
              <w:ind w:left="60"/>
              <w:jc w:val="left"/>
              <w:rPr>
                <w:rFonts w:eastAsia="Calibri" w:cstheme="minorHAnsi"/>
                <w:szCs w:val="22"/>
                <w:bdr w:val="nil"/>
              </w:rPr>
            </w:pPr>
            <w:r w:rsidRPr="00B949A8">
              <w:rPr>
                <w:rFonts w:eastAsia="Calibri" w:cstheme="minorHAnsi"/>
                <w:szCs w:val="22"/>
                <w:bdr w:val="nil"/>
              </w:rPr>
              <w:t>Dle svých možností zpívá píseň se správným frázováním.</w:t>
            </w:r>
          </w:p>
          <w:p w:rsidR="005D65F2" w:rsidRPr="00B949A8" w:rsidRDefault="005D65F2" w:rsidP="00C00713">
            <w:pPr>
              <w:spacing w:line="276" w:lineRule="auto"/>
              <w:ind w:left="60"/>
              <w:jc w:val="left"/>
              <w:rPr>
                <w:rFonts w:eastAsia="Calibri" w:cstheme="minorHAnsi"/>
                <w:szCs w:val="22"/>
                <w:bdr w:val="nil"/>
              </w:rPr>
            </w:pPr>
            <w:r w:rsidRPr="00B949A8">
              <w:rPr>
                <w:rFonts w:eastAsia="Calibri" w:cstheme="minorHAnsi"/>
                <w:szCs w:val="22"/>
                <w:bdr w:val="nil"/>
              </w:rPr>
              <w:t>Umí zazpívat hymnu ČR, zná základní informace o jejím vzniku, ví, jak se při hymnách chovat.</w:t>
            </w:r>
          </w:p>
          <w:p w:rsidR="003531D5" w:rsidRPr="00B949A8" w:rsidRDefault="003531D5" w:rsidP="00C00713">
            <w:pPr>
              <w:spacing w:line="276" w:lineRule="auto"/>
              <w:ind w:left="60"/>
              <w:jc w:val="left"/>
              <w:rPr>
                <w:rFonts w:cstheme="minorHAnsi"/>
                <w:szCs w:val="22"/>
                <w:bdr w:val="nil"/>
              </w:rPr>
            </w:pPr>
          </w:p>
          <w:p w:rsidR="003531D5" w:rsidRPr="00B949A8" w:rsidRDefault="003531D5" w:rsidP="00C00713">
            <w:pPr>
              <w:spacing w:line="276" w:lineRule="auto"/>
              <w:ind w:left="60"/>
              <w:jc w:val="left"/>
              <w:rPr>
                <w:rFonts w:cstheme="minorHAnsi"/>
                <w:szCs w:val="22"/>
                <w:bdr w:val="nil"/>
              </w:rPr>
            </w:pPr>
            <w:r w:rsidRPr="00B949A8">
              <w:rPr>
                <w:rFonts w:cstheme="minorHAnsi"/>
                <w:color w:val="0070C0"/>
                <w:szCs w:val="22"/>
                <w:bdr w:val="nil"/>
              </w:rPr>
              <w:t>Zpívá písně v přiměřeném rozsahu k individuálním schopnostem.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5F2" w:rsidRPr="00B949A8" w:rsidRDefault="005D65F2"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Dechová, artikulační, hlasová, vokální, intonační cvičení, </w:t>
            </w:r>
          </w:p>
          <w:p w:rsidR="005D65F2" w:rsidRPr="00B949A8" w:rsidRDefault="005D65F2" w:rsidP="00C00713">
            <w:pPr>
              <w:spacing w:line="276" w:lineRule="auto"/>
              <w:ind w:left="60"/>
              <w:jc w:val="left"/>
              <w:rPr>
                <w:rFonts w:eastAsia="Calibri" w:cstheme="minorHAnsi"/>
                <w:szCs w:val="22"/>
                <w:bdr w:val="nil"/>
              </w:rPr>
            </w:pPr>
            <w:r w:rsidRPr="00B949A8">
              <w:rPr>
                <w:rFonts w:eastAsia="Calibri" w:cstheme="minorHAnsi"/>
                <w:szCs w:val="22"/>
                <w:bdr w:val="nil"/>
              </w:rPr>
              <w:t>Státní hymna České republiky,</w:t>
            </w:r>
          </w:p>
          <w:p w:rsidR="005D65F2" w:rsidRPr="00B949A8" w:rsidRDefault="005D65F2" w:rsidP="00C00713">
            <w:pPr>
              <w:spacing w:line="276" w:lineRule="auto"/>
              <w:ind w:left="60"/>
              <w:jc w:val="left"/>
              <w:rPr>
                <w:rFonts w:cstheme="minorHAnsi"/>
                <w:szCs w:val="22"/>
                <w:bdr w:val="nil"/>
              </w:rPr>
            </w:pPr>
            <w:r w:rsidRPr="00B949A8">
              <w:rPr>
                <w:rFonts w:cstheme="minorHAnsi"/>
                <w:szCs w:val="22"/>
                <w:bdr w:val="nil"/>
              </w:rPr>
              <w:t>lidové i umělé písně podle výběru žáků, kánon</w:t>
            </w:r>
          </w:p>
          <w:p w:rsidR="005D65F2" w:rsidRPr="00B949A8" w:rsidRDefault="005D65F2" w:rsidP="00C00713">
            <w:pPr>
              <w:spacing w:line="276" w:lineRule="auto"/>
              <w:ind w:left="60"/>
              <w:jc w:val="left"/>
              <w:rPr>
                <w:rFonts w:cstheme="minorHAnsi"/>
                <w:szCs w:val="22"/>
                <w:bdr w:val="nil"/>
              </w:rPr>
            </w:pPr>
            <w:r w:rsidRPr="00B949A8">
              <w:rPr>
                <w:rFonts w:cstheme="minorHAnsi"/>
                <w:szCs w:val="22"/>
                <w:bdr w:val="nil"/>
              </w:rPr>
              <w:t xml:space="preserve">Poznámka: </w:t>
            </w:r>
            <w:r w:rsidRPr="00B949A8">
              <w:rPr>
                <w:rFonts w:eastAsia="Calibri" w:cstheme="minorHAnsi"/>
                <w:szCs w:val="22"/>
                <w:lang w:eastAsia="en-US"/>
              </w:rPr>
              <w:t>práce s hlasem, při níž dochází ke kultivaci pěveckého i mluvního projevu v souvislosti s uplatňováním a posilováním správných pěveckých návyků</w:t>
            </w:r>
          </w:p>
        </w:tc>
      </w:tr>
      <w:tr w:rsidR="00365F90" w:rsidRPr="00B949A8" w:rsidTr="0077445E">
        <w:trPr>
          <w:trHeight w:val="140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5F90" w:rsidRPr="00B949A8" w:rsidRDefault="00365F90" w:rsidP="00C00713">
            <w:pPr>
              <w:spacing w:line="276" w:lineRule="auto"/>
              <w:ind w:left="60"/>
              <w:jc w:val="left"/>
              <w:rPr>
                <w:rFonts w:cstheme="minorHAnsi"/>
                <w:szCs w:val="22"/>
                <w:bdr w:val="nil"/>
              </w:rPr>
            </w:pPr>
            <w:r w:rsidRPr="00B949A8">
              <w:rPr>
                <w:rFonts w:eastAsia="Calibri" w:cstheme="minorHAnsi"/>
                <w:szCs w:val="22"/>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5F90" w:rsidRPr="00B949A8" w:rsidRDefault="009A4FA4" w:rsidP="00C00713">
            <w:pPr>
              <w:spacing w:line="276" w:lineRule="auto"/>
              <w:ind w:left="60"/>
              <w:jc w:val="left"/>
              <w:rPr>
                <w:rFonts w:eastAsia="Calibri" w:cstheme="minorHAnsi"/>
                <w:szCs w:val="22"/>
                <w:bdr w:val="nil"/>
              </w:rPr>
            </w:pPr>
            <w:r w:rsidRPr="00B949A8">
              <w:rPr>
                <w:rFonts w:eastAsia="Calibri" w:cstheme="minorHAnsi"/>
                <w:szCs w:val="22"/>
                <w:bdr w:val="nil"/>
              </w:rPr>
              <w:t>Z</w:t>
            </w:r>
            <w:r w:rsidR="00365F90" w:rsidRPr="00B949A8">
              <w:rPr>
                <w:rFonts w:eastAsia="Calibri" w:cstheme="minorHAnsi"/>
                <w:szCs w:val="22"/>
                <w:bdr w:val="nil"/>
              </w:rPr>
              <w:t xml:space="preserve"> notového záznamu vhodných písní určí </w:t>
            </w:r>
            <w:r w:rsidRPr="00B949A8">
              <w:rPr>
                <w:rFonts w:eastAsia="Calibri" w:cstheme="minorHAnsi"/>
                <w:szCs w:val="22"/>
                <w:bdr w:val="nil"/>
              </w:rPr>
              <w:t xml:space="preserve">takt, </w:t>
            </w:r>
            <w:r w:rsidR="00365F90" w:rsidRPr="00B949A8">
              <w:rPr>
                <w:rFonts w:eastAsia="Calibri" w:cstheme="minorHAnsi"/>
                <w:szCs w:val="22"/>
                <w:bdr w:val="nil"/>
              </w:rPr>
              <w:t>pohyb melodie</w:t>
            </w:r>
            <w:r w:rsidRPr="00B949A8">
              <w:rPr>
                <w:rFonts w:eastAsia="Calibri" w:cstheme="minorHAnsi"/>
                <w:szCs w:val="22"/>
                <w:bdr w:val="nil"/>
              </w:rPr>
              <w:t xml:space="preserve">. </w:t>
            </w:r>
          </w:p>
          <w:p w:rsidR="009A4FA4" w:rsidRPr="00B949A8" w:rsidRDefault="009A4FA4" w:rsidP="00C00713">
            <w:pPr>
              <w:spacing w:line="276" w:lineRule="auto"/>
              <w:ind w:left="60"/>
              <w:jc w:val="left"/>
              <w:rPr>
                <w:rFonts w:eastAsia="Calibri" w:cstheme="minorHAnsi"/>
                <w:szCs w:val="22"/>
                <w:bdr w:val="nil"/>
              </w:rPr>
            </w:pPr>
            <w:r w:rsidRPr="00B949A8">
              <w:rPr>
                <w:rFonts w:eastAsia="Calibri" w:cstheme="minorHAnsi"/>
                <w:szCs w:val="22"/>
                <w:bdr w:val="nil"/>
              </w:rPr>
              <w:t>Deklamuje, zpívá, rytmicky doprovází říkadla a písně obsažené v lidových zvycích.</w:t>
            </w:r>
          </w:p>
          <w:p w:rsidR="003531D5" w:rsidRPr="00B949A8" w:rsidRDefault="003531D5" w:rsidP="00C00713">
            <w:pPr>
              <w:spacing w:line="276" w:lineRule="auto"/>
              <w:ind w:left="60"/>
              <w:jc w:val="left"/>
              <w:rPr>
                <w:rFonts w:eastAsia="Calibri" w:cstheme="minorHAnsi"/>
                <w:szCs w:val="22"/>
                <w:bdr w:val="nil"/>
              </w:rPr>
            </w:pPr>
          </w:p>
          <w:p w:rsidR="009A4FA4" w:rsidRPr="00B949A8" w:rsidRDefault="003531D5" w:rsidP="00C00713">
            <w:pPr>
              <w:spacing w:line="276" w:lineRule="auto"/>
              <w:ind w:left="60"/>
              <w:jc w:val="left"/>
              <w:rPr>
                <w:rFonts w:cstheme="minorHAnsi"/>
                <w:szCs w:val="22"/>
                <w:bdr w:val="nil"/>
              </w:rPr>
            </w:pPr>
            <w:r w:rsidRPr="00B949A8">
              <w:rPr>
                <w:rFonts w:eastAsia="Calibri" w:cstheme="minorHAnsi"/>
                <w:color w:val="0070C0"/>
                <w:szCs w:val="22"/>
                <w:bdr w:val="nil"/>
              </w:rPr>
              <w:t>Propojí vlastní pohyb s hudbou.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365F90" w:rsidRPr="00B949A8" w:rsidRDefault="00D36292" w:rsidP="00C00713">
            <w:pPr>
              <w:spacing w:line="276" w:lineRule="auto"/>
              <w:ind w:left="60"/>
              <w:jc w:val="left"/>
              <w:rPr>
                <w:rFonts w:cstheme="minorHAnsi"/>
                <w:szCs w:val="22"/>
                <w:bdr w:val="nil"/>
              </w:rPr>
            </w:pPr>
            <w:r w:rsidRPr="00B949A8">
              <w:rPr>
                <w:rFonts w:eastAsia="Calibri" w:cstheme="minorHAnsi"/>
                <w:szCs w:val="22"/>
                <w:bdr w:val="nil"/>
              </w:rPr>
              <w:t>notový zápis pro podporu zpěvu</w:t>
            </w:r>
          </w:p>
          <w:p w:rsidR="00365F90" w:rsidRPr="00B949A8" w:rsidRDefault="00365F90" w:rsidP="00C00713">
            <w:pPr>
              <w:spacing w:line="276" w:lineRule="auto"/>
              <w:ind w:left="60"/>
              <w:jc w:val="left"/>
              <w:rPr>
                <w:rFonts w:eastAsia="Calibri" w:cstheme="minorHAnsi"/>
                <w:szCs w:val="22"/>
                <w:bdr w:val="nil"/>
              </w:rPr>
            </w:pPr>
            <w:r w:rsidRPr="00B949A8">
              <w:rPr>
                <w:rFonts w:eastAsia="Calibri" w:cstheme="minorHAnsi"/>
                <w:szCs w:val="22"/>
                <w:bdr w:val="nil"/>
              </w:rPr>
              <w:t>melodie vzestupná a sestupná, intervaly, akordy</w:t>
            </w:r>
          </w:p>
          <w:p w:rsidR="005D65F2" w:rsidRPr="00B949A8" w:rsidRDefault="005D65F2" w:rsidP="00C00713">
            <w:pPr>
              <w:spacing w:line="276" w:lineRule="auto"/>
              <w:ind w:left="60"/>
              <w:jc w:val="left"/>
              <w:rPr>
                <w:rFonts w:cstheme="minorHAnsi"/>
                <w:szCs w:val="22"/>
                <w:bdr w:val="nil"/>
              </w:rPr>
            </w:pPr>
            <w:r w:rsidRPr="00B949A8">
              <w:rPr>
                <w:rFonts w:cstheme="minorHAnsi"/>
                <w:szCs w:val="22"/>
                <w:bdr w:val="nil"/>
              </w:rPr>
              <w:t xml:space="preserve">hra na </w:t>
            </w:r>
            <w:r w:rsidR="009A4FA4" w:rsidRPr="00B949A8">
              <w:rPr>
                <w:rFonts w:cstheme="minorHAnsi"/>
                <w:szCs w:val="22"/>
                <w:bdr w:val="nil"/>
              </w:rPr>
              <w:t xml:space="preserve">zvolený </w:t>
            </w:r>
            <w:proofErr w:type="spellStart"/>
            <w:r w:rsidR="009A4FA4" w:rsidRPr="00B949A8">
              <w:rPr>
                <w:rFonts w:cstheme="minorHAnsi"/>
                <w:szCs w:val="22"/>
                <w:bdr w:val="nil"/>
              </w:rPr>
              <w:t>hud</w:t>
            </w:r>
            <w:proofErr w:type="spellEnd"/>
            <w:r w:rsidR="009A4FA4" w:rsidRPr="00B949A8">
              <w:rPr>
                <w:rFonts w:cstheme="minorHAnsi"/>
                <w:szCs w:val="22"/>
                <w:bdr w:val="nil"/>
              </w:rPr>
              <w:t>. nástroj</w:t>
            </w:r>
          </w:p>
          <w:p w:rsidR="00D36292" w:rsidRPr="00B949A8" w:rsidRDefault="009A4FA4"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2/4, 3/4 takt, metrum, délka noty (pomlky) - osminová, čtvrťová, půlová, celá, taktovací schéma, </w:t>
            </w:r>
          </w:p>
          <w:p w:rsidR="009A4FA4" w:rsidRPr="00B949A8" w:rsidRDefault="009A4FA4" w:rsidP="00C00713">
            <w:pPr>
              <w:spacing w:line="276" w:lineRule="auto"/>
              <w:ind w:left="60"/>
              <w:jc w:val="left"/>
              <w:rPr>
                <w:rFonts w:cstheme="minorHAnsi"/>
                <w:szCs w:val="22"/>
                <w:bdr w:val="nil"/>
              </w:rPr>
            </w:pPr>
            <w:r w:rsidRPr="00B949A8">
              <w:rPr>
                <w:rFonts w:eastAsia="Calibri" w:cstheme="minorHAnsi"/>
                <w:szCs w:val="22"/>
                <w:bdr w:val="nil"/>
              </w:rPr>
              <w:t>jarní písně a pohybový doprovod</w:t>
            </w:r>
          </w:p>
        </w:tc>
      </w:tr>
      <w:tr w:rsidR="00365F90" w:rsidRPr="00B949A8" w:rsidTr="0077445E">
        <w:trPr>
          <w:trHeight w:val="168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365F90" w:rsidRPr="00B949A8" w:rsidRDefault="005D65F2" w:rsidP="00C00713">
            <w:pPr>
              <w:spacing w:line="276" w:lineRule="auto"/>
              <w:ind w:left="60"/>
              <w:jc w:val="left"/>
              <w:rPr>
                <w:rFonts w:cstheme="minorHAnsi"/>
                <w:szCs w:val="22"/>
                <w:bdr w:val="nil"/>
              </w:rPr>
            </w:pPr>
            <w:r w:rsidRPr="00B949A8">
              <w:rPr>
                <w:rFonts w:eastAsia="Calibri" w:cstheme="minorHAnsi"/>
                <w:szCs w:val="22"/>
                <w:bdr w:val="nil"/>
              </w:rPr>
              <w:t>HV-5-1-03 využívá jednoduché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5F90" w:rsidRPr="00B949A8" w:rsidRDefault="009A4FA4" w:rsidP="00C00713">
            <w:pPr>
              <w:spacing w:line="276" w:lineRule="auto"/>
              <w:ind w:left="60"/>
              <w:jc w:val="left"/>
              <w:rPr>
                <w:rFonts w:eastAsia="Calibri" w:cstheme="minorHAnsi"/>
                <w:szCs w:val="22"/>
                <w:bdr w:val="nil"/>
              </w:rPr>
            </w:pPr>
            <w:r w:rsidRPr="00B949A8">
              <w:rPr>
                <w:rFonts w:eastAsia="Calibri" w:cstheme="minorHAnsi"/>
                <w:szCs w:val="22"/>
                <w:bdr w:val="nil"/>
              </w:rPr>
              <w:t>V</w:t>
            </w:r>
            <w:r w:rsidR="00365F90" w:rsidRPr="00B949A8">
              <w:rPr>
                <w:rFonts w:eastAsia="Calibri" w:cstheme="minorHAnsi"/>
                <w:szCs w:val="22"/>
                <w:bdr w:val="nil"/>
              </w:rPr>
              <w:t>yužívá jednoduchých nástrojů z </w:t>
            </w:r>
            <w:proofErr w:type="spellStart"/>
            <w:r w:rsidR="00365F90" w:rsidRPr="00B949A8">
              <w:rPr>
                <w:rFonts w:eastAsia="Calibri" w:cstheme="minorHAnsi"/>
                <w:szCs w:val="22"/>
                <w:bdr w:val="nil"/>
              </w:rPr>
              <w:t>Orffova</w:t>
            </w:r>
            <w:proofErr w:type="spellEnd"/>
            <w:r w:rsidR="00365F90" w:rsidRPr="00B949A8">
              <w:rPr>
                <w:rFonts w:eastAsia="Calibri" w:cstheme="minorHAnsi"/>
                <w:szCs w:val="22"/>
                <w:bdr w:val="nil"/>
              </w:rPr>
              <w:t xml:space="preserve"> instrumentáře k doprovodu, souborové či sólové hře dle individuálních předpokladů</w:t>
            </w:r>
            <w:r w:rsidRPr="00B949A8">
              <w:rPr>
                <w:rFonts w:eastAsia="Calibri" w:cstheme="minorHAnsi"/>
                <w:szCs w:val="22"/>
                <w:bdr w:val="nil"/>
              </w:rPr>
              <w:t>.</w:t>
            </w:r>
          </w:p>
          <w:p w:rsidR="003531D5" w:rsidRPr="00B949A8" w:rsidRDefault="003531D5" w:rsidP="00C00713">
            <w:pPr>
              <w:spacing w:line="276" w:lineRule="auto"/>
              <w:ind w:left="60"/>
              <w:jc w:val="left"/>
              <w:rPr>
                <w:rFonts w:eastAsia="Calibri" w:cstheme="minorHAnsi"/>
                <w:szCs w:val="22"/>
                <w:bdr w:val="nil"/>
              </w:rPr>
            </w:pPr>
          </w:p>
          <w:p w:rsidR="003531D5" w:rsidRPr="00B949A8" w:rsidRDefault="003531D5" w:rsidP="00C00713">
            <w:pPr>
              <w:spacing w:line="276" w:lineRule="auto"/>
              <w:ind w:left="60"/>
              <w:jc w:val="left"/>
              <w:rPr>
                <w:rFonts w:eastAsia="Calibri" w:cstheme="minorHAnsi"/>
                <w:szCs w:val="22"/>
                <w:bdr w:val="nil"/>
              </w:rPr>
            </w:pPr>
          </w:p>
          <w:p w:rsidR="003531D5" w:rsidRPr="00B949A8" w:rsidRDefault="003531D5" w:rsidP="00C00713">
            <w:pPr>
              <w:spacing w:line="276" w:lineRule="auto"/>
              <w:ind w:left="60"/>
              <w:jc w:val="left"/>
              <w:rPr>
                <w:rFonts w:eastAsia="Calibri" w:cstheme="minorHAnsi"/>
                <w:color w:val="0070C0"/>
                <w:szCs w:val="22"/>
                <w:bdr w:val="nil"/>
              </w:rPr>
            </w:pPr>
            <w:r w:rsidRPr="00B949A8">
              <w:rPr>
                <w:rFonts w:eastAsia="Calibri" w:cstheme="minorHAnsi"/>
                <w:color w:val="0070C0"/>
                <w:szCs w:val="22"/>
                <w:bdr w:val="nil"/>
              </w:rPr>
              <w:t>Doprovodí spolužáky na rytmické hudební nástroje.</w:t>
            </w:r>
          </w:p>
          <w:p w:rsidR="00365F90" w:rsidRPr="00B949A8" w:rsidRDefault="00365F90" w:rsidP="00C00713">
            <w:pPr>
              <w:spacing w:line="276" w:lineRule="auto"/>
              <w:ind w:left="60"/>
              <w:jc w:val="left"/>
              <w:rPr>
                <w:rFonts w:cstheme="minorHAnsi"/>
                <w:szCs w:val="22"/>
                <w:bdr w:val="nil"/>
              </w:rPr>
            </w:pPr>
          </w:p>
          <w:p w:rsidR="00365F90" w:rsidRPr="00B949A8" w:rsidRDefault="00365F90" w:rsidP="00C00713">
            <w:pPr>
              <w:spacing w:line="276" w:lineRule="auto"/>
              <w:ind w:left="60"/>
              <w:jc w:val="left"/>
              <w:rPr>
                <w:rFonts w:cstheme="minorHAnsi"/>
                <w:szCs w:val="22"/>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365F90" w:rsidRPr="00B949A8" w:rsidRDefault="00365F90" w:rsidP="00C00713">
            <w:pPr>
              <w:spacing w:line="276" w:lineRule="auto"/>
              <w:ind w:left="60"/>
              <w:jc w:val="left"/>
              <w:rPr>
                <w:rFonts w:cstheme="minorHAnsi"/>
                <w:szCs w:val="22"/>
                <w:bdr w:val="nil"/>
              </w:rPr>
            </w:pPr>
            <w:r w:rsidRPr="00B949A8">
              <w:rPr>
                <w:rFonts w:eastAsia="Calibri" w:cstheme="minorHAnsi"/>
                <w:szCs w:val="22"/>
                <w:bdr w:val="nil"/>
              </w:rPr>
              <w:t>rytmizace, melodizace, improvizace</w:t>
            </w:r>
          </w:p>
          <w:p w:rsidR="00365F90" w:rsidRPr="00B949A8" w:rsidRDefault="00365F90"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reprodukce motivů, témat pomocí nástrojů z </w:t>
            </w:r>
            <w:proofErr w:type="spellStart"/>
            <w:r w:rsidRPr="00B949A8">
              <w:rPr>
                <w:rFonts w:eastAsia="Calibri" w:cstheme="minorHAnsi"/>
                <w:szCs w:val="22"/>
                <w:bdr w:val="nil"/>
              </w:rPr>
              <w:t>Orffova</w:t>
            </w:r>
            <w:proofErr w:type="spellEnd"/>
            <w:r w:rsidRPr="00B949A8">
              <w:rPr>
                <w:rFonts w:eastAsia="Calibri" w:cstheme="minorHAnsi"/>
                <w:szCs w:val="22"/>
                <w:bdr w:val="nil"/>
              </w:rPr>
              <w:t xml:space="preserve"> instrumentáře či zobcových fléten přinesených z domova rytmizace, melodizace, </w:t>
            </w:r>
          </w:p>
          <w:p w:rsidR="009A4FA4" w:rsidRPr="00B949A8" w:rsidRDefault="009A4FA4" w:rsidP="00C00713">
            <w:pPr>
              <w:spacing w:line="276" w:lineRule="auto"/>
              <w:ind w:left="60"/>
              <w:jc w:val="left"/>
              <w:rPr>
                <w:rFonts w:cstheme="minorHAnsi"/>
                <w:szCs w:val="22"/>
                <w:bdr w:val="nil"/>
              </w:rPr>
            </w:pPr>
            <w:r w:rsidRPr="00B949A8">
              <w:rPr>
                <w:rFonts w:cstheme="minorHAnsi"/>
                <w:szCs w:val="22"/>
                <w:bdr w:val="nil"/>
              </w:rPr>
              <w:t xml:space="preserve">Poznámka: </w:t>
            </w:r>
            <w:r w:rsidRPr="00B949A8">
              <w:rPr>
                <w:rFonts w:eastAsia="Calibri" w:cstheme="minorHAnsi"/>
                <w:szCs w:val="22"/>
                <w:lang w:eastAsia="en-US"/>
              </w:rPr>
              <w:t xml:space="preserve">hra na hudební </w:t>
            </w:r>
            <w:proofErr w:type="gramStart"/>
            <w:r w:rsidRPr="00B949A8">
              <w:rPr>
                <w:rFonts w:eastAsia="Calibri" w:cstheme="minorHAnsi"/>
                <w:szCs w:val="22"/>
                <w:lang w:eastAsia="en-US"/>
              </w:rPr>
              <w:t>nástroje - využití</w:t>
            </w:r>
            <w:proofErr w:type="gramEnd"/>
            <w:r w:rsidRPr="00B949A8">
              <w:rPr>
                <w:rFonts w:eastAsia="Calibri" w:cstheme="minorHAnsi"/>
                <w:szCs w:val="22"/>
                <w:lang w:eastAsia="en-US"/>
              </w:rPr>
              <w:t xml:space="preserve"> při hudební reprodukci i produkci.</w:t>
            </w:r>
          </w:p>
        </w:tc>
      </w:tr>
      <w:tr w:rsidR="0034563D"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563D" w:rsidRPr="00B949A8" w:rsidRDefault="0034563D" w:rsidP="00C00713">
            <w:pPr>
              <w:spacing w:line="276" w:lineRule="auto"/>
              <w:ind w:left="60"/>
              <w:jc w:val="left"/>
              <w:rPr>
                <w:rFonts w:cstheme="minorHAnsi"/>
                <w:szCs w:val="22"/>
                <w:bdr w:val="nil"/>
              </w:rPr>
            </w:pPr>
            <w:r w:rsidRPr="00B949A8">
              <w:rPr>
                <w:rFonts w:eastAsia="Calibri" w:cstheme="minorHAnsi"/>
                <w:szCs w:val="22"/>
                <w:bdr w:val="nil"/>
              </w:rPr>
              <w:lastRenderedPageBreak/>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563D" w:rsidRPr="00B949A8" w:rsidRDefault="00B809C5" w:rsidP="00C00713">
            <w:pPr>
              <w:spacing w:line="276" w:lineRule="auto"/>
              <w:ind w:left="60"/>
              <w:jc w:val="left"/>
              <w:rPr>
                <w:rFonts w:cstheme="minorHAnsi"/>
                <w:szCs w:val="22"/>
                <w:bdr w:val="nil"/>
              </w:rPr>
            </w:pPr>
            <w:r>
              <w:rPr>
                <w:rFonts w:eastAsia="Calibri" w:cstheme="minorHAnsi"/>
                <w:szCs w:val="22"/>
                <w:bdr w:val="nil"/>
              </w:rPr>
              <w:t>R</w:t>
            </w:r>
            <w:r w:rsidR="0034563D" w:rsidRPr="00B949A8">
              <w:rPr>
                <w:rFonts w:eastAsia="Calibri" w:cstheme="minorHAnsi"/>
                <w:szCs w:val="22"/>
                <w:bdr w:val="nil"/>
              </w:rPr>
              <w:t>ozpozná hudební formu jednoduché písně či skladby dle svých individuálních předpokladů</w:t>
            </w:r>
            <w:r>
              <w:rPr>
                <w:rFonts w:eastAsia="Calibri" w:cstheme="minorHAnsi"/>
                <w:szCs w:val="22"/>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563D" w:rsidRPr="00B949A8" w:rsidRDefault="0034563D" w:rsidP="00C00713">
            <w:pPr>
              <w:spacing w:line="276" w:lineRule="auto"/>
              <w:ind w:left="60"/>
              <w:jc w:val="left"/>
              <w:rPr>
                <w:rFonts w:cstheme="minorHAnsi"/>
                <w:szCs w:val="22"/>
                <w:bdr w:val="nil"/>
              </w:rPr>
            </w:pPr>
          </w:p>
          <w:p w:rsidR="00F66DD9" w:rsidRPr="00B949A8" w:rsidRDefault="00F66DD9" w:rsidP="00C00713">
            <w:pPr>
              <w:spacing w:line="276" w:lineRule="auto"/>
              <w:ind w:left="60"/>
              <w:jc w:val="left"/>
              <w:rPr>
                <w:rFonts w:cstheme="minorHAnsi"/>
                <w:szCs w:val="22"/>
                <w:bdr w:val="nil"/>
              </w:rPr>
            </w:pPr>
            <w:r w:rsidRPr="00B949A8">
              <w:rPr>
                <w:rFonts w:cstheme="minorHAnsi"/>
                <w:szCs w:val="22"/>
              </w:rPr>
              <w:t>Poznámka: aktivní vnímání znějící hudby, při níž žák poznává hudbu ve všech jejích žánrových, stylových i funkčních podobách, učí se hudbu analyzovat a interpretovat.</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 xml:space="preserve">HV-5-1-05 vytváří </w:t>
            </w:r>
            <w:r w:rsidR="005D3C72" w:rsidRPr="00B949A8">
              <w:rPr>
                <w:rFonts w:eastAsia="Calibri" w:cstheme="minorHAnsi"/>
                <w:szCs w:val="22"/>
                <w:bdr w:val="nil"/>
              </w:rPr>
              <w:t>j</w:t>
            </w:r>
            <w:r w:rsidRPr="00B949A8">
              <w:rPr>
                <w:rFonts w:eastAsia="Calibri" w:cstheme="minorHAnsi"/>
                <w:szCs w:val="22"/>
                <w:bdr w:val="nil"/>
              </w:rPr>
              <w:t>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62E0" w:rsidRPr="00B949A8" w:rsidRDefault="00E262E0" w:rsidP="00C00713">
            <w:pPr>
              <w:spacing w:line="276" w:lineRule="auto"/>
              <w:ind w:left="60"/>
              <w:jc w:val="left"/>
              <w:rPr>
                <w:rFonts w:cstheme="minorHAnsi"/>
                <w:szCs w:val="22"/>
                <w:bdr w:val="nil"/>
              </w:rPr>
            </w:pPr>
            <w:r w:rsidRPr="00B949A8">
              <w:rPr>
                <w:rFonts w:eastAsia="Calibri" w:cstheme="minorHAnsi"/>
                <w:szCs w:val="22"/>
                <w:bdr w:val="nil"/>
              </w:rPr>
              <w:t>Rytmizuje a melodizuje přiměřené texty dle svých předpokladů.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262E0" w:rsidRPr="00B949A8" w:rsidRDefault="00E262E0" w:rsidP="00C00713">
            <w:pPr>
              <w:spacing w:line="276" w:lineRule="auto"/>
              <w:ind w:left="60"/>
              <w:jc w:val="left"/>
              <w:rPr>
                <w:rFonts w:eastAsia="Calibri" w:cstheme="minorHAnsi"/>
                <w:szCs w:val="22"/>
                <w:bdr w:val="nil"/>
              </w:rPr>
            </w:pPr>
            <w:r w:rsidRPr="00B949A8">
              <w:rPr>
                <w:rFonts w:eastAsia="Calibri" w:cstheme="minorHAnsi"/>
                <w:szCs w:val="22"/>
                <w:bdr w:val="nil"/>
              </w:rPr>
              <w:t xml:space="preserve">délky not, pomlk, takty, metrum, rytmus písně, přízvučné a nepřízvučné doby, taktování </w:t>
            </w:r>
          </w:p>
          <w:p w:rsidR="00E015EA" w:rsidRPr="00B949A8" w:rsidRDefault="00365F90" w:rsidP="00C00713">
            <w:pPr>
              <w:spacing w:line="276" w:lineRule="auto"/>
              <w:ind w:left="60"/>
              <w:jc w:val="left"/>
              <w:rPr>
                <w:rFonts w:eastAsia="Calibri" w:cstheme="minorHAnsi"/>
                <w:szCs w:val="22"/>
                <w:bdr w:val="nil"/>
              </w:rPr>
            </w:pPr>
            <w:r w:rsidRPr="00B949A8">
              <w:rPr>
                <w:rFonts w:eastAsia="Calibri" w:cstheme="minorHAnsi"/>
                <w:szCs w:val="22"/>
                <w:bdr w:val="nil"/>
              </w:rPr>
              <w:t>improvizace – tvorba předeher, meziher a doher s využitím tónového materiálu písně, hudební doprovod (akcentace těžké doby v rytmickém doprovodu, ostinato)</w:t>
            </w:r>
          </w:p>
          <w:p w:rsidR="00683D58" w:rsidRPr="00B949A8" w:rsidRDefault="00683D58" w:rsidP="00C00713">
            <w:pPr>
              <w:spacing w:line="276" w:lineRule="auto"/>
              <w:ind w:left="60"/>
              <w:jc w:val="left"/>
              <w:rPr>
                <w:rFonts w:cstheme="minorHAnsi"/>
                <w:szCs w:val="22"/>
                <w:bdr w:val="nil"/>
              </w:rPr>
            </w:pPr>
            <w:r w:rsidRPr="00B949A8">
              <w:rPr>
                <w:rFonts w:cstheme="minorHAnsi"/>
                <w:szCs w:val="22"/>
                <w:bdr w:val="nil"/>
              </w:rPr>
              <w:t>Pentatonické rondo (A-B-A-C-A-D-</w:t>
            </w:r>
            <w:proofErr w:type="gramStart"/>
            <w:r w:rsidRPr="00B949A8">
              <w:rPr>
                <w:rFonts w:cstheme="minorHAnsi"/>
                <w:szCs w:val="22"/>
                <w:bdr w:val="nil"/>
              </w:rPr>
              <w:t>A..</w:t>
            </w:r>
            <w:proofErr w:type="gramEnd"/>
            <w:r w:rsidRPr="00B949A8">
              <w:rPr>
                <w:rFonts w:cstheme="minorHAnsi"/>
                <w:szCs w:val="22"/>
                <w:bdr w:val="nil"/>
              </w:rPr>
              <w:t>)</w:t>
            </w:r>
          </w:p>
          <w:p w:rsidR="00683D58" w:rsidRPr="00B949A8" w:rsidRDefault="00683D58" w:rsidP="00C00713">
            <w:pPr>
              <w:spacing w:line="276" w:lineRule="auto"/>
              <w:ind w:left="60"/>
              <w:jc w:val="left"/>
              <w:rPr>
                <w:rFonts w:cstheme="minorHAnsi"/>
                <w:szCs w:val="22"/>
                <w:bdr w:val="nil"/>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szCs w:val="22"/>
                <w:bdr w:val="nil"/>
              </w:rPr>
            </w:pPr>
            <w:r w:rsidRPr="00B949A8">
              <w:rPr>
                <w:rFonts w:eastAsia="Calibri" w:cstheme="minorHAnsi"/>
                <w:szCs w:val="22"/>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6292" w:rsidRPr="00B949A8" w:rsidRDefault="00D36292" w:rsidP="00C00713">
            <w:pPr>
              <w:spacing w:line="276" w:lineRule="auto"/>
              <w:ind w:left="60"/>
              <w:jc w:val="left"/>
              <w:rPr>
                <w:rFonts w:eastAsia="Calibri" w:cstheme="minorHAnsi"/>
                <w:szCs w:val="22"/>
                <w:bdr w:val="nil"/>
              </w:rPr>
            </w:pPr>
            <w:r w:rsidRPr="00B949A8">
              <w:rPr>
                <w:rFonts w:eastAsia="Calibri" w:cstheme="minorHAnsi"/>
                <w:szCs w:val="22"/>
                <w:bdr w:val="nil"/>
              </w:rPr>
              <w:t>Na základě svých zkušeností vyjadřuje své názory na znějící hudbu a umí je zdůvodnit.</w:t>
            </w:r>
          </w:p>
          <w:p w:rsidR="00E262E0" w:rsidRPr="00B949A8" w:rsidRDefault="00B809C5" w:rsidP="00C00713">
            <w:pPr>
              <w:spacing w:line="276" w:lineRule="auto"/>
              <w:ind w:left="60"/>
              <w:jc w:val="left"/>
              <w:rPr>
                <w:rFonts w:eastAsia="Calibri" w:cstheme="minorHAnsi"/>
                <w:szCs w:val="22"/>
                <w:bdr w:val="nil"/>
              </w:rPr>
            </w:pPr>
            <w:r>
              <w:rPr>
                <w:rFonts w:eastAsia="Calibri" w:cstheme="minorHAnsi"/>
                <w:szCs w:val="22"/>
                <w:bdr w:val="nil"/>
              </w:rPr>
              <w:t>P</w:t>
            </w:r>
            <w:r w:rsidR="00E262E0" w:rsidRPr="00B949A8">
              <w:rPr>
                <w:rFonts w:eastAsia="Calibri" w:cstheme="minorHAnsi"/>
                <w:szCs w:val="22"/>
                <w:bdr w:val="nil"/>
              </w:rPr>
              <w:t>oslouchá hudbu různých stylových období.</w:t>
            </w:r>
          </w:p>
          <w:p w:rsidR="00E015EA" w:rsidRPr="00B949A8" w:rsidRDefault="00E015EA" w:rsidP="00C00713">
            <w:pPr>
              <w:spacing w:line="276" w:lineRule="auto"/>
              <w:ind w:left="60"/>
              <w:jc w:val="left"/>
              <w:rPr>
                <w:rFonts w:cstheme="minorHAnsi"/>
                <w:szCs w:val="22"/>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31D5" w:rsidRPr="00B949A8" w:rsidRDefault="003531D5" w:rsidP="00C00713">
            <w:pPr>
              <w:spacing w:line="276" w:lineRule="auto"/>
              <w:ind w:left="60"/>
              <w:jc w:val="left"/>
              <w:rPr>
                <w:rFonts w:eastAsia="Calibri" w:cstheme="minorHAnsi"/>
                <w:szCs w:val="22"/>
                <w:bdr w:val="nil"/>
              </w:rPr>
            </w:pPr>
            <w:proofErr w:type="gramStart"/>
            <w:r w:rsidRPr="00B949A8">
              <w:rPr>
                <w:rFonts w:eastAsia="Calibri" w:cstheme="minorHAnsi"/>
                <w:szCs w:val="22"/>
                <w:bdr w:val="nil"/>
              </w:rPr>
              <w:t>lidová - umělá</w:t>
            </w:r>
            <w:proofErr w:type="gramEnd"/>
            <w:r w:rsidRPr="00B949A8">
              <w:rPr>
                <w:rFonts w:eastAsia="Calibri" w:cstheme="minorHAnsi"/>
                <w:szCs w:val="22"/>
                <w:bdr w:val="nil"/>
              </w:rPr>
              <w:t xml:space="preserve"> píseň, opera, koncert, kánon </w:t>
            </w:r>
          </w:p>
          <w:p w:rsidR="00E015EA" w:rsidRPr="00B949A8" w:rsidRDefault="00E015EA" w:rsidP="00C00713">
            <w:pPr>
              <w:spacing w:line="276" w:lineRule="auto"/>
              <w:ind w:left="60"/>
              <w:jc w:val="left"/>
              <w:rPr>
                <w:rFonts w:eastAsia="Calibri" w:cstheme="minorHAnsi"/>
                <w:szCs w:val="22"/>
                <w:bdr w:val="nil"/>
              </w:rPr>
            </w:pPr>
            <w:r w:rsidRPr="00B949A8">
              <w:rPr>
                <w:rFonts w:eastAsia="Calibri" w:cstheme="minorHAnsi"/>
                <w:szCs w:val="22"/>
                <w:bdr w:val="nil"/>
              </w:rPr>
              <w:t>délka, síla, barva, výška tónu, rytmus, melodie, dynamika, tempo,</w:t>
            </w:r>
          </w:p>
          <w:p w:rsidR="00E262E0" w:rsidRPr="00B949A8" w:rsidRDefault="00E262E0" w:rsidP="00C00713">
            <w:pPr>
              <w:spacing w:line="276" w:lineRule="auto"/>
              <w:ind w:left="60"/>
              <w:jc w:val="left"/>
              <w:rPr>
                <w:rFonts w:cstheme="minorHAnsi"/>
                <w:szCs w:val="22"/>
                <w:bdr w:val="nil"/>
              </w:rPr>
            </w:pPr>
            <w:proofErr w:type="spellStart"/>
            <w:r w:rsidRPr="00B949A8">
              <w:rPr>
                <w:rFonts w:cstheme="minorHAnsi"/>
                <w:szCs w:val="22"/>
                <w:bdr w:val="nil"/>
              </w:rPr>
              <w:t>J.S.Bach</w:t>
            </w:r>
            <w:proofErr w:type="spellEnd"/>
            <w:r w:rsidRPr="00B949A8">
              <w:rPr>
                <w:rFonts w:cstheme="minorHAnsi"/>
                <w:szCs w:val="22"/>
                <w:bdr w:val="nil"/>
              </w:rPr>
              <w:t xml:space="preserve">, </w:t>
            </w:r>
            <w:proofErr w:type="spellStart"/>
            <w:r w:rsidRPr="00B949A8">
              <w:rPr>
                <w:rFonts w:cstheme="minorHAnsi"/>
                <w:szCs w:val="22"/>
                <w:bdr w:val="nil"/>
              </w:rPr>
              <w:t>W.A.Mozart</w:t>
            </w:r>
            <w:proofErr w:type="spellEnd"/>
            <w:r w:rsidRPr="00B949A8">
              <w:rPr>
                <w:rFonts w:cstheme="minorHAnsi"/>
                <w:szCs w:val="22"/>
                <w:bdr w:val="nil"/>
              </w:rPr>
              <w:t xml:space="preserve">, </w:t>
            </w:r>
            <w:proofErr w:type="spellStart"/>
            <w:r w:rsidRPr="00B949A8">
              <w:rPr>
                <w:rFonts w:cstheme="minorHAnsi"/>
                <w:szCs w:val="22"/>
                <w:bdr w:val="nil"/>
              </w:rPr>
              <w:t>A.Vivaldi</w:t>
            </w:r>
            <w:proofErr w:type="spellEnd"/>
            <w:r w:rsidRPr="00B949A8">
              <w:rPr>
                <w:rFonts w:cstheme="minorHAnsi"/>
                <w:szCs w:val="22"/>
                <w:bdr w:val="nil"/>
              </w:rPr>
              <w:t xml:space="preserve">, </w:t>
            </w:r>
            <w:proofErr w:type="spellStart"/>
            <w:r w:rsidRPr="00B949A8">
              <w:rPr>
                <w:rFonts w:cstheme="minorHAnsi"/>
                <w:szCs w:val="22"/>
                <w:bdr w:val="nil"/>
              </w:rPr>
              <w:t>B.Smetana</w:t>
            </w:r>
            <w:proofErr w:type="spellEnd"/>
            <w:r w:rsidRPr="00B949A8">
              <w:rPr>
                <w:rFonts w:cstheme="minorHAnsi"/>
                <w:szCs w:val="22"/>
                <w:bdr w:val="nil"/>
              </w:rPr>
              <w:t xml:space="preserve">, </w:t>
            </w:r>
            <w:proofErr w:type="spellStart"/>
            <w:r w:rsidRPr="00B949A8">
              <w:rPr>
                <w:rFonts w:cstheme="minorHAnsi"/>
                <w:szCs w:val="22"/>
                <w:bdr w:val="nil"/>
              </w:rPr>
              <w:t>A.Dvořák</w:t>
            </w:r>
            <w:proofErr w:type="spellEnd"/>
            <w:r w:rsidRPr="00B949A8">
              <w:rPr>
                <w:rFonts w:cstheme="minorHAnsi"/>
                <w:szCs w:val="22"/>
                <w:bdr w:val="nil"/>
              </w:rPr>
              <w:t>, B. Martinů, L. Janáček</w:t>
            </w:r>
          </w:p>
          <w:p w:rsidR="003531D5" w:rsidRPr="00B949A8" w:rsidRDefault="003531D5" w:rsidP="00C00713">
            <w:pPr>
              <w:spacing w:line="276" w:lineRule="auto"/>
              <w:ind w:left="60"/>
              <w:jc w:val="left"/>
              <w:rPr>
                <w:rFonts w:cstheme="minorHAnsi"/>
                <w:szCs w:val="22"/>
                <w:bdr w:val="nil"/>
              </w:rPr>
            </w:pPr>
            <w:proofErr w:type="spellStart"/>
            <w:r w:rsidRPr="00B949A8">
              <w:rPr>
                <w:rFonts w:cstheme="minorHAnsi"/>
                <w:szCs w:val="22"/>
                <w:bdr w:val="nil"/>
              </w:rPr>
              <w:t>Impressionismus</w:t>
            </w:r>
            <w:proofErr w:type="spellEnd"/>
            <w:r w:rsidRPr="00B949A8">
              <w:rPr>
                <w:rFonts w:cstheme="minorHAnsi"/>
                <w:szCs w:val="22"/>
                <w:bdr w:val="nil"/>
              </w:rPr>
              <w:t>, moderna, jazz, rock</w:t>
            </w:r>
          </w:p>
        </w:tc>
      </w:tr>
      <w:tr w:rsidR="0034563D" w:rsidRPr="00B949A8" w:rsidTr="00E262E0">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563D" w:rsidRPr="00B949A8" w:rsidRDefault="0034563D" w:rsidP="00C00713">
            <w:pPr>
              <w:spacing w:line="276" w:lineRule="auto"/>
              <w:ind w:left="60"/>
              <w:jc w:val="left"/>
              <w:rPr>
                <w:rFonts w:cstheme="minorHAnsi"/>
                <w:szCs w:val="22"/>
                <w:bdr w:val="nil"/>
              </w:rPr>
            </w:pPr>
            <w:r w:rsidRPr="00B949A8">
              <w:rPr>
                <w:rFonts w:eastAsia="Calibri" w:cstheme="minorHAnsi"/>
                <w:szCs w:val="22"/>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563D" w:rsidRPr="00B949A8" w:rsidRDefault="0034563D" w:rsidP="00C00713">
            <w:pPr>
              <w:spacing w:line="276" w:lineRule="auto"/>
              <w:ind w:left="60"/>
              <w:jc w:val="left"/>
              <w:rPr>
                <w:rFonts w:eastAsia="Calibri" w:cstheme="minorHAnsi"/>
                <w:szCs w:val="22"/>
                <w:bdr w:val="nil"/>
              </w:rPr>
            </w:pPr>
            <w:r w:rsidRPr="00B949A8">
              <w:rPr>
                <w:rFonts w:eastAsia="Calibri" w:cstheme="minorHAnsi"/>
                <w:szCs w:val="22"/>
                <w:bdr w:val="nil"/>
              </w:rPr>
              <w:t>Zatančí 2 lidové tance.</w:t>
            </w:r>
          </w:p>
          <w:p w:rsidR="00E262E0" w:rsidRPr="00B949A8" w:rsidRDefault="00E262E0" w:rsidP="00C00713">
            <w:pPr>
              <w:spacing w:line="276" w:lineRule="auto"/>
              <w:ind w:left="60"/>
              <w:jc w:val="left"/>
              <w:rPr>
                <w:rFonts w:eastAsia="Calibri" w:cstheme="minorHAnsi"/>
                <w:szCs w:val="22"/>
                <w:bdr w:val="nil"/>
              </w:rPr>
            </w:pPr>
            <w:r w:rsidRPr="00B949A8">
              <w:rPr>
                <w:rFonts w:eastAsia="Calibri" w:cstheme="minorHAnsi"/>
                <w:szCs w:val="22"/>
                <w:bdr w:val="nil"/>
              </w:rPr>
              <w:t>Reaguje pohybem na znějící hudbu, pohybem vyjadřuje metrum, tempo, dynamiku, směr melodie.</w:t>
            </w:r>
          </w:p>
          <w:p w:rsidR="003531D5" w:rsidRPr="00B949A8" w:rsidRDefault="003531D5" w:rsidP="00C00713">
            <w:pPr>
              <w:spacing w:line="276" w:lineRule="auto"/>
              <w:ind w:left="60"/>
              <w:jc w:val="left"/>
              <w:rPr>
                <w:rFonts w:cstheme="minorHAnsi"/>
                <w:szCs w:val="22"/>
                <w:bdr w:val="nil"/>
              </w:rPr>
            </w:pPr>
          </w:p>
          <w:p w:rsidR="003531D5" w:rsidRPr="00B949A8" w:rsidRDefault="003531D5" w:rsidP="00C00713">
            <w:pPr>
              <w:spacing w:line="276" w:lineRule="auto"/>
              <w:ind w:left="60"/>
              <w:jc w:val="left"/>
              <w:rPr>
                <w:rFonts w:cstheme="minorHAnsi"/>
                <w:szCs w:val="22"/>
                <w:bdr w:val="nil"/>
              </w:rPr>
            </w:pPr>
            <w:r w:rsidRPr="00B949A8">
              <w:rPr>
                <w:rFonts w:eastAsia="Calibri" w:cstheme="minorHAnsi"/>
                <w:color w:val="0070C0"/>
                <w:szCs w:val="22"/>
                <w:bdr w:val="nil"/>
              </w:rPr>
              <w:t>Propojí vlastní pohyb s hudbou.</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34563D" w:rsidRPr="00B949A8" w:rsidRDefault="0034563D" w:rsidP="00C00713">
            <w:pPr>
              <w:spacing w:line="276" w:lineRule="auto"/>
              <w:ind w:left="60"/>
              <w:jc w:val="left"/>
              <w:rPr>
                <w:rFonts w:eastAsia="Calibri" w:cstheme="minorHAnsi"/>
                <w:szCs w:val="22"/>
                <w:bdr w:val="nil"/>
              </w:rPr>
            </w:pPr>
            <w:r w:rsidRPr="00B949A8">
              <w:rPr>
                <w:rFonts w:eastAsia="Calibri" w:cstheme="minorHAnsi"/>
                <w:szCs w:val="22"/>
                <w:bdr w:val="nil"/>
              </w:rPr>
              <w:t>Doudlebské tance, taktování</w:t>
            </w:r>
            <w:r w:rsidR="00E262E0" w:rsidRPr="00B949A8">
              <w:rPr>
                <w:rFonts w:eastAsia="Calibri" w:cstheme="minorHAnsi"/>
                <w:szCs w:val="22"/>
                <w:bdr w:val="nil"/>
              </w:rPr>
              <w:t>,</w:t>
            </w:r>
          </w:p>
          <w:p w:rsidR="00E262E0" w:rsidRPr="00B949A8" w:rsidRDefault="00E262E0" w:rsidP="00C00713">
            <w:pPr>
              <w:spacing w:line="276" w:lineRule="auto"/>
              <w:ind w:left="60"/>
              <w:jc w:val="left"/>
              <w:rPr>
                <w:rFonts w:cstheme="minorHAnsi"/>
                <w:szCs w:val="22"/>
                <w:bdr w:val="nil"/>
              </w:rPr>
            </w:pPr>
            <w:proofErr w:type="spellStart"/>
            <w:r w:rsidRPr="00B949A8">
              <w:rPr>
                <w:rFonts w:cstheme="minorHAnsi"/>
                <w:szCs w:val="22"/>
                <w:bdr w:val="nil"/>
              </w:rPr>
              <w:t>Impressionismus</w:t>
            </w:r>
            <w:proofErr w:type="spellEnd"/>
            <w:r w:rsidRPr="00B949A8">
              <w:rPr>
                <w:rFonts w:cstheme="minorHAnsi"/>
                <w:szCs w:val="22"/>
                <w:bdr w:val="nil"/>
              </w:rPr>
              <w:t xml:space="preserve">, moderna, jazz, rock, </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lastRenderedPageBreak/>
        <w:t>Tělesná výchova </w:t>
      </w:r>
    </w:p>
    <w:tbl>
      <w:tblPr>
        <w:tblStyle w:val="TabulkaP1"/>
        <w:tblW w:w="3986" w:type="pct"/>
        <w:tblCellMar>
          <w:left w:w="15" w:type="dxa"/>
          <w:right w:w="15" w:type="dxa"/>
        </w:tblCellMar>
        <w:tblLook w:val="04A0" w:firstRow="1" w:lastRow="0" w:firstColumn="1" w:lastColumn="0" w:noHBand="0" w:noVBand="1"/>
      </w:tblPr>
      <w:tblGrid>
        <w:gridCol w:w="1192"/>
        <w:gridCol w:w="1193"/>
        <w:gridCol w:w="1193"/>
        <w:gridCol w:w="1193"/>
        <w:gridCol w:w="1193"/>
        <w:gridCol w:w="973"/>
        <w:gridCol w:w="50"/>
      </w:tblGrid>
      <w:tr w:rsidR="00E015EA" w:rsidRPr="00B949A8" w:rsidTr="007336E2">
        <w:trPr>
          <w:cnfStyle w:val="100000000000" w:firstRow="1" w:lastRow="0" w:firstColumn="0" w:lastColumn="0" w:oddVBand="0" w:evenVBand="0" w:oddHBand="0" w:evenHBand="0" w:firstRowFirstColumn="0" w:firstRowLastColumn="0" w:lastRowFirstColumn="0" w:lastRowLastColumn="0"/>
          <w:tblHeader/>
        </w:trPr>
        <w:tc>
          <w:tcPr>
            <w:tcW w:w="4964" w:type="pct"/>
            <w:gridSpan w:val="6"/>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bdr w:val="nil"/>
              </w:rPr>
              <w:t>Počet vyučovacích hodin za týden</w:t>
            </w:r>
          </w:p>
        </w:tc>
        <w:tc>
          <w:tcPr>
            <w:tcW w:w="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p>
        </w:tc>
      </w:tr>
      <w:tr w:rsidR="007336E2" w:rsidRPr="00B949A8" w:rsidTr="007336E2">
        <w:trPr>
          <w:gridAfter w:val="1"/>
          <w:wAfter w:w="36" w:type="pct"/>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keepNext/>
              <w:shd w:val="clear" w:color="auto" w:fill="DEEAF6"/>
              <w:spacing w:line="276" w:lineRule="auto"/>
              <w:jc w:val="left"/>
              <w:rPr>
                <w:rFonts w:cstheme="minorHAnsi"/>
                <w:bdr w:val="nil"/>
              </w:rPr>
            </w:pPr>
            <w:r w:rsidRPr="00B949A8">
              <w:rPr>
                <w:rFonts w:eastAsia="Calibri" w:cstheme="minorHAns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keepNext/>
              <w:shd w:val="clear" w:color="auto" w:fill="DEEAF6"/>
              <w:spacing w:line="276" w:lineRule="auto"/>
              <w:jc w:val="left"/>
              <w:rPr>
                <w:rFonts w:cstheme="minorHAnsi"/>
                <w:bdr w:val="nil"/>
              </w:rPr>
            </w:pPr>
            <w:r w:rsidRPr="00B949A8">
              <w:rPr>
                <w:rFonts w:eastAsia="Calibri" w:cstheme="minorHAns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keepNext/>
              <w:shd w:val="clear" w:color="auto" w:fill="DEEAF6"/>
              <w:spacing w:line="276" w:lineRule="auto"/>
              <w:jc w:val="left"/>
              <w:rPr>
                <w:rFonts w:cstheme="minorHAnsi"/>
                <w:bdr w:val="nil"/>
              </w:rPr>
            </w:pPr>
            <w:r w:rsidRPr="00B949A8">
              <w:rPr>
                <w:rFonts w:eastAsia="Calibri" w:cstheme="minorHAns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keepNext/>
              <w:shd w:val="clear" w:color="auto" w:fill="DEEAF6"/>
              <w:spacing w:line="276" w:lineRule="auto"/>
              <w:jc w:val="left"/>
              <w:rPr>
                <w:rFonts w:cstheme="minorHAnsi"/>
                <w:bdr w:val="nil"/>
              </w:rPr>
            </w:pPr>
            <w:r w:rsidRPr="00B949A8">
              <w:rPr>
                <w:rFonts w:eastAsia="Calibri" w:cstheme="minorHAns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keepNext/>
              <w:shd w:val="clear" w:color="auto" w:fill="DEEAF6"/>
              <w:spacing w:line="276" w:lineRule="auto"/>
              <w:jc w:val="left"/>
              <w:rPr>
                <w:rFonts w:cstheme="minorHAnsi"/>
                <w:bdr w:val="nil"/>
              </w:rPr>
            </w:pPr>
            <w:r w:rsidRPr="00B949A8">
              <w:rPr>
                <w:rFonts w:eastAsia="Calibri" w:cstheme="minorHAnsi"/>
                <w:bdr w:val="nil"/>
              </w:rPr>
              <w:t>5. ročník</w:t>
            </w:r>
          </w:p>
        </w:tc>
        <w:tc>
          <w:tcPr>
            <w:tcW w:w="696" w:type="pct"/>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rPr>
            </w:pPr>
            <w:r w:rsidRPr="00B949A8">
              <w:rPr>
                <w:rFonts w:eastAsia="Calibri" w:cstheme="minorHAnsi"/>
                <w:b/>
                <w:bCs/>
                <w:bdr w:val="nil"/>
              </w:rPr>
              <w:t>Celkem</w:t>
            </w:r>
          </w:p>
        </w:tc>
      </w:tr>
      <w:tr w:rsidR="007336E2" w:rsidRPr="00B949A8" w:rsidTr="007336E2">
        <w:trPr>
          <w:gridAfter w:val="1"/>
          <w:wAfter w:w="36" w:type="pct"/>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2</w:t>
            </w:r>
          </w:p>
        </w:tc>
        <w:tc>
          <w:tcPr>
            <w:tcW w:w="6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keepNext/>
              <w:spacing w:line="276" w:lineRule="auto"/>
              <w:jc w:val="center"/>
              <w:rPr>
                <w:rFonts w:cstheme="minorHAnsi"/>
                <w:bdr w:val="nil"/>
              </w:rPr>
            </w:pPr>
            <w:r w:rsidRPr="00B949A8">
              <w:rPr>
                <w:rFonts w:eastAsia="Calibri" w:cstheme="minorHAnsi"/>
                <w:bdr w:val="nil"/>
              </w:rPr>
              <w:t>10</w:t>
            </w:r>
          </w:p>
        </w:tc>
      </w:tr>
      <w:tr w:rsidR="007336E2" w:rsidRPr="00B949A8" w:rsidTr="007336E2">
        <w:trPr>
          <w:gridAfter w:val="1"/>
          <w:wAfter w:w="36" w:type="pct"/>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dr w:val="nil"/>
              </w:rPr>
              <w:t>Povinný</w:t>
            </w:r>
          </w:p>
        </w:tc>
        <w:tc>
          <w:tcPr>
            <w:tcW w:w="6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rPr>
            </w:pP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2"/>
        <w:tblW w:w="5000" w:type="pct"/>
        <w:tblCellMar>
          <w:left w:w="15" w:type="dxa"/>
          <w:right w:w="15" w:type="dxa"/>
        </w:tblCellMar>
        <w:tblLook w:val="04A0" w:firstRow="1" w:lastRow="0" w:firstColumn="1" w:lastColumn="0" w:noHBand="0" w:noVBand="1"/>
      </w:tblPr>
      <w:tblGrid>
        <w:gridCol w:w="2629"/>
        <w:gridCol w:w="6136"/>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dr w:val="nil"/>
              </w:rPr>
              <w:t>Tělesná výchova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dr w:val="nil"/>
              </w:rPr>
              <w:t>Člověk a zdraví</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pStyle w:val="Odstavecseseznamem"/>
              <w:numPr>
                <w:ilvl w:val="0"/>
                <w:numId w:val="88"/>
              </w:numPr>
              <w:spacing w:line="276" w:lineRule="auto"/>
              <w:jc w:val="left"/>
              <w:rPr>
                <w:rFonts w:cstheme="minorHAnsi"/>
                <w:bdr w:val="nil"/>
              </w:rPr>
            </w:pPr>
            <w:r w:rsidRPr="00B949A8">
              <w:rPr>
                <w:rFonts w:eastAsia="Calibri" w:cstheme="minorHAnsi"/>
                <w:szCs w:val="22"/>
                <w:bdr w:val="nil"/>
              </w:rPr>
              <w:t>Pohybové vzdělávání postupuje od spontánní pohybové činnosti žáků k činnosti řízené a výběrové. Předpokladem pro osvojování pohybových dovedností je v základním vzdělávání žákův prožitek z pohybu a z komunikace při pohybu, dobře zvládnutá dovednost pak zpětně kvalitu jeho prožitku umocňuje. Směřujeme žáky k </w:t>
            </w:r>
            <w:r w:rsidRPr="00B949A8">
              <w:rPr>
                <w:rFonts w:eastAsia="Calibri" w:cstheme="minorHAnsi"/>
                <w:bdr w:val="nil"/>
              </w:rPr>
              <w:t>aktivnímu zapojování do činností podporujících zdraví a do propagace zdravotně prospěšných činností ve škole i v obci, </w:t>
            </w:r>
            <w:r w:rsidRPr="00B949A8">
              <w:rPr>
                <w:rFonts w:eastAsia="Calibri" w:cstheme="minorHAnsi"/>
                <w:szCs w:val="22"/>
                <w:bdr w:val="nil"/>
              </w:rPr>
              <w:t>k poznání vlastních pohybových možností a zájmů.</w:t>
            </w:r>
          </w:p>
          <w:p w:rsidR="00E015EA" w:rsidRPr="00B949A8" w:rsidRDefault="00E015EA" w:rsidP="00C00713">
            <w:pPr>
              <w:pStyle w:val="Odstavecseseznamem"/>
              <w:numPr>
                <w:ilvl w:val="0"/>
                <w:numId w:val="88"/>
              </w:numPr>
              <w:spacing w:line="276" w:lineRule="auto"/>
              <w:jc w:val="left"/>
              <w:rPr>
                <w:rFonts w:cstheme="minorHAnsi"/>
                <w:bdr w:val="nil"/>
              </w:rPr>
            </w:pPr>
            <w:r w:rsidRPr="00B949A8">
              <w:rPr>
                <w:rFonts w:eastAsia="Calibri" w:cstheme="minorHAnsi"/>
                <w:b/>
                <w:bCs/>
                <w:bdr w:val="nil"/>
              </w:rPr>
              <w:t>Hlavní cíle vyučovacího předmětu</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Budování pozitivního vztahu k pohybovým aktivitám a sportu</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Zvyšování tělesné zdatnosti a obratnosti</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Rozvoj pohybových dovedností</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Důraz na fair-play a dodržování pravidel</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Péče o vlastní zdraví</w:t>
            </w:r>
          </w:p>
          <w:p w:rsidR="00E015EA" w:rsidRPr="00B949A8" w:rsidRDefault="00E015EA" w:rsidP="00C00713">
            <w:pPr>
              <w:numPr>
                <w:ilvl w:val="0"/>
                <w:numId w:val="88"/>
              </w:numPr>
              <w:spacing w:line="276" w:lineRule="auto"/>
              <w:jc w:val="left"/>
              <w:rPr>
                <w:rFonts w:cstheme="minorHAnsi"/>
                <w:bdr w:val="nil"/>
              </w:rPr>
            </w:pPr>
            <w:r w:rsidRPr="00B949A8">
              <w:rPr>
                <w:rFonts w:eastAsia="Calibri" w:cstheme="minorHAnsi"/>
                <w:szCs w:val="20"/>
                <w:bdr w:val="nil"/>
              </w:rPr>
              <w:t>Seznámení s profesemi, které vyžadují znalosti a dovednosti z oblasti tělesné výchovy</w:t>
            </w:r>
          </w:p>
          <w:p w:rsidR="00E015EA" w:rsidRPr="00B949A8" w:rsidRDefault="00E015EA" w:rsidP="00C00713">
            <w:pPr>
              <w:numPr>
                <w:ilvl w:val="0"/>
                <w:numId w:val="88"/>
              </w:numPr>
              <w:spacing w:line="276" w:lineRule="auto"/>
              <w:jc w:val="left"/>
              <w:rPr>
                <w:rFonts w:cstheme="minorHAnsi"/>
                <w:bdr w:val="nil"/>
              </w:rPr>
            </w:pPr>
          </w:p>
        </w:tc>
      </w:tr>
      <w:tr w:rsidR="007336E2" w:rsidRPr="00B949A8" w:rsidTr="0077445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shd w:val="clear" w:color="auto" w:fill="DEEAF6"/>
              <w:spacing w:line="276" w:lineRule="auto"/>
              <w:jc w:val="left"/>
              <w:rPr>
                <w:rFonts w:cstheme="minorHAnsi"/>
                <w:bdr w:val="nil"/>
              </w:rPr>
            </w:pPr>
            <w:r w:rsidRPr="00B949A8">
              <w:rPr>
                <w:rFonts w:eastAsia="Calibri" w:cstheme="minorHAns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k učení:</w:t>
            </w:r>
          </w:p>
          <w:p w:rsidR="00C34697" w:rsidRPr="00B949A8" w:rsidRDefault="00C34697" w:rsidP="00C00713">
            <w:pPr>
              <w:spacing w:line="276" w:lineRule="auto"/>
              <w:jc w:val="left"/>
              <w:rPr>
                <w:rFonts w:eastAsia="Calibri" w:cstheme="minorHAnsi"/>
                <w:bdr w:val="nil"/>
              </w:rPr>
            </w:pPr>
            <w:r w:rsidRPr="00B949A8">
              <w:rPr>
                <w:rFonts w:eastAsia="Calibri" w:cstheme="minorHAnsi"/>
                <w:bdr w:val="nil"/>
              </w:rPr>
              <w:t xml:space="preserve">Vedeme žáky k péči o své zdraví </w:t>
            </w:r>
            <w:r w:rsidR="001E173B" w:rsidRPr="00B949A8">
              <w:rPr>
                <w:rFonts w:eastAsia="Calibri" w:cstheme="minorHAnsi"/>
                <w:bdr w:val="nil"/>
              </w:rPr>
              <w:t>(</w:t>
            </w:r>
            <w:r w:rsidRPr="00B949A8">
              <w:rPr>
                <w:rFonts w:eastAsia="Calibri" w:cstheme="minorHAnsi"/>
                <w:bdr w:val="nil"/>
              </w:rPr>
              <w:t>zdravá výživa, pitný režim, cvičení, bezpečné chování, protidrogová prevence, prevence úrazů, aktivní odpočine</w:t>
            </w:r>
            <w:r w:rsidR="001E173B" w:rsidRPr="00B949A8">
              <w:rPr>
                <w:rFonts w:eastAsia="Calibri" w:cstheme="minorHAnsi"/>
                <w:bdr w:val="nil"/>
              </w:rPr>
              <w:t>k) jako nejpodstatnější životní hodnoty.</w:t>
            </w:r>
          </w:p>
          <w:p w:rsidR="00532B01" w:rsidRPr="00B949A8" w:rsidRDefault="004D0AF2" w:rsidP="00C00713">
            <w:pPr>
              <w:spacing w:line="276" w:lineRule="auto"/>
              <w:jc w:val="left"/>
              <w:rPr>
                <w:rFonts w:eastAsia="Calibri" w:cstheme="minorHAnsi"/>
                <w:bdr w:val="nil"/>
              </w:rPr>
            </w:pPr>
            <w:r w:rsidRPr="00B949A8">
              <w:rPr>
                <w:rFonts w:eastAsia="Calibri" w:cstheme="minorHAnsi"/>
                <w:bdr w:val="nil"/>
              </w:rPr>
              <w:t>Ke každému žáku přistupujeme individuálně tak, aby zažíval odpovědnost za svůj rozvoj i radost z pohybu.</w:t>
            </w:r>
          </w:p>
          <w:p w:rsidR="004D0AF2" w:rsidRPr="00B949A8" w:rsidRDefault="004D0AF2" w:rsidP="00C00713">
            <w:pPr>
              <w:spacing w:line="276" w:lineRule="auto"/>
              <w:jc w:val="left"/>
              <w:rPr>
                <w:rFonts w:cstheme="minorHAnsi"/>
                <w:bdr w:val="nil"/>
              </w:rPr>
            </w:pPr>
            <w:r w:rsidRPr="00B949A8">
              <w:rPr>
                <w:rFonts w:cstheme="minorHAnsi"/>
                <w:bdr w:val="nil"/>
              </w:rPr>
              <w:t>Hodnotíme individuální pokrok každého žáka, používáme prvky pozitivní motivace</w:t>
            </w:r>
            <w:r w:rsidR="001E173B" w:rsidRPr="00B949A8">
              <w:rPr>
                <w:rFonts w:cstheme="minorHAnsi"/>
                <w:bdr w:val="nil"/>
              </w:rPr>
              <w:t>.</w:t>
            </w:r>
          </w:p>
          <w:p w:rsidR="001E173B" w:rsidRPr="00B949A8" w:rsidRDefault="001E173B" w:rsidP="00C00713">
            <w:pPr>
              <w:spacing w:line="276" w:lineRule="auto"/>
              <w:jc w:val="left"/>
              <w:rPr>
                <w:rFonts w:cstheme="minorHAnsi"/>
                <w:bdr w:val="nil"/>
              </w:rPr>
            </w:pPr>
            <w:r w:rsidRPr="00B949A8">
              <w:rPr>
                <w:rFonts w:cstheme="minorHAnsi"/>
                <w:bdr w:val="nil"/>
              </w:rPr>
              <w:t>Učíme žáky vyhodnocovat své výsledky a na tomto základě dál plánovat.</w:t>
            </w:r>
          </w:p>
          <w:p w:rsidR="007336E2" w:rsidRPr="00B949A8" w:rsidRDefault="001E173B" w:rsidP="00C00713">
            <w:pPr>
              <w:spacing w:line="276" w:lineRule="auto"/>
              <w:jc w:val="left"/>
              <w:rPr>
                <w:rFonts w:cstheme="minorHAnsi"/>
                <w:bdr w:val="nil"/>
              </w:rPr>
            </w:pPr>
            <w:r w:rsidRPr="00B949A8">
              <w:rPr>
                <w:rFonts w:cstheme="minorHAnsi"/>
                <w:bdr w:val="nil"/>
              </w:rPr>
              <w:t>Podporujeme vlastní iniciativu žáka vedoucí k dosažení cíle.</w:t>
            </w:r>
          </w:p>
        </w:tc>
      </w:tr>
      <w:tr w:rsidR="007336E2"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k řešení problémů:</w:t>
            </w:r>
          </w:p>
          <w:p w:rsidR="007336E2" w:rsidRPr="00B949A8" w:rsidRDefault="007336E2" w:rsidP="00C00713">
            <w:pPr>
              <w:spacing w:line="276" w:lineRule="auto"/>
              <w:jc w:val="left"/>
              <w:rPr>
                <w:rFonts w:cstheme="minorHAnsi"/>
                <w:bdr w:val="nil"/>
              </w:rPr>
            </w:pPr>
            <w:r w:rsidRPr="00B949A8">
              <w:rPr>
                <w:rFonts w:eastAsia="Calibri" w:cstheme="minorHAnsi"/>
                <w:bdr w:val="nil"/>
              </w:rPr>
              <w:t xml:space="preserve">Vybavujeme žáky </w:t>
            </w:r>
            <w:r w:rsidR="001E173B" w:rsidRPr="00B949A8">
              <w:rPr>
                <w:rFonts w:eastAsia="Calibri" w:cstheme="minorHAnsi"/>
                <w:bdr w:val="nil"/>
              </w:rPr>
              <w:t>pohybovými</w:t>
            </w:r>
            <w:r w:rsidRPr="00B949A8">
              <w:rPr>
                <w:rFonts w:eastAsia="Calibri" w:cstheme="minorHAnsi"/>
                <w:bdr w:val="nil"/>
              </w:rPr>
              <w:t xml:space="preserve"> dovednostmi, které pak používají k</w:t>
            </w:r>
            <w:r w:rsidR="00C34697" w:rsidRPr="00B949A8">
              <w:rPr>
                <w:rFonts w:eastAsia="Calibri" w:cstheme="minorHAnsi"/>
                <w:bdr w:val="nil"/>
              </w:rPr>
              <w:t> </w:t>
            </w:r>
            <w:r w:rsidRPr="00B949A8">
              <w:rPr>
                <w:rFonts w:eastAsia="Calibri" w:cstheme="minorHAnsi"/>
                <w:bdr w:val="nil"/>
              </w:rPr>
              <w:t>v</w:t>
            </w:r>
            <w:r w:rsidR="00C34697" w:rsidRPr="00B949A8">
              <w:rPr>
                <w:rFonts w:eastAsia="Calibri" w:cstheme="minorHAnsi"/>
                <w:bdr w:val="nil"/>
              </w:rPr>
              <w:t>lastnímu pohybovému rozvoji</w:t>
            </w:r>
            <w:r w:rsidRPr="00B949A8">
              <w:rPr>
                <w:rFonts w:eastAsia="Calibri" w:cstheme="minorHAnsi"/>
                <w:bdr w:val="nil"/>
              </w:rPr>
              <w:t>. </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lastRenderedPageBreak/>
              <w:t xml:space="preserve">Zařazujeme do výuky </w:t>
            </w:r>
            <w:r w:rsidR="001E173B" w:rsidRPr="00B949A8">
              <w:rPr>
                <w:rFonts w:eastAsia="Calibri" w:cstheme="minorHAnsi"/>
                <w:bdr w:val="nil"/>
              </w:rPr>
              <w:t xml:space="preserve">takové </w:t>
            </w:r>
            <w:r w:rsidRPr="00B949A8">
              <w:rPr>
                <w:rFonts w:eastAsia="Calibri" w:cstheme="minorHAnsi"/>
                <w:bdr w:val="nil"/>
              </w:rPr>
              <w:t xml:space="preserve">pohybové a sportovní aktivity, </w:t>
            </w:r>
            <w:r w:rsidR="001E173B" w:rsidRPr="00B949A8">
              <w:rPr>
                <w:rFonts w:eastAsia="Calibri" w:cstheme="minorHAnsi"/>
                <w:bdr w:val="nil"/>
              </w:rPr>
              <w:t>ve kterých se musí žák sám rozhodnout a nést za své rozhodnutí následky.</w:t>
            </w:r>
          </w:p>
          <w:p w:rsidR="001E173B" w:rsidRPr="00B949A8" w:rsidRDefault="001E173B" w:rsidP="00C00713">
            <w:pPr>
              <w:spacing w:line="276" w:lineRule="auto"/>
              <w:jc w:val="left"/>
              <w:rPr>
                <w:rFonts w:eastAsia="Calibri" w:cstheme="minorHAnsi"/>
                <w:bdr w:val="nil"/>
              </w:rPr>
            </w:pPr>
            <w:r w:rsidRPr="00B949A8">
              <w:rPr>
                <w:rFonts w:eastAsia="Calibri" w:cstheme="minorHAnsi"/>
                <w:bdr w:val="nil"/>
              </w:rPr>
              <w:t>Vedeme žáky ke spolupráci v týmu.</w:t>
            </w:r>
          </w:p>
          <w:p w:rsidR="00C34697" w:rsidRPr="00B949A8" w:rsidRDefault="00716049" w:rsidP="00C00713">
            <w:pPr>
              <w:spacing w:line="276" w:lineRule="auto"/>
              <w:jc w:val="left"/>
              <w:rPr>
                <w:rFonts w:cstheme="minorHAnsi"/>
                <w:bdr w:val="nil"/>
              </w:rPr>
            </w:pPr>
            <w:r w:rsidRPr="00B949A8">
              <w:rPr>
                <w:rFonts w:cstheme="minorHAnsi"/>
                <w:bdr w:val="nil"/>
              </w:rPr>
              <w:t>Při sportech vedeme žáky k jednání v duchu „fair play“ a dodržování pravidel.</w:t>
            </w:r>
          </w:p>
          <w:p w:rsidR="007336E2" w:rsidRPr="00B949A8" w:rsidRDefault="00716049" w:rsidP="00C00713">
            <w:pPr>
              <w:spacing w:line="276" w:lineRule="auto"/>
              <w:jc w:val="left"/>
              <w:rPr>
                <w:rFonts w:cstheme="minorHAnsi"/>
                <w:bdr w:val="nil"/>
              </w:rPr>
            </w:pPr>
            <w:r w:rsidRPr="00B949A8">
              <w:rPr>
                <w:rFonts w:cstheme="minorHAnsi"/>
                <w:bdr w:val="nil"/>
              </w:rPr>
              <w:t>Vedeme žáky k toleranci k odlišnostem.</w:t>
            </w:r>
          </w:p>
        </w:tc>
      </w:tr>
      <w:tr w:rsidR="007336E2"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komunikativní:</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t xml:space="preserve">Učíme žáky porozumění vyjadřovacím </w:t>
            </w:r>
            <w:r w:rsidR="009B3245" w:rsidRPr="00B949A8">
              <w:rPr>
                <w:rFonts w:eastAsia="Calibri" w:cstheme="minorHAnsi"/>
                <w:bdr w:val="nil"/>
              </w:rPr>
              <w:t>možnostem prostřednictvím pohybu.</w:t>
            </w:r>
            <w:r w:rsidRPr="00B949A8">
              <w:rPr>
                <w:rFonts w:eastAsia="Calibri" w:cstheme="minorHAnsi"/>
                <w:bdr w:val="nil"/>
              </w:rPr>
              <w:t> </w:t>
            </w:r>
          </w:p>
          <w:p w:rsidR="008D03E0" w:rsidRPr="00B949A8" w:rsidRDefault="008D03E0" w:rsidP="00C00713">
            <w:pPr>
              <w:spacing w:line="276" w:lineRule="auto"/>
              <w:jc w:val="left"/>
              <w:rPr>
                <w:rFonts w:eastAsia="Calibri" w:cstheme="minorHAnsi"/>
                <w:bdr w:val="nil"/>
              </w:rPr>
            </w:pPr>
            <w:r w:rsidRPr="00B949A8">
              <w:rPr>
                <w:rFonts w:eastAsia="Calibri" w:cstheme="minorHAnsi"/>
                <w:bdr w:val="nil"/>
              </w:rPr>
              <w:t>Při hraní her vedeme žáky k tomu, aby mezi sebou komunikovali v týmu.</w:t>
            </w:r>
          </w:p>
          <w:p w:rsidR="00136102" w:rsidRPr="00B949A8" w:rsidRDefault="00136102" w:rsidP="00C00713">
            <w:pPr>
              <w:spacing w:line="276" w:lineRule="auto"/>
              <w:jc w:val="left"/>
              <w:rPr>
                <w:rFonts w:cstheme="minorHAnsi"/>
                <w:bdr w:val="nil"/>
              </w:rPr>
            </w:pPr>
            <w:r w:rsidRPr="00B949A8">
              <w:rPr>
                <w:rFonts w:cstheme="minorHAnsi"/>
                <w:bdr w:val="nil"/>
              </w:rPr>
              <w:t>Kultivujeme emocionálně vypjatou komunikaci</w:t>
            </w:r>
            <w:r w:rsidR="008D03E0" w:rsidRPr="00B949A8">
              <w:rPr>
                <w:rFonts w:cstheme="minorHAnsi"/>
                <w:bdr w:val="nil"/>
              </w:rPr>
              <w:t>, netolerujeme vulgární vyjadřování.</w:t>
            </w:r>
          </w:p>
          <w:p w:rsidR="007336E2" w:rsidRPr="00B949A8" w:rsidRDefault="007336E2" w:rsidP="00C00713">
            <w:pPr>
              <w:spacing w:line="276" w:lineRule="auto"/>
              <w:jc w:val="left"/>
              <w:rPr>
                <w:rFonts w:cstheme="minorHAnsi"/>
                <w:bdr w:val="nil"/>
              </w:rPr>
            </w:pPr>
            <w:r w:rsidRPr="00B949A8">
              <w:rPr>
                <w:rFonts w:eastAsia="Calibri" w:cstheme="minorHAnsi"/>
                <w:bdr w:val="nil"/>
              </w:rPr>
              <w:t>Vedeme žáky k vzájemnému naslouchání.</w:t>
            </w:r>
          </w:p>
        </w:tc>
      </w:tr>
      <w:tr w:rsidR="007336E2"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sociální a personální:</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t>Nezaměřujeme se na absolutní výkon a porovnávání žáků mezi sebou, ale na individuální pokrok</w:t>
            </w:r>
            <w:r w:rsidR="00136102" w:rsidRPr="00B949A8">
              <w:rPr>
                <w:rFonts w:eastAsia="Calibri" w:cstheme="minorHAnsi"/>
                <w:bdr w:val="nil"/>
              </w:rPr>
              <w:t>, vedeme žáky k pochopení různorodosti, jinakosti, odlišnosti, handicapu.</w:t>
            </w:r>
          </w:p>
          <w:p w:rsidR="00136102" w:rsidRPr="00B949A8" w:rsidRDefault="00136102" w:rsidP="00C00713">
            <w:pPr>
              <w:spacing w:line="276" w:lineRule="auto"/>
              <w:jc w:val="left"/>
              <w:rPr>
                <w:rFonts w:eastAsia="Calibri" w:cstheme="minorHAnsi"/>
                <w:bdr w:val="nil"/>
              </w:rPr>
            </w:pPr>
            <w:r w:rsidRPr="00B949A8">
              <w:rPr>
                <w:rFonts w:eastAsia="Calibri" w:cstheme="minorHAnsi"/>
                <w:bdr w:val="nil"/>
              </w:rPr>
              <w:t>Rozvíjíme schopnosti žáků zastávat různé role v týmu.</w:t>
            </w:r>
          </w:p>
          <w:p w:rsidR="00C34697" w:rsidRPr="00B949A8" w:rsidRDefault="00C34697" w:rsidP="00C00713">
            <w:pPr>
              <w:spacing w:line="276" w:lineRule="auto"/>
              <w:jc w:val="left"/>
              <w:rPr>
                <w:rFonts w:eastAsia="Calibri" w:cstheme="minorHAnsi"/>
                <w:bdr w:val="nil"/>
              </w:rPr>
            </w:pPr>
            <w:r w:rsidRPr="00B949A8">
              <w:rPr>
                <w:rFonts w:eastAsia="Calibri" w:cstheme="minorHAnsi"/>
                <w:bdr w:val="nil"/>
              </w:rPr>
              <w:t>Vedeme žáky k odpovědnosti za výkon svůj i týmu.</w:t>
            </w:r>
          </w:p>
          <w:p w:rsidR="00C34697" w:rsidRPr="00B949A8" w:rsidRDefault="00C34697" w:rsidP="00C00713">
            <w:pPr>
              <w:spacing w:line="276" w:lineRule="auto"/>
              <w:jc w:val="left"/>
              <w:rPr>
                <w:rFonts w:cstheme="minorHAnsi"/>
                <w:bdr w:val="nil"/>
              </w:rPr>
            </w:pPr>
            <w:r w:rsidRPr="00B949A8">
              <w:rPr>
                <w:rFonts w:cstheme="minorHAnsi"/>
                <w:bdr w:val="nil"/>
              </w:rPr>
              <w:t>Seznamujeme žáky s významnými sportovci a tím, co je přivedlo k</w:t>
            </w:r>
            <w:r w:rsidR="00136102" w:rsidRPr="00B949A8">
              <w:rPr>
                <w:rFonts w:cstheme="minorHAnsi"/>
                <w:bdr w:val="nil"/>
              </w:rPr>
              <w:t> </w:t>
            </w:r>
            <w:r w:rsidRPr="00B949A8">
              <w:rPr>
                <w:rFonts w:cstheme="minorHAnsi"/>
                <w:bdr w:val="nil"/>
              </w:rPr>
              <w:t>úspěchu</w:t>
            </w:r>
            <w:r w:rsidR="00136102" w:rsidRPr="00B949A8">
              <w:rPr>
                <w:rFonts w:cstheme="minorHAnsi"/>
                <w:bdr w:val="nil"/>
              </w:rPr>
              <w:t xml:space="preserve"> a jak je poznamenal</w:t>
            </w:r>
            <w:r w:rsidRPr="00B949A8">
              <w:rPr>
                <w:rFonts w:cstheme="minorHAnsi"/>
                <w:bdr w:val="nil"/>
              </w:rPr>
              <w:t>.</w:t>
            </w:r>
          </w:p>
          <w:p w:rsidR="007336E2" w:rsidRPr="00B949A8" w:rsidRDefault="00C34697" w:rsidP="00C00713">
            <w:pPr>
              <w:spacing w:line="276" w:lineRule="auto"/>
              <w:jc w:val="left"/>
              <w:rPr>
                <w:rFonts w:cstheme="minorHAnsi"/>
                <w:bdr w:val="nil"/>
              </w:rPr>
            </w:pPr>
            <w:r w:rsidRPr="00B949A8">
              <w:rPr>
                <w:rFonts w:eastAsia="Calibri" w:cstheme="minorHAnsi"/>
                <w:bdr w:val="nil"/>
              </w:rPr>
              <w:t>Zařazujeme do výuky pohybové hry, v nichž může zažít úspěch každý.</w:t>
            </w:r>
          </w:p>
        </w:tc>
      </w:tr>
      <w:tr w:rsidR="007336E2"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občanské:</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t xml:space="preserve">Vedeme žáky k odpovědnosti za výkon </w:t>
            </w:r>
            <w:r w:rsidR="00C34697" w:rsidRPr="00B949A8">
              <w:rPr>
                <w:rFonts w:eastAsia="Calibri" w:cstheme="minorHAnsi"/>
                <w:bdr w:val="nil"/>
              </w:rPr>
              <w:t xml:space="preserve">svůj i </w:t>
            </w:r>
            <w:r w:rsidRPr="00B949A8">
              <w:rPr>
                <w:rFonts w:eastAsia="Calibri" w:cstheme="minorHAnsi"/>
                <w:bdr w:val="nil"/>
              </w:rPr>
              <w:t>týmu.</w:t>
            </w:r>
          </w:p>
          <w:p w:rsidR="008D03E0" w:rsidRPr="00B949A8" w:rsidRDefault="008D03E0" w:rsidP="00C00713">
            <w:pPr>
              <w:spacing w:line="276" w:lineRule="auto"/>
              <w:jc w:val="left"/>
              <w:rPr>
                <w:rFonts w:cstheme="minorHAnsi"/>
                <w:bdr w:val="nil"/>
              </w:rPr>
            </w:pPr>
            <w:r w:rsidRPr="00B949A8">
              <w:rPr>
                <w:rFonts w:cstheme="minorHAnsi"/>
                <w:bdr w:val="nil"/>
              </w:rPr>
              <w:t>Vedeme žáky k aktivní ochraně jejich zdraví i zdraví spoluhráčů.</w:t>
            </w:r>
          </w:p>
          <w:p w:rsidR="008D03E0" w:rsidRPr="00B949A8" w:rsidRDefault="008D03E0" w:rsidP="00C00713">
            <w:pPr>
              <w:spacing w:line="276" w:lineRule="auto"/>
              <w:jc w:val="left"/>
              <w:rPr>
                <w:rFonts w:eastAsia="Calibri" w:cstheme="minorHAnsi"/>
                <w:bdr w:val="nil"/>
              </w:rPr>
            </w:pPr>
            <w:r w:rsidRPr="00B949A8">
              <w:rPr>
                <w:rFonts w:eastAsia="Calibri" w:cstheme="minorHAnsi"/>
                <w:bdr w:val="nil"/>
              </w:rPr>
              <w:t>Máme nulovou toleranci k nekamarádskému chování a odmítnutí pomoci.</w:t>
            </w:r>
          </w:p>
          <w:p w:rsidR="008D03E0" w:rsidRPr="00B949A8" w:rsidRDefault="008D03E0" w:rsidP="00C00713">
            <w:pPr>
              <w:spacing w:line="276" w:lineRule="auto"/>
              <w:jc w:val="left"/>
              <w:rPr>
                <w:rFonts w:eastAsia="Calibri" w:cstheme="minorHAnsi"/>
                <w:bdr w:val="nil"/>
              </w:rPr>
            </w:pPr>
            <w:r w:rsidRPr="00B949A8">
              <w:rPr>
                <w:rFonts w:eastAsia="Calibri" w:cstheme="minorHAnsi"/>
                <w:bdr w:val="nil"/>
              </w:rPr>
              <w:t>Dbáme důsledně na dodržování pravidel nejen při hrách, ale v celém rozsahu školního řádu – společně vytvořených pravidel.</w:t>
            </w:r>
          </w:p>
          <w:p w:rsidR="007336E2" w:rsidRPr="00B949A8" w:rsidRDefault="00C34697" w:rsidP="00C00713">
            <w:pPr>
              <w:spacing w:line="276" w:lineRule="auto"/>
              <w:jc w:val="left"/>
              <w:rPr>
                <w:rFonts w:cstheme="minorHAnsi"/>
                <w:bdr w:val="nil"/>
              </w:rPr>
            </w:pPr>
            <w:r w:rsidRPr="00B949A8">
              <w:rPr>
                <w:rFonts w:eastAsia="Calibri" w:cstheme="minorHAnsi"/>
                <w:bdr w:val="nil"/>
              </w:rPr>
              <w:t xml:space="preserve">Vedeme žáky </w:t>
            </w:r>
            <w:r w:rsidR="008D03E0" w:rsidRPr="00B949A8">
              <w:rPr>
                <w:rFonts w:eastAsia="Calibri" w:cstheme="minorHAnsi"/>
                <w:bdr w:val="nil"/>
              </w:rPr>
              <w:t>v duchu</w:t>
            </w:r>
            <w:r w:rsidRPr="00B949A8">
              <w:rPr>
                <w:rFonts w:eastAsia="Calibri" w:cstheme="minorHAnsi"/>
                <w:bdr w:val="nil"/>
              </w:rPr>
              <w:t xml:space="preserve"> fair-play.</w:t>
            </w:r>
          </w:p>
        </w:tc>
      </w:tr>
      <w:tr w:rsidR="007336E2" w:rsidRPr="00B949A8" w:rsidTr="0077445E">
        <w:tc>
          <w:tcPr>
            <w:tcW w:w="1500" w:type="pct"/>
            <w:vMerge/>
            <w:tcBorders>
              <w:top w:val="inset" w:sz="6" w:space="0" w:color="808080"/>
              <w:left w:val="inset" w:sz="6" w:space="0" w:color="808080"/>
              <w:bottom w:val="inset" w:sz="6" w:space="0" w:color="808080"/>
              <w:right w:val="inset" w:sz="6" w:space="0" w:color="808080"/>
            </w:tcBorders>
          </w:tcPr>
          <w:p w:rsidR="007336E2" w:rsidRPr="00B949A8" w:rsidRDefault="007336E2"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cstheme="minorHAnsi"/>
                <w:bdr w:val="nil"/>
              </w:rPr>
            </w:pPr>
            <w:r w:rsidRPr="00B949A8">
              <w:rPr>
                <w:rFonts w:eastAsia="Calibri" w:cstheme="minorHAnsi"/>
                <w:b/>
                <w:bCs/>
                <w:bdr w:val="nil"/>
              </w:rPr>
              <w:t>Kompetence pracovní:</w:t>
            </w:r>
          </w:p>
          <w:p w:rsidR="002E34CD" w:rsidRPr="00B949A8" w:rsidRDefault="002E34CD" w:rsidP="00C00713">
            <w:pPr>
              <w:spacing w:line="276" w:lineRule="auto"/>
              <w:jc w:val="left"/>
              <w:rPr>
                <w:rFonts w:eastAsia="Calibri" w:cstheme="minorHAnsi"/>
                <w:bdr w:val="nil"/>
              </w:rPr>
            </w:pPr>
            <w:r w:rsidRPr="00B949A8">
              <w:rPr>
                <w:rFonts w:eastAsia="Calibri" w:cstheme="minorHAnsi"/>
                <w:bdr w:val="nil"/>
              </w:rPr>
              <w:t>Vždy oceňujeme kvalitní práci.</w:t>
            </w:r>
          </w:p>
          <w:p w:rsidR="002E34CD" w:rsidRPr="00B949A8" w:rsidRDefault="002E34CD" w:rsidP="00C00713">
            <w:pPr>
              <w:spacing w:line="276" w:lineRule="auto"/>
              <w:jc w:val="left"/>
              <w:rPr>
                <w:rFonts w:eastAsia="Calibri" w:cstheme="minorHAnsi"/>
                <w:bdr w:val="nil"/>
              </w:rPr>
            </w:pPr>
            <w:r w:rsidRPr="00B949A8">
              <w:rPr>
                <w:rFonts w:eastAsia="Calibri" w:cstheme="minorHAnsi"/>
                <w:bdr w:val="nil"/>
              </w:rPr>
              <w:t>Obměňujeme prostředí, podmínky a pravidla her, aby byli žáci nuceni adaptovat se na měnící se pracovní podmínky.</w:t>
            </w:r>
          </w:p>
          <w:p w:rsidR="00C34697" w:rsidRPr="00B949A8" w:rsidRDefault="00C34697" w:rsidP="00C00713">
            <w:pPr>
              <w:spacing w:line="276" w:lineRule="auto"/>
              <w:jc w:val="left"/>
              <w:rPr>
                <w:rFonts w:eastAsia="Calibri" w:cstheme="minorHAnsi"/>
                <w:bdr w:val="nil"/>
              </w:rPr>
            </w:pPr>
            <w:r w:rsidRPr="00B949A8">
              <w:rPr>
                <w:rFonts w:eastAsia="Calibri" w:cstheme="minorHAnsi"/>
                <w:bdr w:val="nil"/>
              </w:rPr>
              <w:t>Představujeme žákům povolání, která souvisejí s tělesnou aktivitou, sportem a péčí o zdraví.</w:t>
            </w:r>
          </w:p>
          <w:p w:rsidR="007336E2" w:rsidRPr="00B949A8" w:rsidRDefault="007336E2" w:rsidP="00C00713">
            <w:pPr>
              <w:spacing w:line="276" w:lineRule="auto"/>
              <w:jc w:val="left"/>
              <w:rPr>
                <w:rFonts w:cstheme="minorHAnsi"/>
                <w:bdr w:val="nil"/>
              </w:rPr>
            </w:pPr>
            <w:r w:rsidRPr="00B949A8">
              <w:rPr>
                <w:rFonts w:eastAsia="Calibri" w:cstheme="minorHAnsi"/>
                <w:bdr w:val="nil"/>
              </w:rPr>
              <w:t xml:space="preserve">Pomáháme </w:t>
            </w:r>
            <w:r w:rsidR="00C34697" w:rsidRPr="00B949A8">
              <w:rPr>
                <w:rFonts w:eastAsia="Calibri" w:cstheme="minorHAnsi"/>
                <w:bdr w:val="nil"/>
              </w:rPr>
              <w:t>tělesně</w:t>
            </w:r>
            <w:r w:rsidRPr="00B949A8">
              <w:rPr>
                <w:rFonts w:eastAsia="Calibri" w:cstheme="minorHAnsi"/>
                <w:bdr w:val="nil"/>
              </w:rPr>
              <w:t xml:space="preserve"> nadaným žákům ve volbě vhodného povolání, ve kterém svůj talent mohou uplatnit.</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t xml:space="preserve">Vedeme žáky ke správnému držení </w:t>
            </w:r>
            <w:r w:rsidR="00C34697" w:rsidRPr="00B949A8">
              <w:rPr>
                <w:rFonts w:eastAsia="Calibri" w:cstheme="minorHAnsi"/>
                <w:bdr w:val="nil"/>
              </w:rPr>
              <w:t>těla při různých činnostech</w:t>
            </w:r>
            <w:r w:rsidRPr="00B949A8">
              <w:rPr>
                <w:rFonts w:eastAsia="Calibri" w:cstheme="minorHAnsi"/>
                <w:bdr w:val="nil"/>
              </w:rPr>
              <w:t>.</w:t>
            </w:r>
          </w:p>
          <w:p w:rsidR="002E34CD" w:rsidRPr="00B949A8" w:rsidRDefault="002E34CD" w:rsidP="00C00713">
            <w:pPr>
              <w:spacing w:line="276" w:lineRule="auto"/>
              <w:jc w:val="left"/>
              <w:rPr>
                <w:rFonts w:cstheme="minorHAnsi"/>
                <w:bdr w:val="nil"/>
              </w:rPr>
            </w:pPr>
            <w:r w:rsidRPr="00B949A8">
              <w:rPr>
                <w:rFonts w:cstheme="minorHAnsi"/>
                <w:bdr w:val="nil"/>
              </w:rPr>
              <w:lastRenderedPageBreak/>
              <w:t>Sami jdeme příkladem, jsme vždy na hodinu připravení, jednáme profesionálně.</w:t>
            </w:r>
          </w:p>
        </w:tc>
      </w:tr>
      <w:tr w:rsidR="007336E2" w:rsidRPr="00B949A8" w:rsidTr="0077445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7336E2" w:rsidP="00C00713">
            <w:pPr>
              <w:shd w:val="clear" w:color="auto" w:fill="DEEAF6"/>
              <w:spacing w:line="276" w:lineRule="auto"/>
              <w:jc w:val="left"/>
              <w:rPr>
                <w:rFonts w:eastAsia="Calibri" w:cstheme="minorHAns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36E2" w:rsidRPr="00B949A8" w:rsidRDefault="007336E2" w:rsidP="00C00713">
            <w:pPr>
              <w:spacing w:line="276" w:lineRule="auto"/>
              <w:jc w:val="left"/>
              <w:rPr>
                <w:rFonts w:eastAsia="Calibri" w:cstheme="minorHAnsi"/>
                <w:b/>
                <w:bCs/>
                <w:bdr w:val="nil"/>
              </w:rPr>
            </w:pPr>
            <w:r w:rsidRPr="00B949A8">
              <w:rPr>
                <w:rFonts w:eastAsia="Calibri" w:cstheme="minorHAnsi"/>
                <w:b/>
                <w:bCs/>
                <w:bdr w:val="nil"/>
              </w:rPr>
              <w:t>Kompetence digitální:</w:t>
            </w:r>
          </w:p>
          <w:p w:rsidR="007336E2" w:rsidRPr="00B949A8" w:rsidRDefault="007336E2" w:rsidP="00C00713">
            <w:pPr>
              <w:spacing w:line="276" w:lineRule="auto"/>
              <w:jc w:val="left"/>
              <w:rPr>
                <w:rFonts w:eastAsia="Calibri" w:cstheme="minorHAnsi"/>
                <w:bdr w:val="nil"/>
              </w:rPr>
            </w:pPr>
            <w:r w:rsidRPr="00B949A8">
              <w:rPr>
                <w:rFonts w:eastAsia="Calibri" w:cstheme="minorHAnsi"/>
                <w:bdr w:val="nil"/>
              </w:rPr>
              <w:t xml:space="preserve">Umožňujeme žákům zaznamenávat, přenášet i prezentovat </w:t>
            </w:r>
            <w:r w:rsidR="009B3245" w:rsidRPr="00B949A8">
              <w:rPr>
                <w:rFonts w:eastAsia="Calibri" w:cstheme="minorHAnsi"/>
                <w:bdr w:val="nil"/>
              </w:rPr>
              <w:t>své výkony</w:t>
            </w:r>
            <w:r w:rsidRPr="00B949A8">
              <w:rPr>
                <w:rFonts w:eastAsia="Calibri" w:cstheme="minorHAnsi"/>
                <w:bdr w:val="nil"/>
              </w:rPr>
              <w:t xml:space="preserve"> prostřednictvím digitálních technologií a umožnit tak sdílet</w:t>
            </w:r>
            <w:r w:rsidR="009B3245" w:rsidRPr="00B949A8">
              <w:rPr>
                <w:rFonts w:eastAsia="Calibri" w:cstheme="minorHAnsi"/>
                <w:bdr w:val="nil"/>
              </w:rPr>
              <w:t xml:space="preserve"> je se svými spolužáky.</w:t>
            </w:r>
          </w:p>
          <w:p w:rsidR="009B3245" w:rsidRPr="00B949A8" w:rsidRDefault="009B3245" w:rsidP="00C00713">
            <w:pPr>
              <w:spacing w:line="276" w:lineRule="auto"/>
              <w:jc w:val="left"/>
              <w:rPr>
                <w:rFonts w:eastAsia="Calibri" w:cstheme="minorHAnsi"/>
                <w:bdr w:val="nil"/>
              </w:rPr>
            </w:pPr>
            <w:r w:rsidRPr="00B949A8">
              <w:rPr>
                <w:rFonts w:eastAsia="Calibri" w:cstheme="minorHAnsi"/>
                <w:bdr w:val="nil"/>
              </w:rPr>
              <w:t>Seznamujeme žáky s různými možnostmi získávání poznatků (v digitálním i fyzickém prostředí) a s tím, jaký význam pro zdraví má intenzita pohybového zatížení a doba trvání pohybových aktivit (naplňování pyramidy pohybu)</w:t>
            </w:r>
          </w:p>
          <w:p w:rsidR="009B3245" w:rsidRPr="00B949A8" w:rsidRDefault="009B3245" w:rsidP="00C00713">
            <w:pPr>
              <w:spacing w:line="276" w:lineRule="auto"/>
              <w:jc w:val="left"/>
              <w:rPr>
                <w:rFonts w:eastAsia="Calibri" w:cstheme="minorHAnsi"/>
                <w:bdr w:val="nil"/>
              </w:rPr>
            </w:pPr>
            <w:r w:rsidRPr="00B949A8">
              <w:rPr>
                <w:rFonts w:eastAsia="Calibri" w:cstheme="minorHAnsi"/>
                <w:bdr w:val="nil"/>
              </w:rPr>
              <w:t>Motivujeme žáky k aktivnímu rozvoji a zlepšování zdravotně orientované zdatnosti pomocí krátkodobého sledování a zaznamenávání různými digitálními přístroji, k měření základních pohybových výkonů a porovnávání s předchozími výsledky.</w:t>
            </w:r>
          </w:p>
          <w:p w:rsidR="009B3245" w:rsidRPr="00B949A8" w:rsidRDefault="009B3245" w:rsidP="00C00713">
            <w:pPr>
              <w:spacing w:line="276" w:lineRule="auto"/>
              <w:jc w:val="left"/>
              <w:rPr>
                <w:rFonts w:eastAsia="Calibri" w:cstheme="minorHAnsi"/>
                <w:bdr w:val="nil"/>
              </w:rPr>
            </w:pPr>
            <w:r w:rsidRPr="00B949A8">
              <w:rPr>
                <w:rFonts w:eastAsia="Calibri" w:cstheme="minorHAnsi"/>
                <w:bdr w:val="nil"/>
              </w:rPr>
              <w:t>Motivujeme žáky k získávání informací v digitálním prostředí o pohybových aktivitách ve škole i v místě bydliště</w:t>
            </w:r>
          </w:p>
          <w:p w:rsidR="009B3245" w:rsidRPr="00B949A8" w:rsidRDefault="009B3245" w:rsidP="00C00713">
            <w:pPr>
              <w:spacing w:line="276" w:lineRule="auto"/>
              <w:jc w:val="left"/>
              <w:rPr>
                <w:rFonts w:eastAsia="Calibri" w:cstheme="minorHAnsi"/>
                <w:bdr w:val="nil"/>
              </w:rPr>
            </w:pPr>
            <w:r w:rsidRPr="00B949A8">
              <w:rPr>
                <w:rFonts w:eastAsia="Calibri" w:cstheme="minorHAnsi"/>
                <w:bdr w:val="nil"/>
              </w:rPr>
              <w:t xml:space="preserve">Klademe důraz na provádění kompenzačních cvičení, která snižují zdravotní rizika spojená s používáním digitálních technologií. </w:t>
            </w:r>
          </w:p>
        </w:tc>
      </w:tr>
      <w:tr w:rsidR="007336E2"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336E2" w:rsidRPr="00B949A8" w:rsidRDefault="00532B01" w:rsidP="00C00713">
            <w:pPr>
              <w:shd w:val="clear" w:color="auto" w:fill="DEEAF6"/>
              <w:spacing w:line="276" w:lineRule="auto"/>
              <w:jc w:val="left"/>
              <w:rPr>
                <w:rFonts w:eastAsia="Calibri" w:cstheme="minorHAnsi"/>
                <w:bdr w:val="nil"/>
              </w:rPr>
            </w:pPr>
            <w:r w:rsidRPr="00B949A8">
              <w:rPr>
                <w:rFonts w:eastAsia="Calibri" w:cstheme="minorHAnsi"/>
                <w:bdr w:val="nil"/>
              </w:rPr>
              <w:t>Poznámky, zásady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2B01" w:rsidRPr="00B949A8" w:rsidRDefault="00532B01" w:rsidP="00C00713">
            <w:pPr>
              <w:pStyle w:val="Odstavecseseznamem"/>
              <w:numPr>
                <w:ilvl w:val="0"/>
                <w:numId w:val="88"/>
              </w:numPr>
              <w:spacing w:line="276" w:lineRule="auto"/>
              <w:jc w:val="left"/>
              <w:rPr>
                <w:rFonts w:cstheme="minorHAnsi"/>
                <w:bdr w:val="nil"/>
              </w:rPr>
            </w:pPr>
            <w:r w:rsidRPr="00B949A8">
              <w:rPr>
                <w:rFonts w:eastAsia="Calibri" w:cstheme="minorHAnsi"/>
                <w:bdr w:val="nil"/>
              </w:rPr>
              <w:t xml:space="preserve">K rozvíjení klíčových kompetencí používáme výchovné a vzdělávací strategie, které jsou v souladu s cílovým zaměřením vzdělávací oblasti </w:t>
            </w:r>
            <w:r w:rsidRPr="00B949A8">
              <w:rPr>
                <w:rFonts w:eastAsia="Calibri" w:cstheme="minorHAnsi"/>
                <w:bCs/>
                <w:bdr w:val="nil"/>
              </w:rPr>
              <w:t>Člověk a zdraví</w:t>
            </w:r>
            <w:r w:rsidRPr="00B949A8">
              <w:rPr>
                <w:rFonts w:eastAsia="Calibri" w:cstheme="minorHAnsi"/>
                <w:bdr w:val="nil"/>
              </w:rPr>
              <w:t>.</w:t>
            </w:r>
          </w:p>
          <w:p w:rsidR="00532B01" w:rsidRPr="00B949A8" w:rsidRDefault="00532B01" w:rsidP="00C00713">
            <w:pPr>
              <w:numPr>
                <w:ilvl w:val="0"/>
                <w:numId w:val="88"/>
              </w:numPr>
              <w:spacing w:line="276" w:lineRule="auto"/>
              <w:jc w:val="left"/>
              <w:rPr>
                <w:rFonts w:cstheme="minorHAnsi"/>
                <w:bdr w:val="nil"/>
              </w:rPr>
            </w:pPr>
            <w:r w:rsidRPr="00B949A8">
              <w:rPr>
                <w:rFonts w:eastAsia="Calibri" w:cstheme="minorHAnsi"/>
                <w:bdr w:val="nil"/>
              </w:rPr>
              <w:t>Zařazujeme do výuky pohybové a sportovní aktivity, a to i v jiných předmětech (relaxace)</w:t>
            </w:r>
          </w:p>
          <w:p w:rsidR="00532B01" w:rsidRPr="00B949A8" w:rsidRDefault="00532B01" w:rsidP="00C00713">
            <w:pPr>
              <w:numPr>
                <w:ilvl w:val="0"/>
                <w:numId w:val="88"/>
              </w:numPr>
              <w:spacing w:line="276" w:lineRule="auto"/>
              <w:jc w:val="left"/>
              <w:rPr>
                <w:rFonts w:cstheme="minorHAnsi"/>
                <w:bdr w:val="nil"/>
              </w:rPr>
            </w:pPr>
            <w:r w:rsidRPr="00B949A8">
              <w:rPr>
                <w:rFonts w:eastAsia="Calibri" w:cstheme="minorHAnsi"/>
                <w:bdr w:val="nil"/>
              </w:rPr>
              <w:t>Nezaměřujeme se na absolutní výkon a porovnávání žáků mezi sebou, ale na individuální pokrok a relativní zlepšení oproti minulosti</w:t>
            </w:r>
          </w:p>
          <w:p w:rsidR="00532B01" w:rsidRPr="00B949A8" w:rsidRDefault="00532B01" w:rsidP="00C00713">
            <w:pPr>
              <w:numPr>
                <w:ilvl w:val="0"/>
                <w:numId w:val="88"/>
              </w:numPr>
              <w:spacing w:line="276" w:lineRule="auto"/>
              <w:jc w:val="left"/>
              <w:rPr>
                <w:rFonts w:cstheme="minorHAnsi"/>
                <w:bdr w:val="nil"/>
              </w:rPr>
            </w:pPr>
            <w:r w:rsidRPr="00B949A8">
              <w:rPr>
                <w:rFonts w:eastAsia="Calibri" w:cstheme="minorHAnsi"/>
                <w:bdr w:val="nil"/>
              </w:rPr>
              <w:t>Vedeme žáky k dodržování pravidel sportovních aktivit a fair-play</w:t>
            </w:r>
          </w:p>
          <w:p w:rsidR="00532B01" w:rsidRPr="00B949A8" w:rsidRDefault="00532B01" w:rsidP="00C00713">
            <w:pPr>
              <w:numPr>
                <w:ilvl w:val="0"/>
                <w:numId w:val="88"/>
              </w:numPr>
              <w:spacing w:line="276" w:lineRule="auto"/>
              <w:jc w:val="left"/>
              <w:rPr>
                <w:rFonts w:cstheme="minorHAnsi"/>
                <w:bdr w:val="nil"/>
              </w:rPr>
            </w:pPr>
            <w:r w:rsidRPr="00B949A8">
              <w:rPr>
                <w:rFonts w:eastAsia="Calibri" w:cstheme="minorHAnsi"/>
                <w:bdr w:val="nil"/>
              </w:rPr>
              <w:t>Zaměřujeme se na kolektivní i individuální sporty</w:t>
            </w:r>
          </w:p>
          <w:p w:rsidR="00532B01" w:rsidRPr="00B949A8" w:rsidRDefault="00532B01" w:rsidP="00C00713">
            <w:pPr>
              <w:numPr>
                <w:ilvl w:val="0"/>
                <w:numId w:val="88"/>
              </w:numPr>
              <w:spacing w:line="276" w:lineRule="auto"/>
              <w:jc w:val="left"/>
              <w:rPr>
                <w:rFonts w:cstheme="minorHAnsi"/>
                <w:bdr w:val="nil"/>
              </w:rPr>
            </w:pPr>
            <w:r w:rsidRPr="00B949A8">
              <w:rPr>
                <w:rFonts w:eastAsia="Calibri" w:cstheme="minorHAnsi"/>
                <w:bdr w:val="nil"/>
              </w:rPr>
              <w:t>Zařazujeme do výuky pohybové hry a soutěže, v nichž může zvítězit a zažít úspěch každý</w:t>
            </w:r>
          </w:p>
          <w:p w:rsidR="007336E2" w:rsidRPr="00B949A8" w:rsidRDefault="007336E2" w:rsidP="00C00713">
            <w:pPr>
              <w:spacing w:line="276" w:lineRule="auto"/>
              <w:jc w:val="left"/>
              <w:rPr>
                <w:rFonts w:eastAsia="Calibri" w:cstheme="minorHAnsi"/>
                <w:szCs w:val="22"/>
                <w:bdr w:val="nil"/>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b/>
                <w:bCs/>
                <w:bdr w:val="nil"/>
              </w:rPr>
              <w:t>Obsahové, časové a organizační vymezení vyučovacího předmětu</w:t>
            </w:r>
          </w:p>
          <w:p w:rsidR="00532B01" w:rsidRPr="00B949A8" w:rsidRDefault="00E015EA" w:rsidP="00C00713">
            <w:pPr>
              <w:spacing w:line="276" w:lineRule="auto"/>
              <w:jc w:val="left"/>
              <w:rPr>
                <w:rFonts w:eastAsia="Calibri" w:cstheme="minorHAnsi"/>
                <w:bdr w:val="nil"/>
              </w:rPr>
            </w:pPr>
            <w:r w:rsidRPr="00B949A8">
              <w:rPr>
                <w:rFonts w:eastAsia="Calibri" w:cstheme="minorHAnsi"/>
                <w:bdr w:val="nil"/>
              </w:rPr>
              <w:t>Vyučovací předmět</w:t>
            </w:r>
            <w:r w:rsidR="00C21016" w:rsidRPr="00B949A8">
              <w:rPr>
                <w:rFonts w:eastAsia="Calibri" w:cstheme="minorHAnsi"/>
                <w:bdr w:val="nil"/>
              </w:rPr>
              <w:t xml:space="preserve"> </w:t>
            </w:r>
            <w:r w:rsidRPr="00B949A8">
              <w:rPr>
                <w:rFonts w:eastAsia="Calibri" w:cstheme="minorHAnsi"/>
                <w:b/>
                <w:bCs/>
                <w:bdr w:val="nil"/>
              </w:rPr>
              <w:t>Tělesná výchova</w:t>
            </w:r>
            <w:r w:rsidR="00C21016" w:rsidRPr="00B949A8">
              <w:rPr>
                <w:rFonts w:eastAsia="Calibri" w:cstheme="minorHAnsi"/>
                <w:b/>
                <w:bCs/>
                <w:bdr w:val="nil"/>
              </w:rPr>
              <w:t xml:space="preserve"> </w:t>
            </w:r>
            <w:r w:rsidRPr="00B949A8">
              <w:rPr>
                <w:rFonts w:eastAsia="Calibri" w:cstheme="minorHAnsi"/>
                <w:bdr w:val="nil"/>
              </w:rPr>
              <w:t>odpovídá svým obsahem vzdělávacímu oboru</w:t>
            </w:r>
            <w:r w:rsidR="00C21016" w:rsidRPr="00B949A8">
              <w:rPr>
                <w:rFonts w:eastAsia="Calibri" w:cstheme="minorHAnsi"/>
                <w:bdr w:val="nil"/>
              </w:rPr>
              <w:t xml:space="preserve"> </w:t>
            </w:r>
            <w:r w:rsidRPr="00B949A8">
              <w:rPr>
                <w:rFonts w:eastAsia="Calibri" w:cstheme="minorHAnsi"/>
                <w:b/>
                <w:bCs/>
                <w:bdr w:val="nil"/>
              </w:rPr>
              <w:t>Tělesná výchova</w:t>
            </w:r>
            <w:r w:rsidRPr="00B949A8">
              <w:rPr>
                <w:rFonts w:eastAsia="Calibri" w:cstheme="minorHAnsi"/>
                <w:bdr w:val="nil"/>
              </w:rPr>
              <w:t>.</w:t>
            </w:r>
            <w:r w:rsidR="00532B01" w:rsidRPr="00B949A8">
              <w:rPr>
                <w:rFonts w:eastAsia="Calibri" w:cstheme="minorHAnsi"/>
                <w:bdr w:val="nil"/>
              </w:rPr>
              <w:t xml:space="preserve"> </w:t>
            </w:r>
          </w:p>
          <w:p w:rsidR="00E015EA" w:rsidRPr="00B949A8" w:rsidRDefault="00532B01" w:rsidP="00C00713">
            <w:pPr>
              <w:spacing w:line="276" w:lineRule="auto"/>
              <w:jc w:val="left"/>
              <w:rPr>
                <w:rFonts w:eastAsia="Calibri" w:cstheme="minorHAnsi"/>
                <w:bdr w:val="nil"/>
              </w:rPr>
            </w:pPr>
            <w:r w:rsidRPr="00B949A8">
              <w:rPr>
                <w:rFonts w:eastAsia="Calibri" w:cstheme="minorHAnsi"/>
                <w:bdr w:val="nil"/>
              </w:rPr>
              <w:t>Hodinová dotace ve všech ročnících jsou 2 hodiny týdně.</w:t>
            </w:r>
          </w:p>
          <w:p w:rsidR="004D0AF2" w:rsidRPr="00B949A8" w:rsidRDefault="0077445E" w:rsidP="00C00713">
            <w:pPr>
              <w:spacing w:line="276" w:lineRule="auto"/>
              <w:jc w:val="left"/>
              <w:rPr>
                <w:rFonts w:cstheme="minorHAnsi"/>
                <w:bdr w:val="nil"/>
              </w:rPr>
            </w:pPr>
            <w:r w:rsidRPr="00B949A8">
              <w:rPr>
                <w:rFonts w:cstheme="minorHAnsi"/>
                <w:bdr w:val="nil"/>
              </w:rPr>
              <w:t xml:space="preserve">Vzhledem k povaze malotřídní školy je možná výuka spojených ročníků, musí se však zohlednit rozdílnost v psychickém i fyzickém vývoji žáků, jakož i </w:t>
            </w:r>
            <w:r w:rsidR="00CE0521" w:rsidRPr="00B949A8">
              <w:rPr>
                <w:rFonts w:cstheme="minorHAnsi"/>
                <w:bdr w:val="nil"/>
              </w:rPr>
              <w:t xml:space="preserve">rozdílné </w:t>
            </w:r>
            <w:r w:rsidRPr="00B949A8">
              <w:rPr>
                <w:rFonts w:cstheme="minorHAnsi"/>
                <w:bdr w:val="nil"/>
              </w:rPr>
              <w:t xml:space="preserve">individuální </w:t>
            </w:r>
            <w:r w:rsidR="00CE0521" w:rsidRPr="00B949A8">
              <w:rPr>
                <w:rFonts w:cstheme="minorHAnsi"/>
                <w:bdr w:val="nil"/>
              </w:rPr>
              <w:t xml:space="preserve">předpoklady k podávání fyzického výkonu. Výuka je organizována ve vlastní tělocvičně, na zařízení na zahradě školy, v obecním prostoru bývalého fotbalového hřiště a nového venkovního sportovního zařízení, které se nachází blízko školy. Do výuky je v 1. a 2. ročníku zařazen plavecký výcvik </w:t>
            </w:r>
            <w:r w:rsidR="00CE0521" w:rsidRPr="00B949A8">
              <w:rPr>
                <w:rFonts w:cstheme="minorHAnsi"/>
                <w:bdr w:val="nil"/>
              </w:rPr>
              <w:lastRenderedPageBreak/>
              <w:t>v rozsahu nejméně 40 vyučovacích hodin po 2 hodinách týdně.</w:t>
            </w:r>
            <w:r w:rsidRPr="00B949A8">
              <w:rPr>
                <w:rFonts w:cstheme="minorHAnsi"/>
                <w:bdr w:val="nil"/>
              </w:rPr>
              <w:t xml:space="preserve"> </w:t>
            </w:r>
            <w:r w:rsidR="00CE0521" w:rsidRPr="00B949A8">
              <w:rPr>
                <w:rFonts w:cstheme="minorHAnsi"/>
                <w:bdr w:val="nil"/>
              </w:rPr>
              <w:t>Probíhá v</w:t>
            </w:r>
            <w:r w:rsidR="00893805" w:rsidRPr="00B949A8">
              <w:rPr>
                <w:rFonts w:cstheme="minorHAnsi"/>
                <w:bdr w:val="nil"/>
              </w:rPr>
              <w:t xml:space="preserve"> Plaveckém </w:t>
            </w:r>
            <w:r w:rsidR="00CE0521" w:rsidRPr="00B949A8">
              <w:rPr>
                <w:rFonts w:cstheme="minorHAnsi"/>
                <w:bdr w:val="nil"/>
              </w:rPr>
              <w:t>bazén</w:t>
            </w:r>
            <w:r w:rsidR="00893805" w:rsidRPr="00B949A8">
              <w:rPr>
                <w:rFonts w:cstheme="minorHAnsi"/>
                <w:bdr w:val="nil"/>
              </w:rPr>
              <w:t xml:space="preserve">ě Český Krumlov. </w:t>
            </w:r>
            <w:r w:rsidR="004D0AF2" w:rsidRPr="00B949A8">
              <w:rPr>
                <w:rFonts w:cstheme="minorHAnsi"/>
                <w:bdr w:val="nil"/>
              </w:rPr>
              <w:t xml:space="preserve">Jednotlivé prvky zdravotní TV jsou zařazovány pro všechny žáky v běžných vyučovacích hodinách. </w:t>
            </w:r>
          </w:p>
          <w:p w:rsidR="0077445E" w:rsidRPr="00B949A8" w:rsidRDefault="00893805" w:rsidP="00C00713">
            <w:pPr>
              <w:spacing w:line="276" w:lineRule="auto"/>
              <w:jc w:val="left"/>
              <w:rPr>
                <w:rFonts w:cstheme="minorHAnsi"/>
                <w:bdr w:val="nil"/>
              </w:rPr>
            </w:pPr>
            <w:r w:rsidRPr="00B949A8">
              <w:rPr>
                <w:rFonts w:cstheme="minorHAnsi"/>
                <w:bdr w:val="nil"/>
              </w:rPr>
              <w:t xml:space="preserve">Žáci třetí zdravotní skupiny mohou místo běžných hodin navštěvovat zdravotní TV v samostatných hodinách, </w:t>
            </w:r>
            <w:r w:rsidR="004D0AF2" w:rsidRPr="00B949A8">
              <w:rPr>
                <w:rFonts w:cstheme="minorHAnsi"/>
                <w:bdr w:val="nil"/>
              </w:rPr>
              <w:t xml:space="preserve">je-li jejich počet menší než 6, absolvují běžné hodiny TV s omezeními, které jim lékař vymezí a těmi cviky, které jim naopak doporučí. </w:t>
            </w:r>
          </w:p>
          <w:p w:rsidR="00E015EA" w:rsidRPr="00B949A8" w:rsidRDefault="00E015EA" w:rsidP="00C00713">
            <w:pPr>
              <w:spacing w:line="276" w:lineRule="auto"/>
              <w:jc w:val="left"/>
              <w:rPr>
                <w:rFonts w:cstheme="minorHAnsi"/>
              </w:rPr>
            </w:pP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numPr>
                <w:ilvl w:val="0"/>
                <w:numId w:val="69"/>
              </w:numPr>
              <w:spacing w:line="276" w:lineRule="auto"/>
              <w:jc w:val="left"/>
              <w:rPr>
                <w:rFonts w:cstheme="minorHAnsi"/>
                <w:bdr w:val="nil"/>
              </w:rPr>
            </w:pPr>
            <w:r w:rsidRPr="00B949A8">
              <w:rPr>
                <w:rFonts w:eastAsia="Calibri" w:cstheme="minorHAnsi"/>
                <w:bdr w:val="nil"/>
              </w:rPr>
              <w:t>Tělesná výchova</w:t>
            </w:r>
          </w:p>
        </w:tc>
      </w:tr>
      <w:tr w:rsidR="00E015EA" w:rsidRPr="00B949A8" w:rsidTr="006E0AA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jc w:val="left"/>
              <w:rPr>
                <w:rFonts w:cstheme="minorHAnsi"/>
                <w:bdr w:val="nil"/>
              </w:rPr>
            </w:pPr>
            <w:r w:rsidRPr="00B949A8">
              <w:rPr>
                <w:rFonts w:eastAsia="Calibri" w:cstheme="minorHAnsi"/>
                <w:szCs w:val="22"/>
                <w:bdr w:val="nil"/>
              </w:rPr>
              <w:t>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rsidR="00E015EA" w:rsidRPr="00B949A8" w:rsidRDefault="00E015EA" w:rsidP="00C00713">
            <w:pPr>
              <w:spacing w:line="276" w:lineRule="auto"/>
              <w:jc w:val="left"/>
              <w:rPr>
                <w:rFonts w:cstheme="minorHAnsi"/>
                <w:bdr w:val="nil"/>
              </w:rPr>
            </w:pPr>
            <w:r w:rsidRPr="00B949A8">
              <w:rPr>
                <w:rFonts w:eastAsia="Calibri" w:cstheme="minorHAnsi"/>
                <w:bdr w:val="nil"/>
              </w:rPr>
              <w:t>Slovní hodnocení obsahuje tato kritéria:</w:t>
            </w:r>
          </w:p>
          <w:p w:rsidR="00E015EA" w:rsidRPr="00B949A8" w:rsidRDefault="00E015EA" w:rsidP="00C00713">
            <w:pPr>
              <w:spacing w:line="276" w:lineRule="auto"/>
              <w:jc w:val="left"/>
              <w:rPr>
                <w:rFonts w:cstheme="minorHAnsi"/>
                <w:bdr w:val="nil"/>
              </w:rPr>
            </w:pPr>
            <w:r w:rsidRPr="00B949A8">
              <w:rPr>
                <w:rFonts w:eastAsia="Calibri" w:cstheme="minorHAnsi"/>
                <w:bdr w:val="nil"/>
              </w:rPr>
              <w:t>aktivita v hodinách</w:t>
            </w:r>
          </w:p>
          <w:p w:rsidR="00E015EA" w:rsidRPr="00B949A8" w:rsidRDefault="00E015EA" w:rsidP="00C00713">
            <w:pPr>
              <w:spacing w:line="276" w:lineRule="auto"/>
              <w:jc w:val="left"/>
              <w:rPr>
                <w:rFonts w:cstheme="minorHAnsi"/>
                <w:bdr w:val="nil"/>
              </w:rPr>
            </w:pPr>
            <w:r w:rsidRPr="00B949A8">
              <w:rPr>
                <w:rFonts w:eastAsia="Calibri" w:cstheme="minorHAnsi"/>
                <w:bdr w:val="nil"/>
              </w:rPr>
              <w:t>hodnocení individuáln</w:t>
            </w:r>
            <w:r w:rsidR="00CF5F27" w:rsidRPr="00B949A8">
              <w:rPr>
                <w:rFonts w:eastAsia="Calibri" w:cstheme="minorHAnsi"/>
                <w:bdr w:val="nil"/>
              </w:rPr>
              <w:t>í</w:t>
            </w:r>
            <w:r w:rsidRPr="00B949A8">
              <w:rPr>
                <w:rFonts w:eastAsia="Calibri" w:cstheme="minorHAnsi"/>
                <w:bdr w:val="nil"/>
              </w:rPr>
              <w:t>ho pokroku (úrovně a zvládnutí tělesného cvičení)</w:t>
            </w:r>
          </w:p>
          <w:p w:rsidR="00E015EA" w:rsidRPr="00B949A8" w:rsidRDefault="00E015EA" w:rsidP="00C00713">
            <w:pPr>
              <w:spacing w:line="276" w:lineRule="auto"/>
              <w:jc w:val="left"/>
              <w:rPr>
                <w:rFonts w:cstheme="minorHAnsi"/>
                <w:bdr w:val="nil"/>
              </w:rPr>
            </w:pPr>
            <w:r w:rsidRPr="00B949A8">
              <w:rPr>
                <w:rFonts w:eastAsia="Calibri" w:cstheme="minorHAnsi"/>
                <w:bdr w:val="nil"/>
              </w:rPr>
              <w:t>nošení cvičebního úboru</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Uvědomuje si, že pohyb je vhodný pro zdraví</w:t>
            </w:r>
            <w:r w:rsidR="00577172">
              <w:rPr>
                <w:rFonts w:eastAsia="Calibri" w:cstheme="minorHAnsi"/>
                <w:sz w:val="20"/>
                <w:bdr w:val="nil"/>
              </w:rPr>
              <w:t>.</w:t>
            </w:r>
          </w:p>
          <w:p w:rsidR="007537B5" w:rsidRDefault="007537B5" w:rsidP="00C00713">
            <w:pPr>
              <w:spacing w:line="276" w:lineRule="auto"/>
              <w:ind w:left="60"/>
              <w:jc w:val="left"/>
              <w:rPr>
                <w:rFonts w:cstheme="minorHAnsi"/>
                <w:bdr w:val="nil"/>
              </w:rPr>
            </w:pPr>
          </w:p>
          <w:p w:rsidR="00D15DCC" w:rsidRPr="00B949A8" w:rsidRDefault="00D15DCC" w:rsidP="00C00713">
            <w:pPr>
              <w:spacing w:line="276" w:lineRule="auto"/>
              <w:ind w:left="60"/>
              <w:jc w:val="left"/>
              <w:rPr>
                <w:rFonts w:cstheme="minorHAnsi"/>
                <w:bdr w:val="nil"/>
              </w:rPr>
            </w:pPr>
            <w:r w:rsidRPr="00D15DCC">
              <w:rPr>
                <w:rFonts w:cstheme="minorHAnsi"/>
                <w:color w:val="1F3864" w:themeColor="accent5" w:themeShade="80"/>
                <w:bdr w:val="nil"/>
              </w:rPr>
              <w:t>Zvládá podle pokynů</w:t>
            </w:r>
            <w:r w:rsidRPr="00D15DCC">
              <w:rPr>
                <w:bCs/>
                <w:i/>
                <w:color w:val="1F3864" w:themeColor="accent5" w:themeShade="80"/>
              </w:rPr>
              <w:t xml:space="preserve"> </w:t>
            </w:r>
            <w:r w:rsidRPr="00D15DCC">
              <w:rPr>
                <w:bCs/>
                <w:color w:val="1F3864" w:themeColor="accent5" w:themeShade="80"/>
              </w:rPr>
              <w:t>přípravu na pohybovou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význam pohybu pro zdraví, tělovýchovné chvilky v průběhu vyučování, pohybové a sportovní hry, hry a cvičení v přírodě, zdravotně zaměřené činnosti (správné držení těla, dýchání, průpravná, kompenzační a relaxační cvičení) - rozvoj pohybových schopností a dovedností</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Učí se jednoduchým pohybovým činnostem, snaží se o jejich zlepšování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význam pohybu pro zdraví, tělovýchovné chvilky v průběhu vyučování, pohybové a sportovní hry, hry a cvičení v přírodě, zdravotně zaměřené činnosti (správné držení těla, dýchání, průpravná, kompenzační a relaxační cvičení) - rozvoj pohybových schopností a dovedností</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s různým zaměřením, základy atletiky (atletická abeceda, atletické </w:t>
            </w:r>
            <w:proofErr w:type="gramStart"/>
            <w:r w:rsidRPr="00B949A8">
              <w:rPr>
                <w:rFonts w:eastAsia="Calibri" w:cstheme="minorHAnsi"/>
                <w:sz w:val="20"/>
                <w:bdr w:val="nil"/>
              </w:rPr>
              <w:t>disciplíny - běh</w:t>
            </w:r>
            <w:proofErr w:type="gramEnd"/>
            <w:r w:rsidRPr="00B949A8">
              <w:rPr>
                <w:rFonts w:eastAsia="Calibri" w:cstheme="minorHAnsi"/>
                <w:sz w:val="20"/>
                <w:bdr w:val="nil"/>
              </w:rPr>
              <w:t xml:space="preserve">, skok daleký, hod míčkem), základy gymnastiky (průpravná gymnastická cvičení, akrobacie- kotoul vpřed, kotoul vzad, stoj na lopatkách; cvičení s náčiním a na nářadí odpovídajícím velikosti a hmotnosti - chůze po </w:t>
            </w:r>
            <w:proofErr w:type="spellStart"/>
            <w:r w:rsidRPr="00B949A8">
              <w:rPr>
                <w:rFonts w:eastAsia="Calibri" w:cstheme="minorHAnsi"/>
                <w:sz w:val="20"/>
                <w:bdr w:val="nil"/>
              </w:rPr>
              <w:t>kladince</w:t>
            </w:r>
            <w:proofErr w:type="spellEnd"/>
            <w:r w:rsidRPr="00B949A8">
              <w:rPr>
                <w:rFonts w:eastAsia="Calibri" w:cstheme="minorHAnsi"/>
                <w:sz w:val="20"/>
                <w:bdr w:val="nil"/>
              </w:rPr>
              <w:t>, nácvik gymnastického odrazu), rytmické a kondiční formy cvičení (vyjádření hudby pohybem, tanec) - cvičení s lavičkami, se švihadlem - přeskoky, cvičení na žebřinách</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Učí se spolupracovat při jednoduchých týmových činnostech a soutěžích</w:t>
            </w:r>
            <w:r w:rsidR="00C21016" w:rsidRPr="00B949A8">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Základy sportovních her (manipulace s míčem, základní způsoby házení a chytání </w:t>
            </w:r>
            <w:proofErr w:type="gramStart"/>
            <w:r w:rsidRPr="00B949A8">
              <w:rPr>
                <w:rFonts w:eastAsia="Calibri" w:cstheme="minorHAnsi"/>
                <w:sz w:val="20"/>
                <w:bdr w:val="nil"/>
              </w:rPr>
              <w:t>míče - přihrávky</w:t>
            </w:r>
            <w:proofErr w:type="gramEnd"/>
            <w:r w:rsidRPr="00B949A8">
              <w:rPr>
                <w:rFonts w:eastAsia="Calibri" w:cstheme="minorHAnsi"/>
                <w:sz w:val="20"/>
                <w:bdr w:val="nil"/>
              </w:rPr>
              <w:t xml:space="preserve"> obouruč, jednoruč, přihrávky nohou, průpravné hry) Turistika a pobyt v přírodě (pohyb v terénu, chování v přírodě, hry na sněhu) Pohybové hry s různým zaměřením, soutěživé hry, základy sportovních her, zjednodušená pravidla osvojovaných pohyb. činností, zásady jednání a chování v duchu </w:t>
            </w:r>
            <w:proofErr w:type="gramStart"/>
            <w:r w:rsidRPr="00B949A8">
              <w:rPr>
                <w:rFonts w:eastAsia="Calibri" w:cstheme="minorHAnsi"/>
                <w:sz w:val="20"/>
                <w:bdr w:val="nil"/>
              </w:rPr>
              <w:t>fair- play</w:t>
            </w:r>
            <w:proofErr w:type="gramEnd"/>
            <w:r w:rsidRPr="00B949A8">
              <w:rPr>
                <w:rFonts w:eastAsia="Calibri" w:cstheme="minorHAnsi"/>
                <w:sz w:val="20"/>
                <w:bdr w:val="nil"/>
              </w:rPr>
              <w:t>, olympijské ideály a symboly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Seznamuje se s hlavními zásadami hygieny pohybových </w:t>
            </w:r>
            <w:proofErr w:type="gramStart"/>
            <w:r w:rsidRPr="00B949A8">
              <w:rPr>
                <w:rFonts w:eastAsia="Calibri" w:cstheme="minorHAnsi"/>
                <w:sz w:val="20"/>
                <w:bdr w:val="nil"/>
              </w:rPr>
              <w:t>činností - používá</w:t>
            </w:r>
            <w:proofErr w:type="gramEnd"/>
            <w:r w:rsidRPr="00B949A8">
              <w:rPr>
                <w:rFonts w:eastAsia="Calibri" w:cstheme="minorHAnsi"/>
                <w:sz w:val="20"/>
                <w:bdr w:val="nil"/>
              </w:rPr>
              <w:t xml:space="preserve"> vhodné sportovní oblečení</w:t>
            </w:r>
            <w:r w:rsidR="00C656B4" w:rsidRPr="00B949A8">
              <w:rPr>
                <w:rFonts w:eastAsia="Calibri" w:cstheme="minorHAnsi"/>
                <w:sz w:val="20"/>
                <w:bdr w:val="nil"/>
              </w:rPr>
              <w:t xml:space="preserve">, </w:t>
            </w:r>
            <w:r w:rsidRPr="00B949A8">
              <w:rPr>
                <w:rFonts w:eastAsia="Calibri" w:cstheme="minorHAnsi"/>
                <w:sz w:val="20"/>
                <w:bdr w:val="nil"/>
              </w:rPr>
              <w:t>dovede se samostatně převléct do cvičebního úboru a umýt se - učí se pitnému režimu - učí se připravit organizmus na pohybovou aktivitu (rozehřátí, strečink), zklidnit organizmus po zátěži - osvojuje si základní pravidla chování při TV a sportu a řídí se jimi (za pomoci učitele) - uvědomuje si možná nebezpečí při sportu a učí se jim předcházet</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Pr="00D15DCC" w:rsidRDefault="00D15DCC" w:rsidP="00C00713">
            <w:pPr>
              <w:spacing w:line="276" w:lineRule="auto"/>
              <w:ind w:left="60"/>
              <w:jc w:val="left"/>
              <w:rPr>
                <w:rFonts w:cstheme="minorHAnsi"/>
                <w:bdr w:val="nil"/>
              </w:rPr>
            </w:pPr>
            <w:r>
              <w:rPr>
                <w:bCs/>
                <w:color w:val="1F3864" w:themeColor="accent5" w:themeShade="80"/>
              </w:rPr>
              <w:lastRenderedPageBreak/>
              <w:t>D</w:t>
            </w:r>
            <w:r w:rsidRPr="00D15DCC">
              <w:rPr>
                <w:bCs/>
                <w:color w:val="1F3864" w:themeColor="accent5" w:themeShade="80"/>
              </w:rPr>
              <w:t>održuje základní zásady bezpečnosti při pohybových činnostech a má osvojeny základní hygienické návyky při pohybových aktivitách</w:t>
            </w:r>
            <w:r>
              <w:rPr>
                <w:bCs/>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 xml:space="preserve">Základy sportovních her (manipulace s míčem, základní způsoby házení a chytání </w:t>
            </w:r>
            <w:proofErr w:type="gramStart"/>
            <w:r w:rsidRPr="00B949A8">
              <w:rPr>
                <w:rFonts w:eastAsia="Calibri" w:cstheme="minorHAnsi"/>
                <w:sz w:val="20"/>
                <w:bdr w:val="nil"/>
              </w:rPr>
              <w:t>míče - přihrávky</w:t>
            </w:r>
            <w:proofErr w:type="gramEnd"/>
            <w:r w:rsidRPr="00B949A8">
              <w:rPr>
                <w:rFonts w:eastAsia="Calibri" w:cstheme="minorHAnsi"/>
                <w:sz w:val="20"/>
                <w:bdr w:val="nil"/>
              </w:rPr>
              <w:t xml:space="preserve"> obouruč, jednoruč, přihrávky nohou, průpravné hry) Turistika a pobyt v přírodě (pohyb v terénu, chování v přírodě, hry na sněhu) Pohybové hry s různým zaměřením, soutěživé hry, základy sportovních her, zjednodušená pravidla osvojovaných pohyb. činností, zásady jednání a chování v duchu </w:t>
            </w:r>
            <w:proofErr w:type="gramStart"/>
            <w:r w:rsidRPr="00B949A8">
              <w:rPr>
                <w:rFonts w:eastAsia="Calibri" w:cstheme="minorHAnsi"/>
                <w:sz w:val="20"/>
                <w:bdr w:val="nil"/>
              </w:rPr>
              <w:t>fair- play</w:t>
            </w:r>
            <w:proofErr w:type="gramEnd"/>
            <w:r w:rsidRPr="00B949A8">
              <w:rPr>
                <w:rFonts w:eastAsia="Calibri" w:cstheme="minorHAnsi"/>
                <w:sz w:val="20"/>
                <w:bdr w:val="nil"/>
              </w:rPr>
              <w:t>, olympijské ideály a symboly</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Hygiena při TV (vhodné oblečení a obutí pro pohybové aktivity, pitný režim, hygiena pohybových </w:t>
            </w:r>
            <w:r w:rsidRPr="00B949A8">
              <w:rPr>
                <w:rFonts w:eastAsia="Calibri" w:cstheme="minorHAnsi"/>
                <w:sz w:val="20"/>
                <w:bdr w:val="nil"/>
              </w:rPr>
              <w:lastRenderedPageBreak/>
              <w:t>činností a cvičebního prostředí) - příprava organizmu - bezpečnost při pohybových činnostech (organizace a bezpečnost cvičebního prostoru, bezpečná příprava a ukládání nářadí a náčiní)</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Hygiena při TV (hygiena pohybových činností a cvičebního prostředí, vhodné oblečení a obuv pro pohybové aktivity, pitný režim)</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Poznává základní tělocvičné pojmy (názvy tělocvičného nářadí a náčiní, názvy pohybových činností a her) a učí se na ně reagovat</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Pr="0062143F" w:rsidRDefault="00D15DCC"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Reaguje na základní pokyny</w:t>
            </w:r>
            <w:r w:rsidR="0062143F" w:rsidRPr="0062143F">
              <w:rPr>
                <w:bCs w:val="0"/>
                <w:i w:val="0"/>
                <w:color w:val="1F3864" w:themeColor="accent5" w:themeShade="80"/>
                <w:sz w:val="20"/>
                <w:szCs w:val="20"/>
              </w:rPr>
              <w:t xml:space="preserve"> </w:t>
            </w:r>
            <w:r w:rsidRPr="0062143F">
              <w:rPr>
                <w:bCs w:val="0"/>
                <w:i w:val="0"/>
                <w:color w:val="1F3864" w:themeColor="accent5" w:themeShade="80"/>
                <w:sz w:val="20"/>
                <w:szCs w:val="20"/>
              </w:rPr>
              <w:t>a povely k osvojované činnosti.</w:t>
            </w:r>
          </w:p>
          <w:p w:rsidR="00D15DCC" w:rsidRPr="0062143F" w:rsidRDefault="00D15DCC"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Projevuje kladný postoj k motorickému učení a pohybovým aktivitám.</w:t>
            </w:r>
          </w:p>
          <w:p w:rsidR="00D15DCC" w:rsidRPr="0062143F" w:rsidRDefault="00D15DCC"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Zvládá základní způsoby lokomoce a prostorovou orientaci podle individuálních předpokladů.</w:t>
            </w:r>
          </w:p>
          <w:p w:rsidR="00D15DCC" w:rsidRPr="00B949A8" w:rsidRDefault="00D15DCC"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Základy sportovních her (manipulace s míčem, základní způsoby házení a chytání </w:t>
            </w:r>
            <w:proofErr w:type="gramStart"/>
            <w:r w:rsidRPr="00B949A8">
              <w:rPr>
                <w:rFonts w:eastAsia="Calibri" w:cstheme="minorHAnsi"/>
                <w:sz w:val="20"/>
                <w:bdr w:val="nil"/>
              </w:rPr>
              <w:t>míče - přihrávky</w:t>
            </w:r>
            <w:proofErr w:type="gramEnd"/>
            <w:r w:rsidRPr="00B949A8">
              <w:rPr>
                <w:rFonts w:eastAsia="Calibri" w:cstheme="minorHAnsi"/>
                <w:sz w:val="20"/>
                <w:bdr w:val="nil"/>
              </w:rPr>
              <w:t xml:space="preserve"> obouruč, jednoruč, přihrávky nohou, průpravné hry) Turistika a pobyt v přírodě (pohyb v terénu, chování v přírodě, hry na sněhu) Pohybové hry s různým zaměřením, soutěživé hry, základy sportovních her, zjednodušená pravidla osvojovaných pohyb. činností, zásady jednání a chování v duchu </w:t>
            </w:r>
            <w:proofErr w:type="gramStart"/>
            <w:r w:rsidRPr="00B949A8">
              <w:rPr>
                <w:rFonts w:eastAsia="Calibri" w:cstheme="minorHAnsi"/>
                <w:sz w:val="20"/>
                <w:bdr w:val="nil"/>
              </w:rPr>
              <w:t>fair- play</w:t>
            </w:r>
            <w:proofErr w:type="gramEnd"/>
            <w:r w:rsidRPr="00B949A8">
              <w:rPr>
                <w:rFonts w:eastAsia="Calibri" w:cstheme="minorHAnsi"/>
                <w:sz w:val="20"/>
                <w:bdr w:val="nil"/>
              </w:rPr>
              <w:t>, olympijské ideály a symboly</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Komunikace v TV (základní tělocvičné názvosloví, povely, gesta, smluvené signály) - organizace při </w:t>
            </w:r>
            <w:proofErr w:type="gramStart"/>
            <w:r w:rsidRPr="00B949A8">
              <w:rPr>
                <w:rFonts w:eastAsia="Calibri" w:cstheme="minorHAnsi"/>
                <w:sz w:val="20"/>
                <w:bdr w:val="nil"/>
              </w:rPr>
              <w:t>TV - pravidla</w:t>
            </w:r>
            <w:proofErr w:type="gramEnd"/>
            <w:r w:rsidRPr="00B949A8">
              <w:rPr>
                <w:rFonts w:eastAsia="Calibri" w:cstheme="minorHAnsi"/>
                <w:sz w:val="20"/>
                <w:bdr w:val="nil"/>
              </w:rPr>
              <w:t xml:space="preserve"> osvojovaných pohybových činností (her, závodů, soutěží)</w:t>
            </w:r>
          </w:p>
        </w:tc>
      </w:tr>
      <w:tr w:rsidR="00C656B4"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jc w:val="left"/>
              <w:rPr>
                <w:rFonts w:cstheme="minorHAnsi"/>
                <w:sz w:val="20"/>
                <w:szCs w:val="20"/>
              </w:rPr>
            </w:pPr>
            <w:r w:rsidRPr="00B949A8">
              <w:rPr>
                <w:rFonts w:cstheme="minorHAnsi"/>
                <w:sz w:val="20"/>
                <w:szCs w:val="20"/>
              </w:rPr>
              <w:t xml:space="preserve"> </w:t>
            </w:r>
            <w:r w:rsidRPr="00B949A8">
              <w:rPr>
                <w:rFonts w:eastAsia="Calibri" w:cstheme="minorHAnsi"/>
                <w:sz w:val="20"/>
                <w:bdr w:val="nil"/>
              </w:rPr>
              <w:t xml:space="preserve">TV-5-1-11 </w:t>
            </w:r>
            <w:r w:rsidRPr="00B949A8">
              <w:rPr>
                <w:rFonts w:cstheme="minorHAnsi"/>
                <w:sz w:val="20"/>
                <w:szCs w:val="20"/>
              </w:rPr>
              <w:t>adaptuje se na vodní prostředí, dodržuje hygienu plavání, zvládá v souladu s individuálními předpoklady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ind w:left="60"/>
              <w:jc w:val="left"/>
              <w:rPr>
                <w:rFonts w:eastAsia="Calibri" w:cstheme="minorHAnsi"/>
                <w:sz w:val="20"/>
                <w:bdr w:val="nil"/>
              </w:rPr>
            </w:pPr>
            <w:r w:rsidRPr="00B949A8">
              <w:rPr>
                <w:rFonts w:eastAsia="Calibri" w:cstheme="minorHAnsi"/>
                <w:sz w:val="20"/>
                <w:bdr w:val="nil"/>
              </w:rPr>
              <w:t>Absolvuje plavecký výcvik.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tabs>
                <w:tab w:val="num" w:pos="360"/>
                <w:tab w:val="left" w:pos="567"/>
              </w:tabs>
              <w:spacing w:before="40" w:line="276" w:lineRule="auto"/>
              <w:ind w:left="360" w:hanging="360"/>
              <w:jc w:val="left"/>
              <w:rPr>
                <w:rFonts w:eastAsia="Times New Roman" w:cstheme="minorHAnsi"/>
                <w:szCs w:val="22"/>
              </w:rPr>
            </w:pPr>
            <w:r w:rsidRPr="00B949A8">
              <w:rPr>
                <w:rFonts w:eastAsia="Times New Roman" w:cstheme="minorHAnsi"/>
                <w:bCs/>
                <w:szCs w:val="22"/>
              </w:rPr>
              <w:t xml:space="preserve">plavání </w:t>
            </w:r>
            <w:r w:rsidRPr="00B949A8">
              <w:rPr>
                <w:rFonts w:eastAsia="Times New Roman" w:cstheme="minorHAnsi"/>
                <w:i/>
                <w:iCs/>
                <w:szCs w:val="22"/>
              </w:rPr>
              <w:t xml:space="preserve">(základní plavecká výuka) </w:t>
            </w:r>
            <w:r w:rsidRPr="00B949A8">
              <w:rPr>
                <w:rFonts w:eastAsia="Times New Roman" w:cstheme="minorHAnsi"/>
                <w:szCs w:val="22"/>
              </w:rPr>
              <w:t>–</w:t>
            </w:r>
            <w:r w:rsidRPr="00B949A8">
              <w:rPr>
                <w:rFonts w:eastAsia="Times New Roman" w:cstheme="minorHAnsi"/>
                <w:i/>
                <w:iCs/>
                <w:szCs w:val="22"/>
              </w:rPr>
              <w:t xml:space="preserve"> </w:t>
            </w:r>
            <w:r w:rsidRPr="00B949A8">
              <w:rPr>
                <w:rFonts w:eastAsia="Times New Roman" w:cstheme="minorHAnsi"/>
                <w:szCs w:val="22"/>
              </w:rPr>
              <w:t xml:space="preserve">hygiena plavání, adaptace na vodní prostředí, </w:t>
            </w:r>
          </w:p>
          <w:p w:rsidR="00C656B4" w:rsidRPr="00B949A8" w:rsidRDefault="00C656B4" w:rsidP="00C00713">
            <w:pPr>
              <w:spacing w:line="276" w:lineRule="auto"/>
              <w:ind w:left="60"/>
              <w:jc w:val="left"/>
              <w:rPr>
                <w:rFonts w:eastAsia="Calibri" w:cstheme="minorHAnsi"/>
                <w:sz w:val="20"/>
                <w:bdr w:val="nil"/>
              </w:rPr>
            </w:pPr>
          </w:p>
        </w:tc>
      </w:tr>
      <w:tr w:rsidR="00C656B4"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jc w:val="left"/>
              <w:rPr>
                <w:rFonts w:cstheme="minorHAnsi"/>
                <w:sz w:val="20"/>
                <w:szCs w:val="20"/>
              </w:rPr>
            </w:pPr>
            <w:r w:rsidRPr="00B949A8">
              <w:rPr>
                <w:rFonts w:eastAsia="Calibri" w:cstheme="minorHAnsi"/>
                <w:sz w:val="20"/>
                <w:bdr w:val="nil"/>
              </w:rPr>
              <w:t>TV-5-1-12</w:t>
            </w:r>
            <w:r w:rsidRPr="00B949A8">
              <w:rPr>
                <w:rFonts w:cstheme="minorHAnsi"/>
                <w:sz w:val="20"/>
                <w:szCs w:val="20"/>
              </w:rPr>
              <w:t xml:space="preserve"> zvládá v souladu s individuálními předpoklady vybranou plaveckou techniku, prvky sebezáchovy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ind w:left="60"/>
              <w:jc w:val="left"/>
              <w:rPr>
                <w:rFonts w:eastAsia="Calibri" w:cstheme="minorHAnsi"/>
                <w:sz w:val="20"/>
                <w:bdr w:val="nil"/>
              </w:rPr>
            </w:pPr>
            <w:r w:rsidRPr="00B949A8">
              <w:rPr>
                <w:rFonts w:eastAsia="Calibri" w:cstheme="minorHAnsi"/>
                <w:sz w:val="20"/>
                <w:bdr w:val="nil"/>
              </w:rPr>
              <w:t>Absolvuje plavecký výcvik.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ind w:left="60"/>
              <w:jc w:val="left"/>
              <w:rPr>
                <w:rFonts w:eastAsia="Calibri" w:cstheme="minorHAnsi"/>
                <w:sz w:val="20"/>
                <w:bdr w:val="nil"/>
              </w:rPr>
            </w:pPr>
            <w:r w:rsidRPr="00B949A8">
              <w:rPr>
                <w:rFonts w:eastAsia="Times New Roman" w:cstheme="minorHAnsi"/>
                <w:szCs w:val="22"/>
              </w:rPr>
              <w:t>základní plavecké dovednosti, jeden plavecký způsob (plavecká technika), prvky sebezáchrany a bezpečnosti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Uvědomuje si, že pohyb je vhodný pro zdraví, učí se správnému držení těla, správnému dýchání, poznává, že cvičením lze ods</w:t>
            </w:r>
            <w:r w:rsidR="00A94C4C" w:rsidRPr="00B949A8">
              <w:rPr>
                <w:rFonts w:eastAsia="Calibri" w:cstheme="minorHAnsi"/>
                <w:sz w:val="20"/>
                <w:bdr w:val="nil"/>
              </w:rPr>
              <w:t>t</w:t>
            </w:r>
            <w:r w:rsidRPr="00B949A8">
              <w:rPr>
                <w:rFonts w:eastAsia="Calibri" w:cstheme="minorHAnsi"/>
                <w:sz w:val="20"/>
                <w:bdr w:val="nil"/>
              </w:rPr>
              <w:t>ranit i únavu při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význam pohybu pro zdraví, tělovýchovné chvilky v průběhu vyučování, pohybové a sportovní hry, hry a cvičení v přírodě, zdravotně zaměřené činnosti </w:t>
            </w:r>
            <w:r w:rsidRPr="00B949A8">
              <w:rPr>
                <w:rFonts w:eastAsia="Calibri" w:cstheme="minorHAnsi"/>
                <w:sz w:val="20"/>
                <w:bdr w:val="nil"/>
              </w:rPr>
              <w:lastRenderedPageBreak/>
              <w:t>(správné držení těla, dýchání, průpravná, kompenzační a relaxační cvičení) - rozvoj pohybových schopností a dovedností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zvládá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činnosti a informace podporující korekce zdravotních oslabení</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C656B4" w:rsidRPr="00B949A8" w:rsidTr="0077445E">
        <w:trPr>
          <w:trHeight w:val="304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ind w:left="60"/>
              <w:jc w:val="left"/>
              <w:rPr>
                <w:rFonts w:cstheme="minorHAnsi"/>
                <w:bdr w:val="nil"/>
              </w:rPr>
            </w:pPr>
            <w:r w:rsidRPr="00B949A8">
              <w:rPr>
                <w:rFonts w:eastAsia="Calibri" w:cstheme="minorHAns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Default="00C656B4" w:rsidP="00C00713">
            <w:pPr>
              <w:spacing w:line="276" w:lineRule="auto"/>
              <w:ind w:left="60"/>
              <w:jc w:val="left"/>
              <w:rPr>
                <w:rFonts w:eastAsia="Calibri" w:cstheme="minorHAnsi"/>
                <w:sz w:val="20"/>
                <w:bdr w:val="nil"/>
              </w:rPr>
            </w:pPr>
            <w:r w:rsidRPr="00B949A8">
              <w:rPr>
                <w:rFonts w:eastAsia="Calibri" w:cstheme="minorHAnsi"/>
                <w:sz w:val="20"/>
                <w:bdr w:val="nil"/>
              </w:rPr>
              <w:t>Ví, že pohyb je vhodný pro zdraví, zná zásady správného držení těla, uvědomuje si, jak cvičením lze odstranit únavu při výuce</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Default="00D15DCC" w:rsidP="00C00713">
            <w:pPr>
              <w:spacing w:line="276" w:lineRule="auto"/>
              <w:ind w:left="60"/>
              <w:jc w:val="left"/>
              <w:rPr>
                <w:rFonts w:cstheme="minorHAnsi"/>
                <w:bdr w:val="nil"/>
              </w:rPr>
            </w:pPr>
          </w:p>
          <w:p w:rsidR="00D15DCC" w:rsidRPr="00B949A8" w:rsidRDefault="00D15DCC" w:rsidP="00C00713">
            <w:pPr>
              <w:spacing w:line="276" w:lineRule="auto"/>
              <w:ind w:left="60"/>
              <w:jc w:val="left"/>
              <w:rPr>
                <w:rFonts w:cstheme="minorHAnsi"/>
                <w:bdr w:val="nil"/>
              </w:rPr>
            </w:pPr>
            <w:r w:rsidRPr="00D15DCC">
              <w:rPr>
                <w:rFonts w:cstheme="minorHAnsi"/>
                <w:color w:val="1F3864" w:themeColor="accent5" w:themeShade="80"/>
                <w:bdr w:val="nil"/>
              </w:rPr>
              <w:t>Zvládá podle pokynů</w:t>
            </w:r>
            <w:r w:rsidRPr="00D15DCC">
              <w:rPr>
                <w:bCs/>
                <w:i/>
                <w:color w:val="1F3864" w:themeColor="accent5" w:themeShade="80"/>
              </w:rPr>
              <w:t xml:space="preserve"> </w:t>
            </w:r>
            <w:r w:rsidRPr="00D15DCC">
              <w:rPr>
                <w:bCs/>
                <w:color w:val="1F3864" w:themeColor="accent5" w:themeShade="80"/>
              </w:rPr>
              <w:t>přípravu na pohybovou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6B4" w:rsidRPr="00B949A8" w:rsidRDefault="00C656B4" w:rsidP="00C00713">
            <w:pPr>
              <w:spacing w:line="276" w:lineRule="auto"/>
              <w:ind w:left="60"/>
              <w:jc w:val="left"/>
              <w:rPr>
                <w:rFonts w:cstheme="minorHAnsi"/>
                <w:bdr w:val="nil"/>
              </w:rPr>
            </w:pPr>
            <w:r w:rsidRPr="00B949A8">
              <w:rPr>
                <w:rFonts w:eastAsia="Calibri" w:cstheme="minorHAnsi"/>
                <w:sz w:val="20"/>
                <w:bdr w:val="nil"/>
              </w:rPr>
              <w:t xml:space="preserve">Význam pohybu pro zdraví, tělovýchovné chvilky v průběhu vyučování, pohybové a sportovní hry, hry a cvičení v přírodě - zdravotně zaměřené činnosti (správné držení těla, dýchání, průpravná, kompenzační cvičení a relaxační </w:t>
            </w:r>
            <w:proofErr w:type="gramStart"/>
            <w:r w:rsidRPr="00B949A8">
              <w:rPr>
                <w:rFonts w:eastAsia="Calibri" w:cstheme="minorHAnsi"/>
                <w:sz w:val="20"/>
                <w:bdr w:val="nil"/>
              </w:rPr>
              <w:t>cvičení )</w:t>
            </w:r>
            <w:proofErr w:type="gramEnd"/>
            <w:r w:rsidRPr="00B949A8">
              <w:rPr>
                <w:rFonts w:eastAsia="Calibri" w:cstheme="minorHAnsi"/>
                <w:sz w:val="20"/>
                <w:bdr w:val="nil"/>
              </w:rPr>
              <w:t xml:space="preserve"> - rozvoj pohybových schopností a dovedností (rychlosti, vytrvalosti, síly, pohyblivosti i koordinace pohybu)</w:t>
            </w:r>
          </w:p>
        </w:tc>
      </w:tr>
      <w:tr w:rsidR="00E015EA" w:rsidRPr="00B949A8" w:rsidTr="006E0AA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Zdokonaluje se v jednoduchých pohybových činnostech, snaží se o jejich zlepšování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s různým </w:t>
            </w:r>
            <w:proofErr w:type="gramStart"/>
            <w:r w:rsidRPr="00B949A8">
              <w:rPr>
                <w:rFonts w:eastAsia="Calibri" w:cstheme="minorHAnsi"/>
                <w:sz w:val="20"/>
                <w:bdr w:val="nil"/>
              </w:rPr>
              <w:t>zaměřením - základy</w:t>
            </w:r>
            <w:proofErr w:type="gramEnd"/>
            <w:r w:rsidRPr="00B949A8">
              <w:rPr>
                <w:rFonts w:eastAsia="Calibri" w:cstheme="minorHAnsi"/>
                <w:sz w:val="20"/>
                <w:bdr w:val="nil"/>
              </w:rPr>
              <w:t xml:space="preserve"> atletiky (atletická abeceda, atletické disciplíny - běh, skok daleký, hod míčkem)</w:t>
            </w:r>
          </w:p>
        </w:tc>
      </w:tr>
      <w:tr w:rsidR="00E015EA" w:rsidRPr="00B949A8" w:rsidTr="006E0AAD">
        <w:tc>
          <w:tcPr>
            <w:tcW w:w="165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jc w:val="left"/>
              <w:rPr>
                <w:rFonts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E015EA" w:rsidRPr="00B949A8" w:rsidRDefault="00E015EA"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Základy gymnastiky (průpravná gymnastická cvičení, akrobacie - kotoul vpřed, kotoul vzad, stoj na lopatkách; cvičení s náčiním a na nářadí, chůze po </w:t>
            </w:r>
            <w:proofErr w:type="spellStart"/>
            <w:r w:rsidRPr="00B949A8">
              <w:rPr>
                <w:rFonts w:eastAsia="Calibri" w:cstheme="minorHAnsi"/>
                <w:sz w:val="20"/>
                <w:bdr w:val="nil"/>
              </w:rPr>
              <w:t>kladince</w:t>
            </w:r>
            <w:proofErr w:type="spellEnd"/>
            <w:r w:rsidRPr="00B949A8">
              <w:rPr>
                <w:rFonts w:eastAsia="Calibri" w:cstheme="minorHAnsi"/>
                <w:sz w:val="20"/>
                <w:bdr w:val="nil"/>
              </w:rPr>
              <w:t>, nácvik gymnastického odrazu) - rytmické a kondiční formy cvičení - cvičení na lavičkách - cvičení se švihadlem - přeskoky - cvičení na žebřinách - základy sportovních her (manipulace s míčem, základní způsoby házení a chytání míče - přihrávky obouruč, jednoruč, přihrávky nohou, průpravné hry) Turistika a pobyt v přírodě (pohyb v terénu, chování v přírodě, průpravné hry, hry na sněhu)</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C656B4" w:rsidP="00C00713">
            <w:pPr>
              <w:spacing w:line="276" w:lineRule="auto"/>
              <w:jc w:val="left"/>
              <w:rPr>
                <w:rFonts w:cstheme="minorHAnsi"/>
              </w:rPr>
            </w:pPr>
            <w:r w:rsidRPr="00B949A8">
              <w:rPr>
                <w:rFonts w:eastAsia="Calibri" w:cstheme="minorHAns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Spolupracuje při jednoduchých týmových činnostech a </w:t>
            </w:r>
            <w:proofErr w:type="gramStart"/>
            <w:r w:rsidRPr="00B949A8">
              <w:rPr>
                <w:rFonts w:eastAsia="Calibri" w:cstheme="minorHAnsi"/>
                <w:sz w:val="20"/>
                <w:bdr w:val="nil"/>
              </w:rPr>
              <w:t>soutěžích - jedná</w:t>
            </w:r>
            <w:proofErr w:type="gramEnd"/>
            <w:r w:rsidRPr="00B949A8">
              <w:rPr>
                <w:rFonts w:eastAsia="Calibri" w:cstheme="minorHAnsi"/>
                <w:sz w:val="20"/>
                <w:bdr w:val="nil"/>
              </w:rPr>
              <w:t xml:space="preserve"> v duch fair-play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s různým zaměřením </w:t>
            </w:r>
            <w:proofErr w:type="gramStart"/>
            <w:r w:rsidRPr="00B949A8">
              <w:rPr>
                <w:rFonts w:eastAsia="Calibri" w:cstheme="minorHAnsi"/>
                <w:sz w:val="20"/>
                <w:bdr w:val="nil"/>
              </w:rPr>
              <w:t>-  základy</w:t>
            </w:r>
            <w:proofErr w:type="gramEnd"/>
            <w:r w:rsidRPr="00B949A8">
              <w:rPr>
                <w:rFonts w:eastAsia="Calibri" w:cstheme="minorHAnsi"/>
                <w:sz w:val="20"/>
                <w:bdr w:val="nil"/>
              </w:rPr>
              <w:t xml:space="preserve"> sportovních her - zjednodušená pravidla osvojovaných pohyb. činností, zásady jednání a chování v duchu </w:t>
            </w:r>
            <w:proofErr w:type="gramStart"/>
            <w:r w:rsidRPr="00B949A8">
              <w:rPr>
                <w:rFonts w:eastAsia="Calibri" w:cstheme="minorHAnsi"/>
                <w:sz w:val="20"/>
                <w:bdr w:val="nil"/>
              </w:rPr>
              <w:t>fair- play</w:t>
            </w:r>
            <w:proofErr w:type="gramEnd"/>
            <w:r w:rsidRPr="00B949A8">
              <w:rPr>
                <w:rFonts w:eastAsia="Calibri" w:cstheme="minorHAnsi"/>
                <w:sz w:val="20"/>
                <w:bdr w:val="nil"/>
              </w:rPr>
              <w:t>, olympijské id</w:t>
            </w:r>
            <w:r w:rsidR="00E51BF9" w:rsidRPr="00B949A8">
              <w:rPr>
                <w:rFonts w:eastAsia="Calibri" w:cstheme="minorHAnsi"/>
                <w:sz w:val="20"/>
                <w:bdr w:val="nil"/>
              </w:rPr>
              <w:t>e</w:t>
            </w:r>
            <w:r w:rsidRPr="00B949A8">
              <w:rPr>
                <w:rFonts w:eastAsia="Calibri" w:cstheme="minorHAnsi"/>
                <w:sz w:val="20"/>
                <w:bdr w:val="nil"/>
              </w:rPr>
              <w:t>ály a symboly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C656B4" w:rsidP="00C00713">
            <w:pPr>
              <w:spacing w:line="276" w:lineRule="auto"/>
              <w:jc w:val="left"/>
              <w:rPr>
                <w:rFonts w:cstheme="minorHAnsi"/>
              </w:rPr>
            </w:pPr>
            <w:r w:rsidRPr="00B949A8">
              <w:rPr>
                <w:rFonts w:eastAsia="Calibri" w:cstheme="minorHAns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Dodržuje hlavní zásady hygieny TV a sportu, Zvládá za pomoci učitele přípravu organizmu na pohybovou aktivitu i zklidnění organizmu po </w:t>
            </w:r>
            <w:proofErr w:type="gramStart"/>
            <w:r w:rsidRPr="00B949A8">
              <w:rPr>
                <w:rFonts w:eastAsia="Calibri" w:cstheme="minorHAnsi"/>
                <w:sz w:val="20"/>
                <w:bdr w:val="nil"/>
              </w:rPr>
              <w:t>zátěži - zná</w:t>
            </w:r>
            <w:proofErr w:type="gramEnd"/>
            <w:r w:rsidRPr="00B949A8">
              <w:rPr>
                <w:rFonts w:eastAsia="Calibri" w:cstheme="minorHAnsi"/>
                <w:sz w:val="20"/>
                <w:bdr w:val="nil"/>
              </w:rPr>
              <w:t xml:space="preserve"> pravidla bezpečn</w:t>
            </w:r>
            <w:r w:rsidR="00CF5F27" w:rsidRPr="00B949A8">
              <w:rPr>
                <w:rFonts w:eastAsia="Calibri" w:cstheme="minorHAnsi"/>
                <w:sz w:val="20"/>
                <w:bdr w:val="nil"/>
              </w:rPr>
              <w:t>o</w:t>
            </w:r>
            <w:r w:rsidRPr="00B949A8">
              <w:rPr>
                <w:rFonts w:eastAsia="Calibri" w:cstheme="minorHAnsi"/>
                <w:sz w:val="20"/>
                <w:bdr w:val="nil"/>
              </w:rPr>
              <w:t>sti při pohybových aktivitách a řídí se jimi (za pomoci učitele)</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Pr="00B949A8" w:rsidRDefault="00D15DCC" w:rsidP="00C00713">
            <w:pPr>
              <w:spacing w:line="276" w:lineRule="auto"/>
              <w:ind w:left="60"/>
              <w:jc w:val="left"/>
              <w:rPr>
                <w:rFonts w:cstheme="minorHAnsi"/>
                <w:bdr w:val="nil"/>
              </w:rPr>
            </w:pPr>
            <w:r>
              <w:rPr>
                <w:bCs/>
                <w:color w:val="1F3864" w:themeColor="accent5" w:themeShade="80"/>
              </w:rPr>
              <w:t>D</w:t>
            </w:r>
            <w:r w:rsidRPr="00D15DCC">
              <w:rPr>
                <w:bCs/>
                <w:color w:val="1F3864" w:themeColor="accent5" w:themeShade="80"/>
              </w:rPr>
              <w:t>održuje základní zásady bezpečnosti při pohybových činnostech a má osvojeny základní hygienické návyky při pohybových aktivitách</w:t>
            </w:r>
            <w:r>
              <w:rPr>
                <w:bCs/>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Hygiena při TV (hygiena pohybových činností a cvičebního prostředí, vhodné oblečení a obuv pro pohybové aktivity, pitný režim), Příprava organizmu (příprava před pohybovou činností, strečink, uklidnění po zátěži) - bezpečnost při pohybových činnostech (organizace a bezpečnost cvičebního prostoru, bezpečná příprava a ukládání nářadí a náčiní)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C656B4" w:rsidP="00C00713">
            <w:pPr>
              <w:spacing w:line="276" w:lineRule="auto"/>
              <w:jc w:val="left"/>
              <w:rPr>
                <w:rFonts w:cstheme="minorHAnsi"/>
              </w:rPr>
            </w:pPr>
            <w:r w:rsidRPr="00B949A8">
              <w:rPr>
                <w:rFonts w:eastAsia="Calibri" w:cstheme="minorHAns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Orientuje se v základních tělovýchovných pojmech a reaguje na </w:t>
            </w:r>
            <w:proofErr w:type="gramStart"/>
            <w:r w:rsidRPr="00B949A8">
              <w:rPr>
                <w:rFonts w:eastAsia="Calibri" w:cstheme="minorHAnsi"/>
                <w:sz w:val="20"/>
                <w:bdr w:val="nil"/>
              </w:rPr>
              <w:t>ně - zná</w:t>
            </w:r>
            <w:proofErr w:type="gramEnd"/>
            <w:r w:rsidRPr="00B949A8">
              <w:rPr>
                <w:rFonts w:eastAsia="Calibri" w:cstheme="minorHAnsi"/>
                <w:sz w:val="20"/>
                <w:bdr w:val="nil"/>
              </w:rPr>
              <w:t xml:space="preserve"> zjednodušená pravidla her a dokáže se jimi řídit - zná a reaguje na smluvené povely, gesta, signály pro organizaci činnosti</w:t>
            </w:r>
            <w:r w:rsidR="0062143F">
              <w:rPr>
                <w:rFonts w:eastAsia="Calibri" w:cstheme="minorHAnsi"/>
                <w:sz w:val="20"/>
                <w:bdr w:val="nil"/>
              </w:rPr>
              <w:t>.</w:t>
            </w:r>
          </w:p>
          <w:p w:rsidR="0062143F" w:rsidRDefault="0062143F" w:rsidP="00C00713">
            <w:pPr>
              <w:spacing w:line="276" w:lineRule="auto"/>
              <w:ind w:left="60"/>
              <w:jc w:val="left"/>
              <w:rPr>
                <w:rFonts w:cstheme="minorHAnsi"/>
                <w:bdr w:val="nil"/>
              </w:rPr>
            </w:pPr>
          </w:p>
          <w:p w:rsidR="0062143F" w:rsidRPr="0062143F" w:rsidRDefault="0062143F"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Reaguje na základní pokyny a povely k osvojované činnosti.</w:t>
            </w:r>
          </w:p>
          <w:p w:rsidR="0062143F" w:rsidRPr="0062143F" w:rsidRDefault="0062143F"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Projevuje kladný postoj k motorickému učení a pohybovým aktivitám.</w:t>
            </w:r>
          </w:p>
          <w:p w:rsidR="0062143F" w:rsidRPr="00B949A8" w:rsidRDefault="0062143F" w:rsidP="00C00713">
            <w:pPr>
              <w:pStyle w:val="OVp"/>
              <w:spacing w:line="276" w:lineRule="auto"/>
              <w:ind w:left="0" w:firstLine="0"/>
              <w:rPr>
                <w:rFonts w:cstheme="minorHAnsi"/>
                <w:bdr w:val="nil"/>
              </w:rPr>
            </w:pPr>
            <w:r w:rsidRPr="0062143F">
              <w:rPr>
                <w:bCs w:val="0"/>
                <w:i w:val="0"/>
                <w:color w:val="1F3864" w:themeColor="accent5" w:themeShade="80"/>
                <w:sz w:val="20"/>
                <w:szCs w:val="20"/>
              </w:rPr>
              <w:t>Zvládá základní způsoby lokomoce a prostorovou orientaci podle individuálních předpokladů.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Komunikace v TV (základní tělocvičné názvosloví, gesta, smluvené signály) - organizace při </w:t>
            </w:r>
            <w:proofErr w:type="gramStart"/>
            <w:r w:rsidRPr="00B949A8">
              <w:rPr>
                <w:rFonts w:eastAsia="Calibri" w:cstheme="minorHAnsi"/>
                <w:sz w:val="20"/>
                <w:bdr w:val="nil"/>
              </w:rPr>
              <w:t>TV - pravidla</w:t>
            </w:r>
            <w:proofErr w:type="gramEnd"/>
            <w:r w:rsidRPr="00B949A8">
              <w:rPr>
                <w:rFonts w:eastAsia="Calibri" w:cstheme="minorHAnsi"/>
                <w:sz w:val="20"/>
                <w:bdr w:val="nil"/>
              </w:rPr>
              <w:t xml:space="preserve"> osvojovaných pohybových činností (her, závodů, soutěží) - zjednodušená pravidla sportovních her</w:t>
            </w:r>
          </w:p>
        </w:tc>
      </w:tr>
      <w:tr w:rsidR="009F003D"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003D" w:rsidRPr="00B949A8" w:rsidRDefault="009F003D" w:rsidP="00C00713">
            <w:pPr>
              <w:spacing w:line="276" w:lineRule="auto"/>
              <w:jc w:val="left"/>
              <w:rPr>
                <w:rFonts w:cstheme="minorHAnsi"/>
                <w:sz w:val="20"/>
                <w:szCs w:val="20"/>
              </w:rPr>
            </w:pPr>
            <w:r w:rsidRPr="00B949A8">
              <w:rPr>
                <w:rFonts w:cstheme="minorHAnsi"/>
                <w:sz w:val="20"/>
                <w:szCs w:val="20"/>
              </w:rPr>
              <w:t xml:space="preserve"> </w:t>
            </w:r>
            <w:r w:rsidRPr="00B949A8">
              <w:rPr>
                <w:rFonts w:eastAsia="Calibri" w:cstheme="minorHAnsi"/>
                <w:sz w:val="20"/>
                <w:bdr w:val="nil"/>
              </w:rPr>
              <w:t xml:space="preserve">TV-5-1-11 </w:t>
            </w:r>
            <w:r w:rsidRPr="00B949A8">
              <w:rPr>
                <w:rFonts w:cstheme="minorHAnsi"/>
                <w:sz w:val="20"/>
                <w:szCs w:val="20"/>
              </w:rPr>
              <w:t>adaptuje se na vodní prostředí, dodržuje hygienu plavání, zvládá v souladu s individuálními předpoklady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003D" w:rsidRPr="00B949A8" w:rsidRDefault="00532B01" w:rsidP="00C00713">
            <w:pPr>
              <w:spacing w:line="276" w:lineRule="auto"/>
              <w:ind w:left="60"/>
              <w:jc w:val="left"/>
              <w:rPr>
                <w:rFonts w:eastAsia="Calibri" w:cstheme="minorHAnsi"/>
                <w:sz w:val="20"/>
                <w:bdr w:val="nil"/>
              </w:rPr>
            </w:pPr>
            <w:r w:rsidRPr="00B949A8">
              <w:rPr>
                <w:rFonts w:eastAsia="Calibri" w:cstheme="minorHAnsi"/>
                <w:sz w:val="20"/>
                <w:bdr w:val="nil"/>
              </w:rPr>
              <w:t>Absolvuje plavecký výcvik.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2B01" w:rsidRPr="00B949A8" w:rsidRDefault="00532B01" w:rsidP="00C00713">
            <w:pPr>
              <w:tabs>
                <w:tab w:val="num" w:pos="360"/>
                <w:tab w:val="left" w:pos="567"/>
              </w:tabs>
              <w:spacing w:before="40" w:line="276" w:lineRule="auto"/>
              <w:ind w:left="360" w:hanging="360"/>
              <w:jc w:val="left"/>
              <w:rPr>
                <w:rFonts w:eastAsia="Times New Roman" w:cstheme="minorHAnsi"/>
                <w:szCs w:val="22"/>
              </w:rPr>
            </w:pPr>
            <w:r w:rsidRPr="00B949A8">
              <w:rPr>
                <w:rFonts w:eastAsia="Times New Roman" w:cstheme="minorHAnsi"/>
                <w:bCs/>
                <w:szCs w:val="22"/>
              </w:rPr>
              <w:t xml:space="preserve">plavání </w:t>
            </w:r>
            <w:r w:rsidRPr="00B949A8">
              <w:rPr>
                <w:rFonts w:eastAsia="Times New Roman" w:cstheme="minorHAnsi"/>
                <w:i/>
                <w:iCs/>
                <w:szCs w:val="22"/>
              </w:rPr>
              <w:t xml:space="preserve">(základní plavecká výuka) </w:t>
            </w:r>
            <w:r w:rsidRPr="00B949A8">
              <w:rPr>
                <w:rFonts w:eastAsia="Times New Roman" w:cstheme="minorHAnsi"/>
                <w:szCs w:val="22"/>
              </w:rPr>
              <w:t>–</w:t>
            </w:r>
            <w:r w:rsidRPr="00B949A8">
              <w:rPr>
                <w:rFonts w:eastAsia="Times New Roman" w:cstheme="minorHAnsi"/>
                <w:i/>
                <w:iCs/>
                <w:szCs w:val="22"/>
              </w:rPr>
              <w:t xml:space="preserve"> </w:t>
            </w:r>
            <w:r w:rsidRPr="00B949A8">
              <w:rPr>
                <w:rFonts w:eastAsia="Times New Roman" w:cstheme="minorHAnsi"/>
                <w:szCs w:val="22"/>
              </w:rPr>
              <w:t xml:space="preserve">hygiena plavání, adaptace na vodní prostředí, </w:t>
            </w:r>
          </w:p>
          <w:p w:rsidR="009F003D" w:rsidRPr="00B949A8" w:rsidRDefault="009F003D" w:rsidP="00C00713">
            <w:pPr>
              <w:spacing w:line="276" w:lineRule="auto"/>
              <w:ind w:left="60"/>
              <w:jc w:val="left"/>
              <w:rPr>
                <w:rFonts w:eastAsia="Calibri" w:cstheme="minorHAnsi"/>
                <w:sz w:val="20"/>
                <w:bdr w:val="nil"/>
              </w:rPr>
            </w:pPr>
          </w:p>
        </w:tc>
      </w:tr>
      <w:tr w:rsidR="009F003D"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003D" w:rsidRPr="00B949A8" w:rsidRDefault="009F003D" w:rsidP="00C00713">
            <w:pPr>
              <w:spacing w:line="276" w:lineRule="auto"/>
              <w:jc w:val="left"/>
              <w:rPr>
                <w:rFonts w:cstheme="minorHAnsi"/>
                <w:sz w:val="20"/>
                <w:szCs w:val="20"/>
              </w:rPr>
            </w:pPr>
            <w:r w:rsidRPr="00B949A8">
              <w:rPr>
                <w:rFonts w:eastAsia="Calibri" w:cstheme="minorHAnsi"/>
                <w:sz w:val="20"/>
                <w:bdr w:val="nil"/>
              </w:rPr>
              <w:t>TV-5-1-12</w:t>
            </w:r>
            <w:r w:rsidRPr="00B949A8">
              <w:rPr>
                <w:rFonts w:cstheme="minorHAnsi"/>
                <w:sz w:val="20"/>
                <w:szCs w:val="20"/>
              </w:rPr>
              <w:t xml:space="preserve"> zvládá v souladu s individuálními předpoklady vybranou plaveckou techniku, prvky sebezáchovy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003D" w:rsidRPr="00B949A8" w:rsidRDefault="00532B01" w:rsidP="00C00713">
            <w:pPr>
              <w:spacing w:line="276" w:lineRule="auto"/>
              <w:ind w:left="60"/>
              <w:jc w:val="left"/>
              <w:rPr>
                <w:rFonts w:eastAsia="Calibri" w:cstheme="minorHAnsi"/>
                <w:sz w:val="20"/>
                <w:bdr w:val="nil"/>
              </w:rPr>
            </w:pPr>
            <w:r w:rsidRPr="00B949A8">
              <w:rPr>
                <w:rFonts w:eastAsia="Calibri" w:cstheme="minorHAnsi"/>
                <w:sz w:val="20"/>
                <w:bdr w:val="nil"/>
              </w:rPr>
              <w:t>Absolvuje plavecký výcvik.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003D" w:rsidRPr="00B949A8" w:rsidRDefault="00C656B4" w:rsidP="00C00713">
            <w:pPr>
              <w:spacing w:line="276" w:lineRule="auto"/>
              <w:ind w:left="60"/>
              <w:jc w:val="left"/>
              <w:rPr>
                <w:rFonts w:eastAsia="Calibri" w:cstheme="minorHAnsi"/>
                <w:sz w:val="20"/>
                <w:bdr w:val="nil"/>
              </w:rPr>
            </w:pPr>
            <w:r w:rsidRPr="00B949A8">
              <w:rPr>
                <w:rFonts w:eastAsia="Times New Roman" w:cstheme="minorHAnsi"/>
                <w:szCs w:val="22"/>
              </w:rPr>
              <w:t>základní plavecké dovednosti, jeden plavecký způsob (plavecká technika), prvky sebezáchrany a bezpečnosti</w:t>
            </w:r>
          </w:p>
        </w:tc>
      </w:tr>
      <w:tr w:rsidR="00291B86"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 xml:space="preserve">ZTV-3-1-01 uplatňuje správné způsoby držení těla v různých </w:t>
            </w:r>
            <w:r w:rsidRPr="00B949A8">
              <w:rPr>
                <w:rFonts w:eastAsia="Calibri" w:cstheme="minorHAnsi"/>
                <w:sz w:val="20"/>
                <w:bdr w:val="nil"/>
              </w:rPr>
              <w:lastRenderedPageBreak/>
              <w:t>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lastRenderedPageBreak/>
              <w:t xml:space="preserve">Uvědomuje si, že pohyb je vhodný pro zdraví, učí se správnému držení </w:t>
            </w:r>
            <w:r w:rsidRPr="00B949A8">
              <w:rPr>
                <w:rFonts w:eastAsia="Calibri" w:cstheme="minorHAnsi"/>
                <w:sz w:val="20"/>
                <w:bdr w:val="nil"/>
              </w:rPr>
              <w:lastRenderedPageBreak/>
              <w:t>těla, správnému dýchání, poznává, že cvičením lze odstranit i únavu při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lastRenderedPageBreak/>
              <w:t xml:space="preserve">význam pohybu pro zdraví, tělovýchovné chvilky v průběhu </w:t>
            </w:r>
            <w:r w:rsidRPr="00B949A8">
              <w:rPr>
                <w:rFonts w:eastAsia="Calibri" w:cstheme="minorHAnsi"/>
                <w:sz w:val="20"/>
                <w:bdr w:val="nil"/>
              </w:rPr>
              <w:lastRenderedPageBreak/>
              <w:t>vyučování, pohybové a sportovní hry, hry a cvičení v přírodě, zdravotně zaměřené činnosti (správné držení těla, dýchání, průpravná, kompenzační a relaxační cvičení) - rozvoj pohybových schopností a dovedností</w:t>
            </w:r>
          </w:p>
        </w:tc>
      </w:tr>
      <w:tr w:rsidR="00291B86"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zvládá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činnosti a informace podporující korekce zdravotních oslabení</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77445E" w:rsidP="00C00713">
            <w:pPr>
              <w:spacing w:line="276" w:lineRule="auto"/>
              <w:jc w:val="left"/>
              <w:rPr>
                <w:rFonts w:cstheme="minorHAnsi"/>
              </w:rPr>
            </w:pPr>
            <w:r w:rsidRPr="00B949A8">
              <w:rPr>
                <w:rFonts w:eastAsia="Calibri" w:cstheme="minorHAns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Ví, že pohyb je vhodný pro zdraví, dbá na správné držení těla při různých činnostech i při </w:t>
            </w:r>
            <w:proofErr w:type="gramStart"/>
            <w:r w:rsidRPr="00B949A8">
              <w:rPr>
                <w:rFonts w:eastAsia="Calibri" w:cstheme="minorHAnsi"/>
                <w:sz w:val="20"/>
                <w:bdr w:val="nil"/>
              </w:rPr>
              <w:t>cvičení - chápe</w:t>
            </w:r>
            <w:proofErr w:type="gramEnd"/>
            <w:r w:rsidRPr="00B949A8">
              <w:rPr>
                <w:rFonts w:eastAsia="Calibri" w:cstheme="minorHAnsi"/>
                <w:sz w:val="20"/>
                <w:bdr w:val="nil"/>
              </w:rPr>
              <w:t xml:space="preserve"> význam aktivního odpočinku, psychickou zátěž kompenzuje pravidelnou pohybovou činností</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Pr="00B949A8" w:rsidRDefault="00D15DCC" w:rsidP="00C00713">
            <w:pPr>
              <w:spacing w:line="276" w:lineRule="auto"/>
              <w:ind w:left="60"/>
              <w:jc w:val="left"/>
              <w:rPr>
                <w:rFonts w:cstheme="minorHAnsi"/>
                <w:bdr w:val="nil"/>
              </w:rPr>
            </w:pPr>
            <w:r w:rsidRPr="00D15DCC">
              <w:rPr>
                <w:rFonts w:cstheme="minorHAnsi"/>
                <w:color w:val="1F3864" w:themeColor="accent5" w:themeShade="80"/>
                <w:bdr w:val="nil"/>
              </w:rPr>
              <w:t>Zvládá podle pokynů</w:t>
            </w:r>
            <w:r w:rsidRPr="00D15DCC">
              <w:rPr>
                <w:bCs/>
                <w:i/>
                <w:color w:val="1F3864" w:themeColor="accent5" w:themeShade="80"/>
              </w:rPr>
              <w:t xml:space="preserve"> </w:t>
            </w:r>
            <w:r w:rsidRPr="00D15DCC">
              <w:rPr>
                <w:bCs/>
                <w:color w:val="1F3864" w:themeColor="accent5" w:themeShade="80"/>
              </w:rPr>
              <w:t>přípravu na pohybovou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Význam pohybu pro zdraví (pohybový režim žáků, délka a intenzita pohybu) tělovýchovné chvilky v průběhu vyučování, pohybové a sportovní hry, hry a cvičení v přírodě zdravotně zaměřené činnosti (správné držení těla, dýchání, průpravná, kompenzační a relaxační cvičení) rozvoj pohybových schopností a dovedností (rychlosti, vytrvalosti, síly, pohyblivosti i koordinace pohybu)</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77445E" w:rsidP="00C00713">
            <w:pPr>
              <w:spacing w:line="276" w:lineRule="auto"/>
              <w:jc w:val="left"/>
              <w:rPr>
                <w:rFonts w:cstheme="minorHAnsi"/>
              </w:rPr>
            </w:pPr>
            <w:r w:rsidRPr="00B949A8">
              <w:rPr>
                <w:rFonts w:eastAsia="Calibri" w:cstheme="minorHAns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Zvládá jednoduché pohybové činnosti v souladu s individuálními předpoklady, snaží se o jejich zlepšování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s různým zaměřením základy atletiky (atletická abeceda, atletické disciplíny - běh, skok daleký, hod míčkem) základy gymnastiky (průpravná gymnastická cvičení, akrobacie - kotoul vpřed, kotoul vzad, kotouly ve vazbách, stoj na lopatkách, stoj na rukou s dopomocí; cvičení s náčiním a na nářadí odpovídající velikosti a hmotnosti - chůze po </w:t>
            </w:r>
            <w:proofErr w:type="spellStart"/>
            <w:r w:rsidRPr="00B949A8">
              <w:rPr>
                <w:rFonts w:eastAsia="Calibri" w:cstheme="minorHAnsi"/>
                <w:sz w:val="20"/>
                <w:bdr w:val="nil"/>
              </w:rPr>
              <w:t>kladince</w:t>
            </w:r>
            <w:proofErr w:type="spellEnd"/>
            <w:r w:rsidRPr="00B949A8">
              <w:rPr>
                <w:rFonts w:eastAsia="Calibri" w:cstheme="minorHAnsi"/>
                <w:sz w:val="20"/>
                <w:bdr w:val="nil"/>
              </w:rPr>
              <w:t xml:space="preserve">, gymnastický odraz, přeskok přes kozu - roznožka, ručkování ve visu) rytmické a kondiční formy cvičení (kondiční cvičení s hudbou nebo rytmickým doprovodem, vyjádření hudby pohybem, základy estetického pohybu) cvičení s lavičkami, se švihadlem - </w:t>
            </w:r>
            <w:r w:rsidRPr="00B949A8">
              <w:rPr>
                <w:rFonts w:eastAsia="Calibri" w:cstheme="minorHAnsi"/>
                <w:sz w:val="20"/>
                <w:bdr w:val="nil"/>
              </w:rPr>
              <w:lastRenderedPageBreak/>
              <w:t>přeskoky, cvičení na žebřinách, základy sportovních her, (manipulace s míčem, základní způsoby házení a chytání míče - přihrávky obouruč trčením, jednoruč, přihrávky nohou, průpravné hry, sportovní hry se zjednodušenými pravidly) turistika a pobyt v přírodě (pohyb v terénu, chování v přírodě, hry na sněhu) plavecký výcvik</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Spolupracuje </w:t>
            </w:r>
            <w:r w:rsidR="00187325" w:rsidRPr="00B949A8">
              <w:rPr>
                <w:rFonts w:eastAsia="Calibri" w:cstheme="minorHAnsi"/>
                <w:sz w:val="20"/>
                <w:bdr w:val="nil"/>
              </w:rPr>
              <w:t>v</w:t>
            </w:r>
            <w:r w:rsidRPr="00B949A8">
              <w:rPr>
                <w:rFonts w:eastAsia="Calibri" w:cstheme="minorHAnsi"/>
                <w:sz w:val="20"/>
                <w:bdr w:val="nil"/>
              </w:rPr>
              <w:t xml:space="preserve"> týmových </w:t>
            </w:r>
            <w:r w:rsidR="00C21016" w:rsidRPr="00B949A8">
              <w:rPr>
                <w:rFonts w:eastAsia="Calibri" w:cstheme="minorHAnsi"/>
                <w:sz w:val="20"/>
                <w:bdr w:val="nil"/>
              </w:rPr>
              <w:t xml:space="preserve">pohybových </w:t>
            </w:r>
            <w:proofErr w:type="gramStart"/>
            <w:r w:rsidRPr="00B949A8">
              <w:rPr>
                <w:rFonts w:eastAsia="Calibri" w:cstheme="minorHAnsi"/>
                <w:sz w:val="20"/>
                <w:bdr w:val="nil"/>
              </w:rPr>
              <w:t>činnostech - jedná</w:t>
            </w:r>
            <w:proofErr w:type="gramEnd"/>
            <w:r w:rsidRPr="00B949A8">
              <w:rPr>
                <w:rFonts w:eastAsia="Calibri" w:cstheme="minorHAnsi"/>
                <w:sz w:val="20"/>
                <w:bdr w:val="nil"/>
              </w:rPr>
              <w:t xml:space="preserve"> v duchu fair-play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s různým zaměřením </w:t>
            </w:r>
            <w:proofErr w:type="gramStart"/>
            <w:r w:rsidRPr="00B949A8">
              <w:rPr>
                <w:rFonts w:eastAsia="Calibri" w:cstheme="minorHAnsi"/>
                <w:sz w:val="20"/>
                <w:bdr w:val="nil"/>
              </w:rPr>
              <w:t>-  základy</w:t>
            </w:r>
            <w:proofErr w:type="gramEnd"/>
            <w:r w:rsidRPr="00B949A8">
              <w:rPr>
                <w:rFonts w:eastAsia="Calibri" w:cstheme="minorHAnsi"/>
                <w:sz w:val="20"/>
                <w:bdr w:val="nil"/>
              </w:rPr>
              <w:t xml:space="preserve"> sportovních her - zjednodušená pravidla osvojovaných pohybových činností (her, závodů, soutěží), zásady jednání a chování v duchu fair-play, olympijské ideály a symboly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77445E" w:rsidP="00C00713">
            <w:pPr>
              <w:spacing w:line="276" w:lineRule="auto"/>
              <w:jc w:val="left"/>
              <w:rPr>
                <w:rFonts w:cstheme="minorHAnsi"/>
              </w:rPr>
            </w:pPr>
            <w:r w:rsidRPr="00B949A8">
              <w:rPr>
                <w:rFonts w:eastAsia="Calibri" w:cstheme="minorHAns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Dodržuje hlavní zásady hygieny TV a </w:t>
            </w:r>
            <w:proofErr w:type="gramStart"/>
            <w:r w:rsidRPr="00B949A8">
              <w:rPr>
                <w:rFonts w:eastAsia="Calibri" w:cstheme="minorHAnsi"/>
                <w:sz w:val="20"/>
                <w:bdr w:val="nil"/>
              </w:rPr>
              <w:t>sportu - zvládá</w:t>
            </w:r>
            <w:proofErr w:type="gramEnd"/>
            <w:r w:rsidRPr="00B949A8">
              <w:rPr>
                <w:rFonts w:eastAsia="Calibri" w:cstheme="minorHAnsi"/>
                <w:sz w:val="20"/>
                <w:bdr w:val="nil"/>
              </w:rPr>
              <w:t xml:space="preserve"> za pomocí učitele přípravu organizmu na pohybovou aktivitu i zklidnění organizmu po zátěži - zná pravidla bezpečnosti při pohybových činnostech a řídí se jimi</w:t>
            </w:r>
            <w:r w:rsidR="00D15DCC">
              <w:rPr>
                <w:rFonts w:eastAsia="Calibri" w:cstheme="minorHAnsi"/>
                <w:sz w:val="20"/>
                <w:bdr w:val="nil"/>
              </w:rPr>
              <w:t>.</w:t>
            </w:r>
          </w:p>
          <w:p w:rsidR="00D15DCC" w:rsidRDefault="00D15DCC" w:rsidP="00C00713">
            <w:pPr>
              <w:spacing w:line="276" w:lineRule="auto"/>
              <w:ind w:left="60"/>
              <w:jc w:val="left"/>
              <w:rPr>
                <w:rFonts w:cstheme="minorHAnsi"/>
                <w:bdr w:val="nil"/>
              </w:rPr>
            </w:pPr>
          </w:p>
          <w:p w:rsidR="00D15DCC" w:rsidRPr="00B949A8" w:rsidRDefault="00D15DCC" w:rsidP="00C00713">
            <w:pPr>
              <w:spacing w:line="276" w:lineRule="auto"/>
              <w:ind w:left="60"/>
              <w:jc w:val="left"/>
              <w:rPr>
                <w:rFonts w:cstheme="minorHAnsi"/>
                <w:bdr w:val="nil"/>
              </w:rPr>
            </w:pPr>
            <w:r>
              <w:rPr>
                <w:bCs/>
                <w:color w:val="1F3864" w:themeColor="accent5" w:themeShade="80"/>
              </w:rPr>
              <w:t>D</w:t>
            </w:r>
            <w:r w:rsidRPr="00D15DCC">
              <w:rPr>
                <w:bCs/>
                <w:color w:val="1F3864" w:themeColor="accent5" w:themeShade="80"/>
              </w:rPr>
              <w:t>održuje základní zásady bezpečnosti při pohybových činnostech a má osvojeny základní hygienické návyky při pohybových aktivitách</w:t>
            </w:r>
            <w:r>
              <w:rPr>
                <w:bCs/>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Hygiena při TV (hygiena pohybových činností a cvičebního prostředí, vhodné oblečení a obutí pro pohybové aktivity a pitný režim) - příprava organizmu (příprava před pohybovou činností., strečink, uklidnění po zátěži) - bezpečnost při pohybových činnostech (organizace a bezpečnost cvičebního prostotu, bezpečná příprava a ukládání nářadí a náčiní)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77445E" w:rsidP="00C00713">
            <w:pPr>
              <w:spacing w:line="276" w:lineRule="auto"/>
              <w:jc w:val="left"/>
              <w:rPr>
                <w:rFonts w:cstheme="minorHAnsi"/>
              </w:rPr>
            </w:pPr>
            <w:r w:rsidRPr="00B949A8">
              <w:rPr>
                <w:rFonts w:eastAsia="Calibri" w:cstheme="minorHAns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E015EA" w:rsidP="00C00713">
            <w:pPr>
              <w:spacing w:line="276" w:lineRule="auto"/>
              <w:ind w:left="60"/>
              <w:jc w:val="left"/>
              <w:rPr>
                <w:rFonts w:eastAsia="Calibri" w:cstheme="minorHAnsi"/>
                <w:sz w:val="20"/>
                <w:bdr w:val="nil"/>
              </w:rPr>
            </w:pPr>
            <w:r w:rsidRPr="00B949A8">
              <w:rPr>
                <w:rFonts w:eastAsia="Calibri" w:cstheme="minorHAnsi"/>
                <w:sz w:val="20"/>
                <w:bdr w:val="nil"/>
              </w:rPr>
              <w:t xml:space="preserve">Orientuje se v základních tělovýchovných pojmech a reaguje na </w:t>
            </w:r>
            <w:proofErr w:type="gramStart"/>
            <w:r w:rsidRPr="00B949A8">
              <w:rPr>
                <w:rFonts w:eastAsia="Calibri" w:cstheme="minorHAnsi"/>
                <w:sz w:val="20"/>
                <w:bdr w:val="nil"/>
              </w:rPr>
              <w:t>ně - zná</w:t>
            </w:r>
            <w:proofErr w:type="gramEnd"/>
            <w:r w:rsidRPr="00B949A8">
              <w:rPr>
                <w:rFonts w:eastAsia="Calibri" w:cstheme="minorHAnsi"/>
                <w:sz w:val="20"/>
                <w:bdr w:val="nil"/>
              </w:rPr>
              <w:t xml:space="preserve"> zjednodušená pravidla her a dokáže se jimi řídit - zná a reaguje na smluvené povely, gesta, signály pro organizaci činnosti</w:t>
            </w:r>
            <w:r w:rsidR="0062143F">
              <w:rPr>
                <w:rFonts w:eastAsia="Calibri" w:cstheme="minorHAnsi"/>
                <w:sz w:val="20"/>
                <w:bdr w:val="nil"/>
              </w:rPr>
              <w:t>.</w:t>
            </w:r>
          </w:p>
          <w:p w:rsidR="0062143F" w:rsidRDefault="0062143F" w:rsidP="00C00713">
            <w:pPr>
              <w:spacing w:line="276" w:lineRule="auto"/>
              <w:ind w:left="60"/>
              <w:jc w:val="left"/>
              <w:rPr>
                <w:rFonts w:cstheme="minorHAnsi"/>
                <w:bdr w:val="nil"/>
              </w:rPr>
            </w:pPr>
          </w:p>
          <w:p w:rsidR="0062143F" w:rsidRPr="0062143F" w:rsidRDefault="0062143F"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Reaguje na základní pokyny a povely k osvojované činnosti.</w:t>
            </w:r>
          </w:p>
          <w:p w:rsidR="0062143F" w:rsidRPr="0062143F" w:rsidRDefault="0062143F" w:rsidP="00C00713">
            <w:pPr>
              <w:pStyle w:val="OVp"/>
              <w:spacing w:line="276" w:lineRule="auto"/>
              <w:ind w:left="0" w:firstLine="0"/>
              <w:rPr>
                <w:bCs w:val="0"/>
                <w:i w:val="0"/>
                <w:color w:val="1F3864" w:themeColor="accent5" w:themeShade="80"/>
                <w:sz w:val="20"/>
                <w:szCs w:val="20"/>
              </w:rPr>
            </w:pPr>
            <w:r w:rsidRPr="0062143F">
              <w:rPr>
                <w:bCs w:val="0"/>
                <w:i w:val="0"/>
                <w:color w:val="1F3864" w:themeColor="accent5" w:themeShade="80"/>
                <w:sz w:val="20"/>
                <w:szCs w:val="20"/>
              </w:rPr>
              <w:t>Projevuje kladný postoj k motorickému učení a pohybovým aktivitám.</w:t>
            </w:r>
          </w:p>
          <w:p w:rsidR="0062143F" w:rsidRPr="00B949A8" w:rsidRDefault="0062143F" w:rsidP="00C00713">
            <w:pPr>
              <w:pStyle w:val="OVp"/>
              <w:spacing w:line="276" w:lineRule="auto"/>
              <w:ind w:left="0" w:firstLine="0"/>
              <w:rPr>
                <w:rFonts w:cstheme="minorHAnsi"/>
                <w:bdr w:val="nil"/>
              </w:rPr>
            </w:pPr>
            <w:r w:rsidRPr="0062143F">
              <w:rPr>
                <w:bCs w:val="0"/>
                <w:i w:val="0"/>
                <w:color w:val="1F3864" w:themeColor="accent5" w:themeShade="80"/>
                <w:sz w:val="20"/>
                <w:szCs w:val="20"/>
              </w:rPr>
              <w:t>Zvládá základní způsoby lokomoce a prostorovou orientaci podle individuálních předpokladů.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komunikace v TV (základní tělocvičné názvosloví, povely, gesta, smluvené signály) - organizace při TV (základní organizace prostoru a činností) - pravidla osvojovaných pohybových činností (her, závodů, soutěží) - zjednodušená pravidla sportovních her</w:t>
            </w:r>
          </w:p>
        </w:tc>
      </w:tr>
      <w:tr w:rsidR="00291B86"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lastRenderedPageBreak/>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Uvědomuje si, že pohyb je vhodný pro zdraví, učí se správnému držení těla, správnému dýchání, poznává, že cvičením lze odstranit i únavu při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význam pohybu pro zdraví, tělovýchovné chvilky v průběhu vyučování, pohybové a sportovní hry, hry a cvičení v přírodě, zdravotně zaměřené činnosti (správné držení těla, dýchání, průpravná, kompenzační a relaxační cvičení) - rozvoj pohybových schopností a dovedností</w:t>
            </w:r>
          </w:p>
        </w:tc>
      </w:tr>
      <w:tr w:rsidR="00291B86" w:rsidRPr="00B949A8" w:rsidTr="007744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62143F" w:rsidP="00C00713">
            <w:pPr>
              <w:spacing w:line="276" w:lineRule="auto"/>
              <w:ind w:left="60"/>
              <w:jc w:val="left"/>
              <w:rPr>
                <w:rFonts w:cstheme="minorHAnsi"/>
                <w:bdr w:val="nil"/>
              </w:rPr>
            </w:pPr>
            <w:r>
              <w:rPr>
                <w:rFonts w:eastAsia="Calibri" w:cstheme="minorHAnsi"/>
                <w:sz w:val="20"/>
                <w:bdr w:val="nil"/>
              </w:rPr>
              <w:t>Z</w:t>
            </w:r>
            <w:r w:rsidR="00291B86" w:rsidRPr="00B949A8">
              <w:rPr>
                <w:rFonts w:eastAsia="Calibri" w:cstheme="minorHAnsi"/>
                <w:sz w:val="20"/>
                <w:bdr w:val="nil"/>
              </w:rPr>
              <w:t>vládá jednoduchá speciální cvičení související s vlastním oslabením</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1B86" w:rsidRPr="00B949A8" w:rsidRDefault="00291B86" w:rsidP="00C00713">
            <w:pPr>
              <w:spacing w:line="276" w:lineRule="auto"/>
              <w:ind w:left="60"/>
              <w:jc w:val="left"/>
              <w:rPr>
                <w:rFonts w:cstheme="minorHAnsi"/>
                <w:bdr w:val="nil"/>
              </w:rPr>
            </w:pPr>
            <w:r w:rsidRPr="00B949A8">
              <w:rPr>
                <w:rFonts w:eastAsia="Calibri" w:cstheme="minorHAnsi"/>
                <w:sz w:val="20"/>
                <w:bdr w:val="nil"/>
              </w:rPr>
              <w:t>činnosti a informace podporující korekce zdravotních oslabení</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tbl>
      <w:tblPr>
        <w:tblStyle w:val="TabulkaP4"/>
        <w:tblW w:w="5000" w:type="pct"/>
        <w:tblCellMar>
          <w:left w:w="15" w:type="dxa"/>
          <w:right w:w="15" w:type="dxa"/>
        </w:tblCellMar>
        <w:tblLook w:val="04A0" w:firstRow="1" w:lastRow="0" w:firstColumn="1" w:lastColumn="0" w:noHBand="0" w:noVBand="1"/>
      </w:tblPr>
      <w:tblGrid>
        <w:gridCol w:w="2893"/>
        <w:gridCol w:w="2980"/>
        <w:gridCol w:w="2892"/>
      </w:tblGrid>
      <w:tr w:rsidR="00E015EA" w:rsidRPr="00B949A8" w:rsidTr="006E0A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hd w:val="clear" w:color="auto" w:fill="9CC2E5"/>
              <w:spacing w:line="276" w:lineRule="auto"/>
              <w:jc w:val="left"/>
              <w:rPr>
                <w:rFonts w:cstheme="minorHAnsi"/>
                <w:bdr w:val="nil"/>
              </w:rPr>
            </w:pPr>
            <w:r w:rsidRPr="00B949A8">
              <w:rPr>
                <w:rFonts w:eastAsia="Calibri" w:cstheme="minorHAnsi"/>
                <w:b/>
                <w:bCs/>
                <w:sz w:val="20"/>
                <w:bdr w:val="nil"/>
              </w:rPr>
              <w:t>4.</w:t>
            </w:r>
            <w:r w:rsidR="0062143F">
              <w:rPr>
                <w:rFonts w:eastAsia="Calibri" w:cstheme="minorHAnsi"/>
                <w:b/>
                <w:bCs/>
                <w:sz w:val="20"/>
                <w:bdr w:val="nil"/>
              </w:rPr>
              <w:t xml:space="preserve">, 5. </w:t>
            </w:r>
            <w:r w:rsidRPr="00B949A8">
              <w:rPr>
                <w:rFonts w:eastAsia="Calibri" w:cstheme="minorHAnsi"/>
                <w:b/>
                <w:bCs/>
                <w:sz w:val="20"/>
                <w:bdr w:val="nil"/>
              </w:rPr>
              <w:t>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015EA" w:rsidRPr="00B949A8" w:rsidRDefault="00E015EA" w:rsidP="00C00713">
            <w:pPr>
              <w:spacing w:line="276" w:lineRule="auto"/>
              <w:jc w:val="left"/>
              <w:rPr>
                <w:rFonts w:cstheme="minorHAnsi"/>
              </w:rPr>
            </w:pP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15EA" w:rsidRPr="00B949A8" w:rsidRDefault="00E015EA" w:rsidP="00C00713">
            <w:pPr>
              <w:shd w:val="clear" w:color="auto" w:fill="DEEAF6"/>
              <w:spacing w:line="276" w:lineRule="auto"/>
              <w:jc w:val="left"/>
              <w:rPr>
                <w:rFonts w:cstheme="minorHAnsi"/>
                <w:bdr w:val="nil"/>
              </w:rPr>
            </w:pPr>
            <w:r w:rsidRPr="00B949A8">
              <w:rPr>
                <w:rFonts w:eastAsia="Calibri" w:cstheme="minorHAnsi"/>
                <w:b/>
                <w:bCs/>
                <w:sz w:val="20"/>
                <w:bdr w:val="nil"/>
              </w:rPr>
              <w:t>Učivo</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62143F" w:rsidP="00C00713">
            <w:pPr>
              <w:spacing w:line="276" w:lineRule="auto"/>
              <w:ind w:left="60"/>
              <w:jc w:val="left"/>
              <w:rPr>
                <w:rFonts w:eastAsia="Calibri" w:cstheme="minorHAnsi"/>
                <w:sz w:val="20"/>
                <w:bdr w:val="nil"/>
              </w:rPr>
            </w:pPr>
            <w:r>
              <w:rPr>
                <w:rFonts w:eastAsia="Calibri" w:cstheme="minorHAnsi"/>
                <w:sz w:val="20"/>
                <w:bdr w:val="nil"/>
              </w:rPr>
              <w:t>P</w:t>
            </w:r>
            <w:r w:rsidR="00E015EA" w:rsidRPr="00B949A8">
              <w:rPr>
                <w:rFonts w:eastAsia="Calibri" w:cstheme="minorHAnsi"/>
                <w:sz w:val="20"/>
                <w:bdr w:val="nil"/>
              </w:rPr>
              <w:t>odílí se na realizaci pravidelného pohybového režimu; uplatňuje kondičně zaměřené činnosti; projevuje přiměřenou samostatnost a vůli po zlepšení úrovně své zdatnosti</w:t>
            </w:r>
            <w:r>
              <w:rPr>
                <w:rFonts w:eastAsia="Calibri" w:cstheme="minorHAnsi"/>
                <w:sz w:val="20"/>
                <w:bdr w:val="nil"/>
              </w:rPr>
              <w:t>.</w:t>
            </w:r>
          </w:p>
          <w:p w:rsidR="0062143F" w:rsidRDefault="0062143F" w:rsidP="00C00713">
            <w:pPr>
              <w:spacing w:line="276" w:lineRule="auto"/>
              <w:ind w:left="60"/>
              <w:jc w:val="left"/>
              <w:rPr>
                <w:rFonts w:cstheme="minorHAnsi"/>
                <w:bdr w:val="nil"/>
              </w:rPr>
            </w:pPr>
          </w:p>
          <w:p w:rsidR="0062143F" w:rsidRPr="00B949A8" w:rsidRDefault="0062143F" w:rsidP="00C00713">
            <w:pPr>
              <w:spacing w:line="276" w:lineRule="auto"/>
              <w:ind w:left="60"/>
              <w:jc w:val="left"/>
              <w:rPr>
                <w:rFonts w:cstheme="minorHAnsi"/>
                <w:bdr w:val="nil"/>
              </w:rPr>
            </w:pPr>
            <w:r w:rsidRPr="0062143F">
              <w:rPr>
                <w:bCs/>
                <w:color w:val="1F3864" w:themeColor="accent5" w:themeShade="80"/>
              </w:rPr>
              <w:t>Chápe význam tělesné zdatnosti pro zdraví a začleňuje pohyb do denního režimu</w:t>
            </w:r>
            <w:r>
              <w:rPr>
                <w:bCs/>
                <w:i/>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význam pohybu pro zdraví – pohybový režim žáků, délka a intenzita pohybu, příprava organismu – příprava před pohybovou činností, uklidnění po zátěži, napínací a protahovací cvičení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62143F" w:rsidP="00C00713">
            <w:pPr>
              <w:spacing w:line="276" w:lineRule="auto"/>
              <w:ind w:left="60"/>
              <w:jc w:val="left"/>
              <w:rPr>
                <w:rFonts w:eastAsia="Calibri" w:cstheme="minorHAnsi"/>
                <w:sz w:val="20"/>
                <w:bdr w:val="nil"/>
              </w:rPr>
            </w:pPr>
            <w:r>
              <w:rPr>
                <w:rFonts w:eastAsia="Calibri" w:cstheme="minorHAnsi"/>
                <w:sz w:val="20"/>
                <w:bdr w:val="nil"/>
              </w:rPr>
              <w:t>Z</w:t>
            </w:r>
            <w:r w:rsidR="00E015EA" w:rsidRPr="00B949A8">
              <w:rPr>
                <w:rFonts w:eastAsia="Calibri" w:cstheme="minorHAnsi"/>
                <w:sz w:val="20"/>
                <w:bdr w:val="nil"/>
              </w:rPr>
              <w:t>ařazuje do pohybového režimu korektivní cvičení, především v souvislosti s jednostrannou zátěží nebo vlastním svalovým oslabením</w:t>
            </w:r>
            <w:r>
              <w:rPr>
                <w:rFonts w:eastAsia="Calibri" w:cstheme="minorHAnsi"/>
                <w:sz w:val="20"/>
                <w:bdr w:val="nil"/>
              </w:rPr>
              <w:t>.</w:t>
            </w:r>
          </w:p>
          <w:p w:rsidR="0062143F" w:rsidRDefault="0062143F" w:rsidP="00C00713">
            <w:pPr>
              <w:spacing w:line="276" w:lineRule="auto"/>
              <w:ind w:left="60"/>
              <w:jc w:val="left"/>
              <w:rPr>
                <w:rFonts w:cstheme="minorHAnsi"/>
                <w:bdr w:val="nil"/>
              </w:rPr>
            </w:pPr>
          </w:p>
          <w:p w:rsidR="0062143F" w:rsidRPr="0062143F" w:rsidRDefault="0062143F" w:rsidP="00C00713">
            <w:pPr>
              <w:spacing w:line="276" w:lineRule="auto"/>
              <w:ind w:left="60"/>
              <w:jc w:val="left"/>
              <w:rPr>
                <w:rFonts w:cstheme="minorHAnsi"/>
                <w:bdr w:val="nil"/>
              </w:rPr>
            </w:pPr>
            <w:r>
              <w:rPr>
                <w:bCs/>
                <w:color w:val="1F3864" w:themeColor="accent5" w:themeShade="80"/>
              </w:rPr>
              <w:t>Z</w:t>
            </w:r>
            <w:r w:rsidRPr="0062143F">
              <w:rPr>
                <w:bCs/>
                <w:color w:val="1F3864" w:themeColor="accent5" w:themeShade="80"/>
              </w:rPr>
              <w:t>ařazuje do pohybového režimu korektivní cvičení v souvislosti s vlastním svalovým oslabením</w:t>
            </w:r>
            <w:r>
              <w:rPr>
                <w:bCs/>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zdravotně zaměřené činnosti – správné držení těla, správné zvedání zátěže; průpravná, kompenzační, relaxační a jiná zdravotně zaměřená cvičení a jejich praktické využití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62143F" w:rsidP="00C00713">
            <w:pPr>
              <w:spacing w:line="276" w:lineRule="auto"/>
              <w:ind w:left="60"/>
              <w:jc w:val="left"/>
              <w:rPr>
                <w:rFonts w:eastAsia="Calibri" w:cstheme="minorHAnsi"/>
                <w:sz w:val="20"/>
                <w:bdr w:val="nil"/>
              </w:rPr>
            </w:pPr>
            <w:r>
              <w:rPr>
                <w:rFonts w:eastAsia="Calibri" w:cstheme="minorHAnsi"/>
                <w:sz w:val="20"/>
                <w:bdr w:val="nil"/>
              </w:rPr>
              <w:t>Z</w:t>
            </w:r>
            <w:r w:rsidR="00E015EA" w:rsidRPr="00B949A8">
              <w:rPr>
                <w:rFonts w:eastAsia="Calibri" w:cstheme="minorHAnsi"/>
                <w:sz w:val="20"/>
                <w:bdr w:val="nil"/>
              </w:rPr>
              <w:t>vládá v souladu s individuálními předpoklady osvojované pohybové dovednosti; vytváří varianty osvojených pohybových her</w:t>
            </w:r>
            <w:r>
              <w:rPr>
                <w:rFonts w:eastAsia="Calibri" w:cstheme="minorHAnsi"/>
                <w:sz w:val="20"/>
                <w:bdr w:val="nil"/>
              </w:rPr>
              <w:t>.</w:t>
            </w:r>
          </w:p>
          <w:p w:rsidR="0062143F" w:rsidRDefault="0062143F" w:rsidP="00C00713">
            <w:pPr>
              <w:spacing w:line="276" w:lineRule="auto"/>
              <w:ind w:left="60"/>
              <w:jc w:val="left"/>
              <w:rPr>
                <w:rFonts w:cstheme="minorHAnsi"/>
                <w:bdr w:val="nil"/>
              </w:rPr>
            </w:pPr>
          </w:p>
          <w:p w:rsidR="0062143F" w:rsidRPr="0062143F" w:rsidRDefault="0062143F" w:rsidP="00C00713">
            <w:pPr>
              <w:spacing w:line="276" w:lineRule="auto"/>
              <w:ind w:left="60"/>
              <w:jc w:val="left"/>
              <w:rPr>
                <w:rFonts w:cstheme="minorHAnsi"/>
                <w:bdr w:val="nil"/>
              </w:rPr>
            </w:pPr>
            <w:r w:rsidRPr="0062143F">
              <w:rPr>
                <w:bCs/>
                <w:color w:val="1F3864" w:themeColor="accent5" w:themeShade="80"/>
              </w:rPr>
              <w:t>Zdokonaluje základní pohybové dovednosti podle svých pohybových možností a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pohybové hry – s různým zaměřením; netradiční pohybové hry a aktivity; pohybová tvořivost základy gymnastiky – průpravná cvičení, akrobacie, cvičení s náčiním a na nářadí odpovídající velikosti a hmotnosti rytmické a kondiční formy cvičení pro děti – kondiční cvičení s hudbou nebo rytmickým doprovodem, základy estetického pohybu, vyjádření melodie a rytmu pohybem, </w:t>
            </w:r>
            <w:r w:rsidRPr="00B949A8">
              <w:rPr>
                <w:rFonts w:eastAsia="Calibri" w:cstheme="minorHAnsi"/>
                <w:sz w:val="20"/>
                <w:bdr w:val="nil"/>
              </w:rPr>
              <w:lastRenderedPageBreak/>
              <w:t xml:space="preserve">jednoduché tance průpravné úpoly – přetahy a přetlaky základy atletiky – rychlý běh, motivovaný vytrvalý běh, skok do dálky nebo do výšky, hod míčkem základy sportovních her – manipulace s míčem, pálkou či jiným herním náčiním odpovídající velikosti a hmotnosti, herní činnosti jednotlivce, spolupráce ve hře, průpravné hry, utkání podle zjednodušených pravidel </w:t>
            </w:r>
            <w:proofErr w:type="spellStart"/>
            <w:r w:rsidRPr="00B949A8">
              <w:rPr>
                <w:rFonts w:eastAsia="Calibri" w:cstheme="minorHAnsi"/>
                <w:sz w:val="20"/>
                <w:bdr w:val="nil"/>
              </w:rPr>
              <w:t>minisportů</w:t>
            </w:r>
            <w:proofErr w:type="spellEnd"/>
            <w:r w:rsidRPr="00B949A8">
              <w:rPr>
                <w:rFonts w:eastAsia="Calibri" w:cstheme="minorHAnsi"/>
                <w:sz w:val="20"/>
                <w:bdr w:val="nil"/>
              </w:rPr>
              <w:t xml:space="preserve"> turistika a pobyt v přírodě – přesun do terénu a chování v dopravních prostředcích při přesunu, chůze v terénu, táboření, ochrana přírody </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7746D2" w:rsidP="00C00713">
            <w:pPr>
              <w:spacing w:line="276" w:lineRule="auto"/>
              <w:ind w:left="60"/>
              <w:jc w:val="left"/>
              <w:rPr>
                <w:rFonts w:eastAsia="Calibri" w:cstheme="minorHAnsi"/>
                <w:sz w:val="20"/>
                <w:bdr w:val="nil"/>
              </w:rPr>
            </w:pPr>
            <w:r>
              <w:rPr>
                <w:rFonts w:eastAsia="Calibri" w:cstheme="minorHAnsi"/>
                <w:sz w:val="20"/>
                <w:bdr w:val="nil"/>
              </w:rPr>
              <w:t>U</w:t>
            </w:r>
            <w:r w:rsidR="00E015EA" w:rsidRPr="00B949A8">
              <w:rPr>
                <w:rFonts w:eastAsia="Calibri" w:cstheme="minorHAnsi"/>
                <w:sz w:val="20"/>
                <w:bdr w:val="nil"/>
              </w:rPr>
              <w:t>platňuje pravidla hygieny a bezpečného chování v běžném sportovním prostředí; adekvátně reaguje v situaci úrazu spolužáka</w:t>
            </w:r>
            <w:r>
              <w:rPr>
                <w:rFonts w:eastAsia="Calibri" w:cstheme="minorHAnsi"/>
                <w:sz w:val="20"/>
                <w:bdr w:val="nil"/>
              </w:rPr>
              <w:t>.</w:t>
            </w:r>
          </w:p>
          <w:p w:rsidR="007746D2" w:rsidRDefault="007746D2" w:rsidP="00C00713">
            <w:pPr>
              <w:spacing w:line="276" w:lineRule="auto"/>
              <w:ind w:left="60"/>
              <w:jc w:val="left"/>
              <w:rPr>
                <w:rFonts w:cstheme="minorHAnsi"/>
                <w:bdr w:val="nil"/>
              </w:rPr>
            </w:pPr>
          </w:p>
          <w:p w:rsidR="007746D2" w:rsidRPr="007746D2" w:rsidRDefault="007746D2" w:rsidP="00C00713">
            <w:pPr>
              <w:spacing w:line="276" w:lineRule="auto"/>
              <w:ind w:left="60"/>
              <w:jc w:val="left"/>
              <w:rPr>
                <w:rFonts w:cstheme="minorHAnsi"/>
                <w:bdr w:val="nil"/>
              </w:rPr>
            </w:pPr>
            <w:r>
              <w:rPr>
                <w:bCs/>
                <w:color w:val="1F3864" w:themeColor="accent5" w:themeShade="80"/>
              </w:rPr>
              <w:t>U</w:t>
            </w:r>
            <w:r w:rsidRPr="007746D2">
              <w:rPr>
                <w:bCs/>
                <w:color w:val="1F3864" w:themeColor="accent5" w:themeShade="80"/>
              </w:rPr>
              <w:t>platňuje hygienické a bezpečnostní zásady pro provádění zdravotně vhodné a bezpečné pohybové činnosti</w:t>
            </w:r>
            <w:r>
              <w:rPr>
                <w:bCs/>
                <w:color w:val="1F3864" w:themeColor="accent5" w:themeShade="80"/>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hygiena při TV – hygiena pohybových činností a cvičebního prostředí, vhodné oblečení a obutí pro pohybové aktivity bezpečnost při pohybových činnostech – organizace a bezpečnost cvičebního prostoru, bezpečnost v šatnách a umyvárnách, bezpečná příprava a ukládání nářadí, náčiní a pomůcek, první pomoc v podmínkách TV</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7746D2" w:rsidP="00C00713">
            <w:pPr>
              <w:spacing w:line="276" w:lineRule="auto"/>
              <w:ind w:left="60"/>
              <w:jc w:val="left"/>
              <w:rPr>
                <w:rFonts w:eastAsia="Calibri" w:cstheme="minorHAnsi"/>
                <w:sz w:val="20"/>
                <w:bdr w:val="nil"/>
              </w:rPr>
            </w:pPr>
            <w:r>
              <w:rPr>
                <w:rFonts w:eastAsia="Calibri" w:cstheme="minorHAnsi"/>
                <w:sz w:val="20"/>
                <w:bdr w:val="nil"/>
              </w:rPr>
              <w:t>U</w:t>
            </w:r>
            <w:r w:rsidR="00E015EA" w:rsidRPr="00B949A8">
              <w:rPr>
                <w:rFonts w:eastAsia="Calibri" w:cstheme="minorHAnsi"/>
                <w:sz w:val="20"/>
                <w:bdr w:val="nil"/>
              </w:rPr>
              <w:t>žívá při pohybové činnosti základní osvojované tělocvičné názvosloví</w:t>
            </w:r>
            <w:r>
              <w:rPr>
                <w:rFonts w:eastAsia="Calibri" w:cstheme="minorHAnsi"/>
                <w:sz w:val="20"/>
                <w:bdr w:val="nil"/>
              </w:rPr>
              <w:t>.</w:t>
            </w:r>
            <w:r w:rsidR="00E015EA" w:rsidRPr="00B949A8">
              <w:rPr>
                <w:rFonts w:eastAsia="Calibri" w:cstheme="minorHAnsi"/>
                <w:sz w:val="20"/>
                <w:bdr w:val="nil"/>
              </w:rPr>
              <w:br/>
            </w:r>
            <w:r>
              <w:rPr>
                <w:rFonts w:eastAsia="Calibri" w:cstheme="minorHAnsi"/>
                <w:sz w:val="20"/>
                <w:bdr w:val="nil"/>
              </w:rPr>
              <w:t>Z</w:t>
            </w:r>
            <w:r w:rsidR="00E015EA" w:rsidRPr="00B949A8">
              <w:rPr>
                <w:rFonts w:eastAsia="Calibri" w:cstheme="minorHAnsi"/>
                <w:sz w:val="20"/>
                <w:bdr w:val="nil"/>
              </w:rPr>
              <w:t>měří základní pohybové výkony a porovná je s předchozími výsledky</w:t>
            </w:r>
            <w:r>
              <w:rPr>
                <w:rFonts w:eastAsia="Calibri" w:cstheme="minorHAnsi"/>
                <w:sz w:val="20"/>
                <w:bdr w:val="nil"/>
              </w:rPr>
              <w:t>.</w:t>
            </w:r>
          </w:p>
          <w:p w:rsidR="007746D2" w:rsidRDefault="007746D2" w:rsidP="00C00713">
            <w:pPr>
              <w:spacing w:line="276" w:lineRule="auto"/>
              <w:ind w:left="60"/>
              <w:jc w:val="left"/>
              <w:rPr>
                <w:rFonts w:cstheme="minorHAnsi"/>
                <w:bdr w:val="nil"/>
              </w:rPr>
            </w:pPr>
          </w:p>
          <w:p w:rsidR="007746D2" w:rsidRPr="00E855C4" w:rsidRDefault="007746D2" w:rsidP="00C00713">
            <w:pPr>
              <w:pStyle w:val="OVp"/>
              <w:spacing w:line="276" w:lineRule="auto"/>
              <w:ind w:left="0" w:firstLine="0"/>
              <w:rPr>
                <w:bCs w:val="0"/>
                <w:i w:val="0"/>
                <w:color w:val="1F3864" w:themeColor="accent5" w:themeShade="80"/>
              </w:rPr>
            </w:pPr>
            <w:r>
              <w:rPr>
                <w:bCs w:val="0"/>
                <w:i w:val="0"/>
                <w:color w:val="1F3864" w:themeColor="accent5" w:themeShade="80"/>
              </w:rPr>
              <w:t>R</w:t>
            </w:r>
            <w:r w:rsidRPr="00E855C4">
              <w:rPr>
                <w:bCs w:val="0"/>
                <w:i w:val="0"/>
                <w:color w:val="1F3864" w:themeColor="accent5" w:themeShade="80"/>
              </w:rPr>
              <w:t>eaguje na pokyny</w:t>
            </w:r>
            <w:r>
              <w:rPr>
                <w:bCs w:val="0"/>
                <w:i w:val="0"/>
                <w:color w:val="1F3864" w:themeColor="accent5" w:themeShade="80"/>
              </w:rPr>
              <w:t xml:space="preserve"> </w:t>
            </w:r>
            <w:r w:rsidRPr="00E855C4">
              <w:rPr>
                <w:bCs w:val="0"/>
                <w:i w:val="0"/>
                <w:color w:val="1F3864" w:themeColor="accent5" w:themeShade="80"/>
              </w:rPr>
              <w:t>k provádění vlastní pohybové činnosti</w:t>
            </w:r>
            <w:r>
              <w:rPr>
                <w:bCs w:val="0"/>
                <w:i w:val="0"/>
                <w:color w:val="1F3864" w:themeColor="accent5" w:themeShade="80"/>
              </w:rPr>
              <w:t>.</w:t>
            </w:r>
          </w:p>
          <w:p w:rsidR="007746D2" w:rsidRPr="00B949A8" w:rsidRDefault="007746D2"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měření a posuzování pohybových dovedností – měření výkonů, základní pohybové testy zdroje informací o pohybových činnostech</w:t>
            </w:r>
            <w:r w:rsidR="007746D2">
              <w:rPr>
                <w:rFonts w:eastAsia="Calibri" w:cstheme="minorHAnsi"/>
                <w:sz w:val="20"/>
                <w:bdr w:val="nil"/>
              </w:rPr>
              <w:t>, tělocvičné názvosloví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Default="007746D2" w:rsidP="00C00713">
            <w:pPr>
              <w:spacing w:line="276" w:lineRule="auto"/>
              <w:ind w:left="60"/>
              <w:jc w:val="left"/>
              <w:rPr>
                <w:rFonts w:eastAsia="Calibri" w:cstheme="minorHAnsi"/>
                <w:sz w:val="20"/>
                <w:bdr w:val="nil"/>
              </w:rPr>
            </w:pPr>
            <w:r>
              <w:rPr>
                <w:rFonts w:eastAsia="Calibri" w:cstheme="minorHAnsi"/>
                <w:sz w:val="20"/>
                <w:bdr w:val="nil"/>
              </w:rPr>
              <w:t>J</w:t>
            </w:r>
            <w:r w:rsidR="00E015EA" w:rsidRPr="00B949A8">
              <w:rPr>
                <w:rFonts w:eastAsia="Calibri" w:cstheme="minorHAnsi"/>
                <w:sz w:val="20"/>
                <w:bdr w:val="nil"/>
              </w:rPr>
              <w:t>edná v duchu fair play: dodržuje pravidla her a soutěží, pozná a označí zjevné přestupky proti pravidlům a adekvátně na ně reaguje; respektuje při pohybových činnostech opačné pohlaví</w:t>
            </w:r>
            <w:r>
              <w:rPr>
                <w:rFonts w:eastAsia="Calibri" w:cstheme="minorHAnsi"/>
                <w:sz w:val="20"/>
                <w:bdr w:val="nil"/>
              </w:rPr>
              <w:t>.</w:t>
            </w:r>
          </w:p>
          <w:p w:rsidR="007746D2" w:rsidRDefault="007746D2" w:rsidP="00C00713">
            <w:pPr>
              <w:spacing w:line="276" w:lineRule="auto"/>
              <w:ind w:left="60"/>
              <w:jc w:val="left"/>
              <w:rPr>
                <w:rFonts w:cstheme="minorHAnsi"/>
                <w:bdr w:val="nil"/>
              </w:rPr>
            </w:pPr>
          </w:p>
          <w:p w:rsidR="007746D2" w:rsidRDefault="007746D2" w:rsidP="00C00713">
            <w:pPr>
              <w:spacing w:line="276" w:lineRule="auto"/>
              <w:ind w:left="60"/>
              <w:jc w:val="left"/>
              <w:rPr>
                <w:bCs/>
                <w:color w:val="1F3864" w:themeColor="accent5" w:themeShade="80"/>
              </w:rPr>
            </w:pPr>
            <w:r w:rsidRPr="007746D2">
              <w:rPr>
                <w:bCs/>
                <w:color w:val="1F3864" w:themeColor="accent5" w:themeShade="80"/>
              </w:rPr>
              <w:lastRenderedPageBreak/>
              <w:t>Dodržuje pravidla her a jedná v duchu fair play</w:t>
            </w:r>
            <w:r>
              <w:rPr>
                <w:bCs/>
                <w:color w:val="1F3864" w:themeColor="accent5" w:themeShade="80"/>
              </w:rPr>
              <w:t>.</w:t>
            </w:r>
          </w:p>
          <w:p w:rsidR="007746D2" w:rsidRDefault="007746D2" w:rsidP="00C00713">
            <w:pPr>
              <w:spacing w:line="276" w:lineRule="auto"/>
              <w:ind w:left="60"/>
              <w:jc w:val="left"/>
              <w:rPr>
                <w:bCs/>
                <w:color w:val="1F3864" w:themeColor="accent5" w:themeShade="80"/>
              </w:rPr>
            </w:pPr>
            <w:r>
              <w:rPr>
                <w:bCs/>
                <w:color w:val="1F3864" w:themeColor="accent5" w:themeShade="80"/>
              </w:rPr>
              <w:t>Z</w:t>
            </w:r>
            <w:r w:rsidRPr="007746D2">
              <w:rPr>
                <w:bCs/>
                <w:color w:val="1F3864" w:themeColor="accent5" w:themeShade="80"/>
              </w:rPr>
              <w:t>lepšuje svou tělesnou kondici, pohybový projev a správné držení těla.</w:t>
            </w:r>
          </w:p>
          <w:p w:rsidR="007746D2" w:rsidRPr="007746D2" w:rsidRDefault="007746D2" w:rsidP="00C00713">
            <w:pPr>
              <w:spacing w:line="276" w:lineRule="auto"/>
              <w:ind w:left="60"/>
              <w:jc w:val="left"/>
              <w:rPr>
                <w:bCs/>
                <w:color w:val="1F3864" w:themeColor="accent5" w:themeShade="80"/>
              </w:rPr>
            </w:pPr>
            <w:r>
              <w:rPr>
                <w:bCs/>
                <w:color w:val="1F3864" w:themeColor="accent5" w:themeShade="80"/>
              </w:rPr>
              <w:t>Z</w:t>
            </w:r>
            <w:r w:rsidRPr="007746D2">
              <w:rPr>
                <w:bCs/>
                <w:color w:val="1F3864" w:themeColor="accent5" w:themeShade="80"/>
              </w:rPr>
              <w:t>vládá podle pokynu základní přípravu organismu před pohybovou činností i uklidnění organismu po ukončení činnosti a umí využívat cviky na odstranění únavy.</w:t>
            </w:r>
          </w:p>
          <w:p w:rsidR="007746D2" w:rsidRPr="007746D2" w:rsidRDefault="007746D2" w:rsidP="00C00713">
            <w:pPr>
              <w:spacing w:line="276" w:lineRule="auto"/>
              <w:ind w:left="60"/>
              <w:jc w:val="left"/>
              <w:rPr>
                <w:rFonts w:cstheme="minorHAnsi"/>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zásady jednání a chování – fair play, olympijské ideály a symboly pravidla zjednodušených osvojovaných pohybových činností – her, závodů, soutěží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7746D2" w:rsidP="00C00713">
            <w:pPr>
              <w:spacing w:line="276" w:lineRule="auto"/>
              <w:ind w:left="60"/>
              <w:jc w:val="left"/>
              <w:rPr>
                <w:rFonts w:cstheme="minorHAnsi"/>
                <w:bdr w:val="nil"/>
              </w:rPr>
            </w:pPr>
            <w:r>
              <w:rPr>
                <w:rFonts w:eastAsia="Calibri" w:cstheme="minorHAnsi"/>
                <w:sz w:val="20"/>
                <w:bdr w:val="nil"/>
              </w:rPr>
              <w:t>U</w:t>
            </w:r>
            <w:r w:rsidR="00E015EA" w:rsidRPr="00B949A8">
              <w:rPr>
                <w:rFonts w:eastAsia="Calibri" w:cstheme="minorHAnsi"/>
                <w:sz w:val="20"/>
                <w:bdr w:val="nil"/>
              </w:rPr>
              <w:t>žívá při pohybové činnosti základní osvojované tělocvičné názvosloví; cvičí podle jednoduchého nákresu, popisu cvičení</w:t>
            </w:r>
            <w:r w:rsidR="000657C3">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základy gymnastiky – průpravná cvičení, akrobacie, cvičení s náčiním a na nářadí odpovídající velikosti a hmotnosti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Z</w:t>
            </w:r>
            <w:r w:rsidR="00E015EA" w:rsidRPr="00B949A8">
              <w:rPr>
                <w:rFonts w:eastAsia="Calibri" w:cstheme="minorHAnsi"/>
                <w:sz w:val="20"/>
                <w:bdr w:val="nil"/>
              </w:rPr>
              <w:t>organizuje nenáročné pohybové činnosti a soutěže na úrovni třídy</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 xml:space="preserve">základy sportovních her – manipulace s míčem, pálkou či jiným herním náčiním odpovídající velikosti a hmotnosti, herní činnosti jednotlivce, spolupráce ve hře, průpravné hry, utkání podle zjednodušených pravidel </w:t>
            </w:r>
            <w:proofErr w:type="spellStart"/>
            <w:r w:rsidRPr="00B949A8">
              <w:rPr>
                <w:rFonts w:eastAsia="Calibri" w:cstheme="minorHAnsi"/>
                <w:sz w:val="20"/>
                <w:bdr w:val="nil"/>
              </w:rPr>
              <w:t>minisportů</w:t>
            </w:r>
            <w:proofErr w:type="spellEnd"/>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Z</w:t>
            </w:r>
            <w:r w:rsidR="00E015EA" w:rsidRPr="00B949A8">
              <w:rPr>
                <w:rFonts w:eastAsia="Calibri" w:cstheme="minorHAnsi"/>
                <w:sz w:val="20"/>
                <w:bdr w:val="nil"/>
              </w:rPr>
              <w:t>měří základní pohybové výkony a porovná je s předchozími výsledky</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měření a posuzování pohybových dovedností – měření výkonů, základní pohybové testy</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O</w:t>
            </w:r>
            <w:r w:rsidR="00E015EA" w:rsidRPr="00B949A8">
              <w:rPr>
                <w:rFonts w:eastAsia="Calibri" w:cstheme="minorHAnsi"/>
                <w:sz w:val="20"/>
                <w:bdr w:val="nil"/>
              </w:rPr>
              <w:t>rientuje se v informačních zdrojích o pohybových aktivitách a sportovních akcích ve škole i v místě bydliště; samostatně získá potřebné informace</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zdroje informací o pohybových činnostech</w:t>
            </w:r>
          </w:p>
        </w:tc>
      </w:tr>
      <w:tr w:rsidR="00E015EA" w:rsidRPr="00B949A8" w:rsidTr="00C656B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U</w:t>
            </w:r>
            <w:r w:rsidR="00E015EA" w:rsidRPr="00B949A8">
              <w:rPr>
                <w:rFonts w:eastAsia="Calibri" w:cstheme="minorHAnsi"/>
                <w:sz w:val="20"/>
                <w:bdr w:val="nil"/>
              </w:rPr>
              <w:t>platňuje správné způsoby držení těla v různých polohách a pracovních činnostech; zaujímá správné základní cvičební polohy</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činnosti a informace podporující korekce zdravotních oslabení</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Z</w:t>
            </w:r>
            <w:r w:rsidR="00E015EA" w:rsidRPr="00B949A8">
              <w:rPr>
                <w:rFonts w:eastAsia="Calibri" w:cstheme="minorHAnsi"/>
                <w:sz w:val="20"/>
                <w:bdr w:val="nil"/>
              </w:rPr>
              <w:t>vládá jednoduchá speciální cvičení související s vlastním oslabením</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speciální cvičení všeobecně rozvíjející pohybové činnosti</w:t>
            </w:r>
          </w:p>
        </w:tc>
      </w:tr>
      <w:tr w:rsidR="00E015EA" w:rsidRPr="00B949A8" w:rsidTr="006E0A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lastRenderedPageBreak/>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0657C3" w:rsidP="00C00713">
            <w:pPr>
              <w:spacing w:line="276" w:lineRule="auto"/>
              <w:ind w:left="60"/>
              <w:jc w:val="left"/>
              <w:rPr>
                <w:rFonts w:cstheme="minorHAnsi"/>
                <w:bdr w:val="nil"/>
              </w:rPr>
            </w:pPr>
            <w:r>
              <w:rPr>
                <w:rFonts w:eastAsia="Calibri" w:cstheme="minorHAnsi"/>
                <w:sz w:val="20"/>
                <w:bdr w:val="nil"/>
              </w:rPr>
              <w:t>U</w:t>
            </w:r>
            <w:r w:rsidR="00E015EA" w:rsidRPr="00B949A8">
              <w:rPr>
                <w:rFonts w:eastAsia="Calibri" w:cstheme="minorHAnsi"/>
                <w:sz w:val="20"/>
                <w:bdr w:val="nil"/>
              </w:rPr>
              <w:t>pozorní samostatně na činnosti (prostředí), které jsou v rozporu s jeho oslabením</w:t>
            </w:r>
            <w:r>
              <w:rPr>
                <w:rFonts w:eastAsia="Calibri" w:cstheme="minorHAns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15EA" w:rsidRPr="00B949A8" w:rsidRDefault="00E015EA" w:rsidP="00C00713">
            <w:pPr>
              <w:spacing w:line="276" w:lineRule="auto"/>
              <w:ind w:left="60"/>
              <w:jc w:val="left"/>
              <w:rPr>
                <w:rFonts w:cstheme="minorHAnsi"/>
                <w:bdr w:val="nil"/>
              </w:rPr>
            </w:pPr>
            <w:r w:rsidRPr="00B949A8">
              <w:rPr>
                <w:rFonts w:eastAsia="Calibri" w:cstheme="minorHAnsi"/>
                <w:sz w:val="20"/>
                <w:bdr w:val="nil"/>
              </w:rPr>
              <w:t>pohybové činnosti v návaznosti na obsah TV – s přihlédnutím ke konkrétnímu druhu a stupni oslabení</w:t>
            </w:r>
          </w:p>
        </w:tc>
      </w:tr>
    </w:tbl>
    <w:p w:rsidR="00E015EA" w:rsidRPr="00B949A8" w:rsidRDefault="00E015EA" w:rsidP="00C00713">
      <w:pPr>
        <w:spacing w:line="276" w:lineRule="auto"/>
        <w:jc w:val="left"/>
        <w:rPr>
          <w:rFonts w:cstheme="minorHAnsi"/>
          <w:bdr w:val="nil"/>
        </w:rPr>
      </w:pPr>
      <w:r w:rsidRPr="00B949A8">
        <w:rPr>
          <w:rFonts w:cstheme="minorHAnsi"/>
          <w:bdr w:val="nil"/>
        </w:rPr>
        <w:t>    </w:t>
      </w:r>
    </w:p>
    <w:p w:rsidR="001D4BD5" w:rsidRPr="00B949A8" w:rsidRDefault="001D4BD5" w:rsidP="00C00713">
      <w:pPr>
        <w:pStyle w:val="Nadpis2"/>
        <w:spacing w:before="299" w:after="299" w:line="276" w:lineRule="auto"/>
        <w:jc w:val="left"/>
        <w:rPr>
          <w:rFonts w:cstheme="minorHAnsi"/>
          <w:bdr w:val="nil"/>
        </w:rPr>
      </w:pPr>
      <w:r w:rsidRPr="00B949A8">
        <w:rPr>
          <w:rFonts w:cstheme="minorHAnsi"/>
          <w:bdr w:val="nil"/>
        </w:rPr>
        <w:t>Pracovní činnosti </w:t>
      </w:r>
    </w:p>
    <w:tbl>
      <w:tblPr>
        <w:tblStyle w:val="TabulkaP1"/>
        <w:tblW w:w="4250" w:type="pct"/>
        <w:tblCellMar>
          <w:left w:w="15" w:type="dxa"/>
          <w:right w:w="15" w:type="dxa"/>
        </w:tblCellMar>
        <w:tblLook w:val="04A0" w:firstRow="1" w:lastRow="0" w:firstColumn="1" w:lastColumn="0" w:noHBand="0" w:noVBand="1"/>
      </w:tblPr>
      <w:tblGrid>
        <w:gridCol w:w="753"/>
        <w:gridCol w:w="753"/>
        <w:gridCol w:w="753"/>
        <w:gridCol w:w="753"/>
        <w:gridCol w:w="754"/>
        <w:gridCol w:w="754"/>
        <w:gridCol w:w="754"/>
        <w:gridCol w:w="754"/>
        <w:gridCol w:w="754"/>
        <w:gridCol w:w="668"/>
      </w:tblGrid>
      <w:tr w:rsidR="001D4BD5" w:rsidRPr="00B949A8" w:rsidTr="007C73A5">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Celkem</w:t>
            </w:r>
          </w:p>
        </w:tc>
      </w:tr>
      <w:tr w:rsidR="001D4BD5" w:rsidRPr="00B949A8" w:rsidTr="007C73A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9. ročník</w:t>
            </w:r>
          </w:p>
        </w:tc>
        <w:tc>
          <w:tcPr>
            <w:tcW w:w="0" w:type="auto"/>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r>
      <w:tr w:rsidR="001D4BD5" w:rsidRPr="00B949A8" w:rsidTr="007C73A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5</w:t>
            </w:r>
          </w:p>
        </w:tc>
      </w:tr>
      <w:tr w:rsidR="001D4BD5" w:rsidRPr="00B949A8" w:rsidTr="007C73A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tbl>
      <w:tblPr>
        <w:tblStyle w:val="TabulkaP1"/>
        <w:tblW w:w="5000" w:type="pct"/>
        <w:tblCellMar>
          <w:left w:w="15" w:type="dxa"/>
          <w:right w:w="15" w:type="dxa"/>
        </w:tblCellMar>
        <w:tblLook w:val="04A0" w:firstRow="1" w:lastRow="0" w:firstColumn="1" w:lastColumn="0" w:noHBand="0" w:noVBand="1"/>
      </w:tblPr>
      <w:tblGrid>
        <w:gridCol w:w="2629"/>
        <w:gridCol w:w="6136"/>
      </w:tblGrid>
      <w:tr w:rsidR="001D4BD5" w:rsidRPr="00B949A8" w:rsidTr="007C73A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sz w:val="20"/>
              </w:rPr>
              <w:t>Pracovní činnosti</w:t>
            </w: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Člověk a svět práce</w:t>
            </w: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Koncepce vzdělávací oblasti Člověk a svět práce vychází z konkrétních životních situací, v nichž žáci přicházejí do přímého kontaktu s lidskou činností a technikou v jejich rozmanitých podobách a širších souvislostech.</w:t>
            </w:r>
            <w:r w:rsidR="002C6BF3" w:rsidRPr="00B949A8">
              <w:rPr>
                <w:rFonts w:asciiTheme="minorHAnsi" w:eastAsia="Calibri" w:hAnsiTheme="minorHAnsi" w:cstheme="minorHAnsi"/>
                <w:sz w:val="20"/>
              </w:rPr>
              <w:t xml:space="preserve"> Zaměřuje se na praktické pracovní dovednosti a návyky. </w:t>
            </w: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Vzdělávací obsah vzdělávacího oboru</w:t>
            </w:r>
            <w:r w:rsidR="0014085B" w:rsidRPr="00B949A8">
              <w:rPr>
                <w:rFonts w:asciiTheme="minorHAnsi" w:eastAsia="Calibri" w:hAnsiTheme="minorHAnsi" w:cstheme="minorHAnsi"/>
                <w:sz w:val="20"/>
              </w:rPr>
              <w:t xml:space="preserve"> </w:t>
            </w:r>
            <w:r w:rsidRPr="00B949A8">
              <w:rPr>
                <w:rFonts w:asciiTheme="minorHAnsi" w:eastAsia="Calibri" w:hAnsiTheme="minorHAnsi" w:cstheme="minorHAnsi"/>
                <w:b/>
                <w:bCs/>
                <w:sz w:val="20"/>
              </w:rPr>
              <w:t>Člověk a svět práce</w:t>
            </w:r>
            <w:r w:rsidR="0014085B" w:rsidRPr="00B949A8">
              <w:rPr>
                <w:rFonts w:asciiTheme="minorHAnsi" w:eastAsia="Calibri" w:hAnsiTheme="minorHAnsi" w:cstheme="minorHAnsi"/>
                <w:b/>
                <w:bCs/>
                <w:sz w:val="20"/>
              </w:rPr>
              <w:t xml:space="preserve"> </w:t>
            </w:r>
            <w:r w:rsidRPr="00B949A8">
              <w:rPr>
                <w:rFonts w:asciiTheme="minorHAnsi" w:eastAsia="Calibri" w:hAnsiTheme="minorHAnsi" w:cstheme="minorHAnsi"/>
                <w:sz w:val="20"/>
              </w:rPr>
              <w:t>je rozdělen na 1. stupni na čtyři tematické okruhy</w:t>
            </w:r>
            <w:r w:rsidR="0014085B" w:rsidRPr="00B949A8">
              <w:rPr>
                <w:rFonts w:asciiTheme="minorHAnsi" w:eastAsia="Calibri" w:hAnsiTheme="minorHAnsi" w:cstheme="minorHAnsi"/>
                <w:sz w:val="20"/>
              </w:rPr>
              <w:t xml:space="preserve">: </w:t>
            </w:r>
            <w:r w:rsidRPr="00B949A8">
              <w:rPr>
                <w:rFonts w:asciiTheme="minorHAnsi" w:eastAsia="Calibri" w:hAnsiTheme="minorHAnsi" w:cstheme="minorHAnsi"/>
                <w:i/>
                <w:iCs/>
                <w:sz w:val="20"/>
              </w:rPr>
              <w:t>Práce s drobným materiálem, Konstrukční činnosti, Pěstitelské práce, Příprava pokrmů</w:t>
            </w: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Hlavní cíle vyučovacího předmětu</w:t>
            </w:r>
          </w:p>
          <w:p w:rsidR="001D4BD5" w:rsidRPr="00B949A8" w:rsidRDefault="001D4BD5" w:rsidP="00C00713">
            <w:pPr>
              <w:pStyle w:val="Normal0"/>
              <w:numPr>
                <w:ilvl w:val="0"/>
                <w:numId w:val="2"/>
              </w:numPr>
              <w:spacing w:line="276" w:lineRule="auto"/>
              <w:jc w:val="left"/>
              <w:rPr>
                <w:rFonts w:asciiTheme="minorHAnsi" w:hAnsiTheme="minorHAnsi" w:cstheme="minorHAnsi"/>
              </w:rPr>
            </w:pPr>
            <w:r w:rsidRPr="00B949A8">
              <w:rPr>
                <w:rFonts w:asciiTheme="minorHAnsi" w:eastAsia="Calibri" w:hAnsiTheme="minorHAnsi" w:cstheme="minorHAnsi"/>
                <w:sz w:val="20"/>
              </w:rPr>
              <w:t>Vytváření pozitivního vztahu k manuální i intelektuální práci a jejich výsledkům</w:t>
            </w:r>
          </w:p>
          <w:p w:rsidR="001D4BD5" w:rsidRPr="00B949A8" w:rsidRDefault="001D4BD5" w:rsidP="00C00713">
            <w:pPr>
              <w:pStyle w:val="Normal0"/>
              <w:numPr>
                <w:ilvl w:val="0"/>
                <w:numId w:val="2"/>
              </w:numPr>
              <w:spacing w:line="276" w:lineRule="auto"/>
              <w:jc w:val="left"/>
              <w:rPr>
                <w:rFonts w:asciiTheme="minorHAnsi" w:hAnsiTheme="minorHAnsi" w:cstheme="minorHAnsi"/>
              </w:rPr>
            </w:pPr>
            <w:r w:rsidRPr="00B949A8">
              <w:rPr>
                <w:rFonts w:asciiTheme="minorHAnsi" w:eastAsia="Calibri" w:hAnsiTheme="minorHAnsi" w:cstheme="minorHAnsi"/>
                <w:sz w:val="20"/>
              </w:rPr>
              <w:t>Rozvoj zručnosti, pracovních návyků a pracovitosti</w:t>
            </w:r>
          </w:p>
          <w:p w:rsidR="001D4BD5" w:rsidRPr="00B949A8" w:rsidRDefault="001D4BD5" w:rsidP="00C00713">
            <w:pPr>
              <w:pStyle w:val="Normal0"/>
              <w:numPr>
                <w:ilvl w:val="0"/>
                <w:numId w:val="2"/>
              </w:numPr>
              <w:spacing w:line="276" w:lineRule="auto"/>
              <w:jc w:val="left"/>
              <w:rPr>
                <w:rFonts w:asciiTheme="minorHAnsi" w:hAnsiTheme="minorHAnsi" w:cstheme="minorHAnsi"/>
              </w:rPr>
            </w:pPr>
            <w:r w:rsidRPr="00B949A8">
              <w:rPr>
                <w:rFonts w:asciiTheme="minorHAnsi" w:eastAsia="Calibri" w:hAnsiTheme="minorHAnsi" w:cstheme="minorHAnsi"/>
                <w:sz w:val="20"/>
              </w:rPr>
              <w:t>Rozvoj schopnosti plánovat a realizovat plán v praxi</w:t>
            </w:r>
          </w:p>
          <w:p w:rsidR="001D4BD5" w:rsidRPr="00B949A8" w:rsidRDefault="001D4BD5" w:rsidP="00C00713">
            <w:pPr>
              <w:pStyle w:val="Normal0"/>
              <w:numPr>
                <w:ilvl w:val="0"/>
                <w:numId w:val="2"/>
              </w:numPr>
              <w:spacing w:line="276" w:lineRule="auto"/>
              <w:jc w:val="left"/>
              <w:rPr>
                <w:rFonts w:asciiTheme="minorHAnsi" w:hAnsiTheme="minorHAnsi" w:cstheme="minorHAnsi"/>
              </w:rPr>
            </w:pPr>
            <w:r w:rsidRPr="00B949A8">
              <w:rPr>
                <w:rFonts w:asciiTheme="minorHAnsi" w:eastAsia="Calibri" w:hAnsiTheme="minorHAnsi" w:cstheme="minorHAnsi"/>
                <w:sz w:val="20"/>
              </w:rPr>
              <w:t>Seznamování žáků s různými profesemi</w:t>
            </w:r>
          </w:p>
          <w:p w:rsidR="001D4BD5" w:rsidRPr="00B949A8" w:rsidRDefault="001D4BD5" w:rsidP="00C00713">
            <w:pPr>
              <w:pStyle w:val="Normal0"/>
              <w:numPr>
                <w:ilvl w:val="0"/>
                <w:numId w:val="2"/>
              </w:numPr>
              <w:spacing w:line="276" w:lineRule="auto"/>
              <w:jc w:val="left"/>
              <w:rPr>
                <w:rFonts w:asciiTheme="minorHAnsi" w:hAnsiTheme="minorHAnsi" w:cstheme="minorHAnsi"/>
              </w:rPr>
            </w:pPr>
            <w:r w:rsidRPr="00B949A8">
              <w:rPr>
                <w:rFonts w:asciiTheme="minorHAnsi" w:eastAsia="Calibri" w:hAnsiTheme="minorHAnsi" w:cstheme="minorHAnsi"/>
                <w:sz w:val="20"/>
              </w:rPr>
              <w:t>Aktivní trávení volného času</w:t>
            </w:r>
          </w:p>
          <w:p w:rsidR="002C6BF3" w:rsidRPr="00B949A8" w:rsidRDefault="002C6BF3" w:rsidP="00C00713">
            <w:pPr>
              <w:pStyle w:val="Normal0"/>
              <w:spacing w:line="276" w:lineRule="auto"/>
              <w:jc w:val="left"/>
              <w:rPr>
                <w:rFonts w:asciiTheme="minorHAnsi" w:eastAsia="Calibri" w:hAnsiTheme="minorHAnsi" w:cstheme="minorHAnsi"/>
                <w:b/>
                <w:bCs/>
                <w:sz w:val="20"/>
              </w:rPr>
            </w:pP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 xml:space="preserve"> Vzdělávací obsah vyučovacího předmětu</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manuální i duševní práci</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Poznáváme se žáky, jak se vyrábějí věci, které používají</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Zkoušíme se žáky vyrábět různé předměty</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dodržování zásad bezpečnosti práce</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Zveme do výuky představitele různých povolání (zejména rodiče žáků), nebo je navštěvujeme v jejich pracovním prostředí (exkurze) – pokládáme jim otázky a diskutujeme s nimi</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přemýšlení o vlastní budoucnosti včetně budoucího povolání – co budou muset umět, aby ho mohli kvalitně vykonávat</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tomu, aby dokončovali začatou práci a snažili se ji dovést k úspěšnému výsledku</w:t>
            </w:r>
          </w:p>
          <w:p w:rsidR="001D4BD5" w:rsidRPr="00B949A8" w:rsidRDefault="001D4BD5" w:rsidP="00C00713">
            <w:pPr>
              <w:pStyle w:val="Normal0"/>
              <w:numPr>
                <w:ilvl w:val="0"/>
                <w:numId w:val="3"/>
              </w:numPr>
              <w:spacing w:line="276" w:lineRule="auto"/>
              <w:jc w:val="left"/>
              <w:rPr>
                <w:rFonts w:asciiTheme="minorHAnsi" w:hAnsiTheme="minorHAnsi" w:cstheme="minorHAnsi"/>
              </w:rPr>
            </w:pPr>
            <w:r w:rsidRPr="00B949A8">
              <w:rPr>
                <w:rFonts w:asciiTheme="minorHAnsi" w:eastAsia="Calibri" w:hAnsiTheme="minorHAnsi" w:cstheme="minorHAnsi"/>
                <w:sz w:val="20"/>
              </w:rPr>
              <w:lastRenderedPageBreak/>
              <w:t>Vedeme žáky k pracovitosti, pečlivosti a vytrvalosti – oceňujeme píli a snahu</w:t>
            </w:r>
          </w:p>
          <w:p w:rsidR="001D4BD5" w:rsidRPr="00B949A8" w:rsidRDefault="001D4BD5" w:rsidP="00C00713">
            <w:pPr>
              <w:pStyle w:val="Normal0"/>
              <w:numPr>
                <w:ilvl w:val="0"/>
                <w:numId w:val="89"/>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tomu, aby trávili aktivně i svůj volný čas</w:t>
            </w:r>
          </w:p>
          <w:p w:rsidR="001D4BD5" w:rsidRPr="00B949A8" w:rsidRDefault="001D4BD5" w:rsidP="00C00713">
            <w:pPr>
              <w:pStyle w:val="Normal0"/>
              <w:numPr>
                <w:ilvl w:val="0"/>
                <w:numId w:val="89"/>
              </w:numPr>
              <w:spacing w:line="276" w:lineRule="auto"/>
              <w:jc w:val="left"/>
              <w:rPr>
                <w:rFonts w:asciiTheme="minorHAnsi" w:hAnsiTheme="minorHAnsi" w:cstheme="minorHAnsi"/>
              </w:rPr>
            </w:pPr>
            <w:r w:rsidRPr="00B949A8">
              <w:rPr>
                <w:rFonts w:asciiTheme="minorHAnsi" w:eastAsia="Calibri" w:hAnsiTheme="minorHAnsi" w:cstheme="minorHAnsi"/>
                <w:sz w:val="20"/>
              </w:rPr>
              <w:t>Seznamujeme žáky s důležitostí vzdělání pro jejich budoucí uplatnění</w:t>
            </w: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1FA6" w:rsidRPr="00B949A8" w:rsidRDefault="001D4BD5"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Vyučovací předmět</w:t>
            </w:r>
            <w:r w:rsidR="002C6BF3" w:rsidRPr="00B949A8">
              <w:rPr>
                <w:rFonts w:asciiTheme="minorHAnsi" w:eastAsia="Calibri" w:hAnsiTheme="minorHAnsi" w:cstheme="minorHAnsi"/>
                <w:sz w:val="20"/>
              </w:rPr>
              <w:t xml:space="preserve"> </w:t>
            </w:r>
            <w:r w:rsidRPr="00B949A8">
              <w:rPr>
                <w:rFonts w:asciiTheme="minorHAnsi" w:eastAsia="Calibri" w:hAnsiTheme="minorHAnsi" w:cstheme="minorHAnsi"/>
                <w:b/>
                <w:bCs/>
                <w:sz w:val="20"/>
              </w:rPr>
              <w:t>Pracovní činnosti</w:t>
            </w:r>
            <w:r w:rsidR="002C6BF3" w:rsidRPr="00B949A8">
              <w:rPr>
                <w:rFonts w:asciiTheme="minorHAnsi" w:eastAsia="Calibri" w:hAnsiTheme="minorHAnsi" w:cstheme="minorHAnsi"/>
                <w:b/>
                <w:bCs/>
                <w:sz w:val="20"/>
              </w:rPr>
              <w:t xml:space="preserve"> </w:t>
            </w:r>
            <w:r w:rsidRPr="00B949A8">
              <w:rPr>
                <w:rFonts w:asciiTheme="minorHAnsi" w:eastAsia="Calibri" w:hAnsiTheme="minorHAnsi" w:cstheme="minorHAnsi"/>
                <w:sz w:val="20"/>
              </w:rPr>
              <w:t>odpovídá svým obsahem vzdělávacímu oboru</w:t>
            </w:r>
            <w:r w:rsidR="002C6BF3" w:rsidRPr="00B949A8">
              <w:rPr>
                <w:rFonts w:asciiTheme="minorHAnsi" w:eastAsia="Calibri" w:hAnsiTheme="minorHAnsi" w:cstheme="minorHAnsi"/>
                <w:sz w:val="20"/>
              </w:rPr>
              <w:t xml:space="preserve"> </w:t>
            </w:r>
            <w:r w:rsidRPr="00B949A8">
              <w:rPr>
                <w:rFonts w:asciiTheme="minorHAnsi" w:eastAsia="Calibri" w:hAnsiTheme="minorHAnsi" w:cstheme="minorHAnsi"/>
                <w:b/>
                <w:bCs/>
                <w:sz w:val="20"/>
              </w:rPr>
              <w:t>Člověk a svět práce</w:t>
            </w:r>
            <w:r w:rsidRPr="00B949A8">
              <w:rPr>
                <w:rFonts w:asciiTheme="minorHAnsi" w:eastAsia="Calibri" w:hAnsiTheme="minorHAnsi" w:cstheme="minorHAnsi"/>
                <w:sz w:val="20"/>
              </w:rPr>
              <w:t>.</w:t>
            </w:r>
            <w:r w:rsidR="002C6BF3" w:rsidRPr="00B949A8">
              <w:rPr>
                <w:rFonts w:asciiTheme="minorHAnsi" w:eastAsia="Calibri" w:hAnsiTheme="minorHAnsi" w:cstheme="minorHAnsi"/>
                <w:sz w:val="20"/>
              </w:rPr>
              <w:t xml:space="preserve"> </w:t>
            </w:r>
          </w:p>
          <w:p w:rsidR="007A1FA6" w:rsidRPr="00B949A8" w:rsidRDefault="002C6BF3"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 xml:space="preserve">Tematické okruhy: </w:t>
            </w:r>
          </w:p>
          <w:p w:rsidR="001D4BD5" w:rsidRPr="00B949A8" w:rsidRDefault="007A1FA6"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 xml:space="preserve">1. </w:t>
            </w:r>
            <w:r w:rsidR="002C6BF3" w:rsidRPr="00B949A8">
              <w:rPr>
                <w:rFonts w:asciiTheme="minorHAnsi" w:eastAsia="Calibri" w:hAnsiTheme="minorHAnsi" w:cstheme="minorHAnsi"/>
                <w:sz w:val="20"/>
              </w:rPr>
              <w:t>Práce s drobným materiálem</w:t>
            </w:r>
          </w:p>
          <w:p w:rsidR="007A1FA6" w:rsidRPr="00B949A8" w:rsidRDefault="007A1FA6" w:rsidP="00C00713">
            <w:pPr>
              <w:pStyle w:val="Normal0"/>
              <w:spacing w:line="276" w:lineRule="auto"/>
              <w:jc w:val="left"/>
              <w:rPr>
                <w:rFonts w:asciiTheme="minorHAnsi" w:hAnsiTheme="minorHAnsi" w:cstheme="minorHAnsi"/>
              </w:rPr>
            </w:pPr>
            <w:r w:rsidRPr="00B949A8">
              <w:rPr>
                <w:rFonts w:asciiTheme="minorHAnsi" w:hAnsiTheme="minorHAnsi" w:cstheme="minorHAnsi"/>
              </w:rPr>
              <w:t>2. Konstrukční činnosti</w:t>
            </w:r>
          </w:p>
          <w:p w:rsidR="007A1FA6" w:rsidRPr="00B949A8" w:rsidRDefault="007A1FA6" w:rsidP="00C00713">
            <w:pPr>
              <w:pStyle w:val="Normal0"/>
              <w:spacing w:line="276" w:lineRule="auto"/>
              <w:jc w:val="left"/>
              <w:rPr>
                <w:rFonts w:asciiTheme="minorHAnsi" w:hAnsiTheme="minorHAnsi" w:cstheme="minorHAnsi"/>
              </w:rPr>
            </w:pPr>
            <w:r w:rsidRPr="00B949A8">
              <w:rPr>
                <w:rFonts w:asciiTheme="minorHAnsi" w:hAnsiTheme="minorHAnsi" w:cstheme="minorHAnsi"/>
              </w:rPr>
              <w:t>3. Pěstitelské práce</w:t>
            </w:r>
          </w:p>
          <w:p w:rsidR="007A1FA6" w:rsidRPr="00B949A8" w:rsidRDefault="007A1FA6" w:rsidP="00C00713">
            <w:pPr>
              <w:pStyle w:val="Normal0"/>
              <w:spacing w:line="276" w:lineRule="auto"/>
              <w:jc w:val="left"/>
              <w:rPr>
                <w:rFonts w:asciiTheme="minorHAnsi" w:hAnsiTheme="minorHAnsi" w:cstheme="minorHAnsi"/>
              </w:rPr>
            </w:pPr>
            <w:r w:rsidRPr="00B949A8">
              <w:rPr>
                <w:rFonts w:asciiTheme="minorHAnsi" w:hAnsiTheme="minorHAnsi" w:cstheme="minorHAnsi"/>
              </w:rPr>
              <w:t>4. Příprava pokrmů</w:t>
            </w: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 </w:t>
            </w:r>
          </w:p>
          <w:tbl>
            <w:tblPr>
              <w:tblStyle w:val="TabulkaP1"/>
              <w:tblW w:w="5000" w:type="pct"/>
              <w:tblCellMar>
                <w:left w:w="15" w:type="dxa"/>
                <w:right w:w="15" w:type="dxa"/>
              </w:tblCellMar>
              <w:tblLook w:val="04A0" w:firstRow="1" w:lastRow="0" w:firstColumn="1" w:lastColumn="0" w:noHBand="0" w:noVBand="1"/>
            </w:tblPr>
            <w:tblGrid>
              <w:gridCol w:w="1064"/>
              <w:gridCol w:w="1102"/>
              <w:gridCol w:w="1065"/>
              <w:gridCol w:w="192"/>
              <w:gridCol w:w="192"/>
              <w:gridCol w:w="192"/>
              <w:gridCol w:w="646"/>
              <w:gridCol w:w="1009"/>
              <w:gridCol w:w="634"/>
            </w:tblGrid>
            <w:tr w:rsidR="001D4BD5" w:rsidRPr="00B949A8" w:rsidTr="007C73A5">
              <w:trPr>
                <w:cnfStyle w:val="100000000000" w:firstRow="1" w:lastRow="0" w:firstColumn="0" w:lastColumn="0" w:oddVBand="0" w:evenVBand="0" w:oddHBand="0" w:evenHBand="0" w:firstRowFirstColumn="0" w:firstRowLastColumn="0" w:lastRowFirstColumn="0" w:lastRowLastColumn="0"/>
                <w:trHeight w:val="315"/>
                <w:tblHeader/>
              </w:trPr>
              <w:tc>
                <w:tcPr>
                  <w:tcW w:w="1650" w:type="pct"/>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Vyučovací předmět</w:t>
                  </w:r>
                </w:p>
              </w:tc>
              <w:tc>
                <w:tcPr>
                  <w:tcW w:w="1700" w:type="pct"/>
                  <w:gridSpan w:val="5"/>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bookmarkStart w:id="60" w:name="_Toc175299910"/>
                  <w:r w:rsidRPr="00B949A8">
                    <w:rPr>
                      <w:rFonts w:asciiTheme="minorHAnsi" w:eastAsia="Calibri" w:hAnsiTheme="minorHAnsi" w:cstheme="minorHAnsi"/>
                      <w:b/>
                      <w:bCs/>
                      <w:sz w:val="20"/>
                    </w:rPr>
                    <w:t>Ročníky</w:t>
                  </w:r>
                  <w:bookmarkEnd w:id="60"/>
                </w:p>
              </w:tc>
              <w:tc>
                <w:tcPr>
                  <w:tcW w:w="0" w:type="auto"/>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Celkem</w:t>
                  </w:r>
                </w:p>
              </w:tc>
              <w:tc>
                <w:tcPr>
                  <w:tcW w:w="0" w:type="auto"/>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i/>
                      <w:iCs/>
                      <w:sz w:val="20"/>
                    </w:rPr>
                    <w:t>Disponibilní</w:t>
                  </w:r>
                </w:p>
              </w:tc>
              <w:tc>
                <w:tcPr>
                  <w:tcW w:w="0" w:type="auto"/>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sz w:val="20"/>
                    </w:rPr>
                    <w:t>Zkratka</w:t>
                  </w:r>
                </w:p>
              </w:tc>
            </w:tr>
            <w:tr w:rsidR="001D4BD5" w:rsidRPr="00B949A8" w:rsidTr="007C73A5">
              <w:trPr>
                <w:trHeight w:val="315"/>
              </w:trPr>
              <w:tc>
                <w:tcPr>
                  <w:tcW w:w="1650" w:type="pct"/>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1700" w:type="pct"/>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1.</w:t>
                  </w:r>
                </w:p>
              </w:tc>
              <w:tc>
                <w:tcPr>
                  <w:tcW w:w="1650" w:type="pct"/>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2.</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3.</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4.</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5.</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c>
                <w:tcPr>
                  <w:tcW w:w="0" w:type="auto"/>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 </w:t>
                  </w:r>
                </w:p>
              </w:tc>
            </w:tr>
            <w:tr w:rsidR="001D4BD5" w:rsidRPr="00B949A8" w:rsidTr="007C73A5">
              <w:trPr>
                <w:trHeight w:val="315"/>
              </w:trPr>
              <w:tc>
                <w:tcPr>
                  <w:tcW w:w="1650" w:type="pct"/>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Praktické činnosti</w:t>
                  </w:r>
                </w:p>
              </w:tc>
              <w:tc>
                <w:tcPr>
                  <w:tcW w:w="1700" w:type="pct"/>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1</w:t>
                  </w:r>
                </w:p>
              </w:tc>
              <w:tc>
                <w:tcPr>
                  <w:tcW w:w="1650" w:type="pct"/>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1</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1</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1</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1</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b/>
                      <w:bCs/>
                      <w:sz w:val="20"/>
                    </w:rPr>
                    <w:t>5</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i/>
                      <w:iCs/>
                      <w:sz w:val="20"/>
                    </w:rPr>
                    <w:t> </w:t>
                  </w:r>
                </w:p>
              </w:tc>
              <w:tc>
                <w:tcPr>
                  <w:tcW w:w="0" w:type="auto"/>
                  <w:tcMar>
                    <w:top w:w="15" w:type="dxa"/>
                    <w:left w:w="15" w:type="dxa"/>
                    <w:bottom w:w="15" w:type="dxa"/>
                    <w:right w:w="15" w:type="dxa"/>
                  </w:tcMar>
                </w:tcPr>
                <w:p w:rsidR="001D4BD5" w:rsidRPr="00B949A8" w:rsidRDefault="001D4BD5"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PČ</w:t>
                  </w:r>
                </w:p>
              </w:tc>
            </w:tr>
          </w:tbl>
          <w:p w:rsidR="001D4BD5" w:rsidRPr="00B949A8" w:rsidRDefault="001D4BD5" w:rsidP="00C00713">
            <w:pPr>
              <w:spacing w:line="276" w:lineRule="auto"/>
              <w:jc w:val="left"/>
              <w:rPr>
                <w:rFonts w:cstheme="minorHAnsi"/>
              </w:rPr>
            </w:pP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numPr>
                <w:ilvl w:val="0"/>
                <w:numId w:val="4"/>
              </w:numPr>
              <w:spacing w:line="276" w:lineRule="auto"/>
              <w:jc w:val="left"/>
              <w:rPr>
                <w:rFonts w:asciiTheme="minorHAnsi" w:hAnsiTheme="minorHAnsi" w:cstheme="minorHAnsi"/>
              </w:rPr>
            </w:pPr>
            <w:r w:rsidRPr="00B949A8">
              <w:rPr>
                <w:rFonts w:asciiTheme="minorHAnsi" w:eastAsia="Calibri" w:hAnsiTheme="minorHAnsi" w:cstheme="minorHAnsi"/>
                <w:sz w:val="20"/>
              </w:rPr>
              <w:t>Člověk a svět práce</w:t>
            </w:r>
          </w:p>
        </w:tc>
      </w:tr>
      <w:tr w:rsidR="001D4BD5" w:rsidRPr="00B949A8" w:rsidTr="007C73A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komunikativní:</w:t>
            </w:r>
          </w:p>
          <w:p w:rsidR="001D4BD5" w:rsidRPr="00B949A8" w:rsidRDefault="001D4BD5" w:rsidP="00C00713">
            <w:pPr>
              <w:pStyle w:val="Normal0"/>
              <w:numPr>
                <w:ilvl w:val="0"/>
                <w:numId w:val="5"/>
              </w:numPr>
              <w:spacing w:line="276" w:lineRule="auto"/>
              <w:jc w:val="left"/>
              <w:rPr>
                <w:rFonts w:asciiTheme="minorHAnsi" w:hAnsiTheme="minorHAnsi" w:cstheme="minorHAnsi"/>
              </w:rPr>
            </w:pPr>
            <w:r w:rsidRPr="00B949A8">
              <w:rPr>
                <w:rFonts w:asciiTheme="minorHAnsi" w:eastAsia="Calibri" w:hAnsiTheme="minorHAnsi" w:cstheme="minorHAnsi"/>
                <w:sz w:val="20"/>
              </w:rPr>
              <w:t>podporujeme a rozvíjíme schopnost vyjádřit a obhajovat vhodnou formou svůj názor</w:t>
            </w:r>
          </w:p>
          <w:p w:rsidR="001D4BD5" w:rsidRPr="00B949A8" w:rsidRDefault="001D4BD5" w:rsidP="00C00713">
            <w:pPr>
              <w:pStyle w:val="Normal0"/>
              <w:numPr>
                <w:ilvl w:val="0"/>
                <w:numId w:val="5"/>
              </w:numPr>
              <w:spacing w:line="276" w:lineRule="auto"/>
              <w:jc w:val="left"/>
              <w:rPr>
                <w:rFonts w:asciiTheme="minorHAnsi" w:hAnsiTheme="minorHAnsi" w:cstheme="minorHAnsi"/>
              </w:rPr>
            </w:pPr>
            <w:r w:rsidRPr="00B949A8">
              <w:rPr>
                <w:rFonts w:asciiTheme="minorHAnsi" w:eastAsia="Calibri" w:hAnsiTheme="minorHAnsi" w:cstheme="minorHAnsi"/>
                <w:sz w:val="20"/>
              </w:rPr>
              <w:t>učíme vyslechnout a tolerovat názory druhých</w:t>
            </w:r>
          </w:p>
          <w:p w:rsidR="001D4BD5" w:rsidRPr="00B949A8" w:rsidRDefault="001D4BD5" w:rsidP="00C00713">
            <w:pPr>
              <w:pStyle w:val="Normal0"/>
              <w:numPr>
                <w:ilvl w:val="0"/>
                <w:numId w:val="5"/>
              </w:numPr>
              <w:spacing w:line="276" w:lineRule="auto"/>
              <w:jc w:val="left"/>
              <w:rPr>
                <w:rFonts w:asciiTheme="minorHAnsi" w:hAnsiTheme="minorHAnsi" w:cstheme="minorHAnsi"/>
              </w:rPr>
            </w:pPr>
            <w:r w:rsidRPr="00B949A8">
              <w:rPr>
                <w:rFonts w:asciiTheme="minorHAnsi" w:eastAsia="Calibri" w:hAnsiTheme="minorHAnsi" w:cstheme="minorHAnsi"/>
                <w:sz w:val="20"/>
              </w:rPr>
              <w:t>zadáváme samostatné úkoly s následnou možností projevit se před ostatními (odstraňujeme zábrany, podněcujeme k schopnosti vlastní prezentace)</w:t>
            </w:r>
          </w:p>
        </w:tc>
      </w:tr>
      <w:tr w:rsidR="007A1FA6" w:rsidRPr="00B949A8" w:rsidTr="007C73A5">
        <w:tc>
          <w:tcPr>
            <w:tcW w:w="1500" w:type="pct"/>
            <w:vMerge/>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A1FA6" w:rsidRPr="00B949A8" w:rsidRDefault="007A1FA6" w:rsidP="00C00713">
            <w:pPr>
              <w:pStyle w:val="Normal0"/>
              <w:shd w:val="clear" w:color="auto" w:fill="DEEAF6"/>
              <w:spacing w:line="276" w:lineRule="auto"/>
              <w:jc w:val="left"/>
              <w:rPr>
                <w:rFonts w:asciiTheme="minorHAnsi" w:eastAsia="Calibri" w:hAnsiTheme="minorHAnsi" w:cstheme="minorHAnsi"/>
                <w:sz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1FA6" w:rsidRPr="00B949A8" w:rsidRDefault="007A1FA6"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digitální:</w:t>
            </w:r>
          </w:p>
          <w:p w:rsidR="007A1FA6" w:rsidRPr="00B949A8" w:rsidRDefault="007A1FA6" w:rsidP="00C00713">
            <w:pPr>
              <w:pStyle w:val="Normal0"/>
              <w:numPr>
                <w:ilvl w:val="0"/>
                <w:numId w:val="5"/>
              </w:numPr>
              <w:spacing w:line="276" w:lineRule="auto"/>
              <w:jc w:val="left"/>
              <w:rPr>
                <w:rFonts w:asciiTheme="minorHAnsi" w:hAnsiTheme="minorHAnsi" w:cstheme="minorHAnsi"/>
              </w:rPr>
            </w:pPr>
            <w:r w:rsidRPr="00B949A8">
              <w:rPr>
                <w:rFonts w:asciiTheme="minorHAnsi" w:eastAsia="Calibri" w:hAnsiTheme="minorHAnsi" w:cstheme="minorHAnsi"/>
                <w:sz w:val="20"/>
              </w:rPr>
              <w:t>Zadáváme takové úkoly, aby byl žák nucen vyhledat informace v digitálních zařízeních</w:t>
            </w:r>
          </w:p>
          <w:p w:rsidR="007A1FA6" w:rsidRPr="00B949A8" w:rsidRDefault="007A1FA6" w:rsidP="00C00713">
            <w:pPr>
              <w:pStyle w:val="Normal0"/>
              <w:numPr>
                <w:ilvl w:val="0"/>
                <w:numId w:val="5"/>
              </w:numPr>
              <w:spacing w:line="276" w:lineRule="auto"/>
              <w:jc w:val="left"/>
              <w:rPr>
                <w:rFonts w:asciiTheme="minorHAnsi" w:hAnsiTheme="minorHAnsi" w:cstheme="minorHAnsi"/>
              </w:rPr>
            </w:pPr>
            <w:r w:rsidRPr="00B949A8">
              <w:rPr>
                <w:rFonts w:asciiTheme="minorHAnsi" w:hAnsiTheme="minorHAnsi" w:cstheme="minorHAnsi"/>
              </w:rPr>
              <w:t>Používáme digitální zařízení k výrobě produktu.</w:t>
            </w:r>
          </w:p>
          <w:p w:rsidR="007A1FA6" w:rsidRPr="00B949A8" w:rsidRDefault="007A1FA6" w:rsidP="00C00713">
            <w:pPr>
              <w:pStyle w:val="Normal0"/>
              <w:spacing w:line="276" w:lineRule="auto"/>
              <w:jc w:val="left"/>
              <w:rPr>
                <w:rFonts w:asciiTheme="minorHAnsi" w:eastAsia="Calibri" w:hAnsiTheme="minorHAnsi" w:cstheme="minorHAnsi"/>
                <w:b/>
                <w:bCs/>
                <w:sz w:val="20"/>
              </w:rPr>
            </w:pPr>
          </w:p>
        </w:tc>
      </w:tr>
      <w:tr w:rsidR="001D4BD5" w:rsidRPr="00B949A8" w:rsidTr="007C73A5">
        <w:tc>
          <w:tcPr>
            <w:tcW w:w="1500" w:type="pct"/>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k učení:</w:t>
            </w:r>
          </w:p>
          <w:p w:rsidR="001D4BD5" w:rsidRPr="00B949A8" w:rsidRDefault="001D4BD5" w:rsidP="00C00713">
            <w:pPr>
              <w:pStyle w:val="Normal0"/>
              <w:numPr>
                <w:ilvl w:val="0"/>
                <w:numId w:val="90"/>
              </w:numPr>
              <w:spacing w:line="276" w:lineRule="auto"/>
              <w:jc w:val="left"/>
              <w:rPr>
                <w:rFonts w:asciiTheme="minorHAnsi" w:hAnsiTheme="minorHAnsi" w:cstheme="minorHAnsi"/>
              </w:rPr>
            </w:pPr>
            <w:r w:rsidRPr="00B949A8">
              <w:rPr>
                <w:rFonts w:asciiTheme="minorHAnsi" w:eastAsia="Calibri" w:hAnsiTheme="minorHAnsi" w:cstheme="minorHAnsi"/>
                <w:sz w:val="20"/>
              </w:rPr>
              <w:t>umožňujeme spolupodílet se na průběhu vyučování, organizovat si vlastní práci</w:t>
            </w:r>
          </w:p>
          <w:p w:rsidR="001D4BD5" w:rsidRPr="00B949A8" w:rsidRDefault="001D4BD5" w:rsidP="00C00713">
            <w:pPr>
              <w:pStyle w:val="Normal0"/>
              <w:numPr>
                <w:ilvl w:val="0"/>
                <w:numId w:val="90"/>
              </w:numPr>
              <w:spacing w:line="276" w:lineRule="auto"/>
              <w:jc w:val="left"/>
              <w:rPr>
                <w:rFonts w:asciiTheme="minorHAnsi" w:hAnsiTheme="minorHAnsi" w:cstheme="minorHAnsi"/>
              </w:rPr>
            </w:pPr>
            <w:r w:rsidRPr="00B949A8">
              <w:rPr>
                <w:rFonts w:asciiTheme="minorHAnsi" w:eastAsia="Calibri" w:hAnsiTheme="minorHAnsi" w:cstheme="minorHAnsi"/>
                <w:sz w:val="20"/>
              </w:rPr>
              <w:t>podporujeme samostatné pozorování a experimentování, porovnávání získaných výsledků, vyvození závěrů a jejich využívání v budoucnosti</w:t>
            </w:r>
          </w:p>
          <w:p w:rsidR="001D4BD5" w:rsidRPr="00B949A8" w:rsidRDefault="001D4BD5" w:rsidP="00C00713">
            <w:pPr>
              <w:pStyle w:val="Normal0"/>
              <w:numPr>
                <w:ilvl w:val="0"/>
                <w:numId w:val="90"/>
              </w:numPr>
              <w:spacing w:line="276" w:lineRule="auto"/>
              <w:jc w:val="left"/>
              <w:rPr>
                <w:rFonts w:asciiTheme="minorHAnsi" w:hAnsiTheme="minorHAnsi" w:cstheme="minorHAnsi"/>
              </w:rPr>
            </w:pPr>
            <w:r w:rsidRPr="00B949A8">
              <w:rPr>
                <w:rFonts w:asciiTheme="minorHAnsi" w:eastAsia="Calibri" w:hAnsiTheme="minorHAnsi" w:cstheme="minorHAnsi"/>
                <w:sz w:val="20"/>
              </w:rPr>
              <w:t>vedeme k hodnocení výsledků vlastní práce, odhalování příčin případných neúspěchů a kritické diskusi</w:t>
            </w:r>
          </w:p>
        </w:tc>
      </w:tr>
      <w:tr w:rsidR="001D4BD5" w:rsidRPr="00B949A8" w:rsidTr="007C73A5">
        <w:tc>
          <w:tcPr>
            <w:tcW w:w="1500" w:type="pct"/>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sociální a personální:</w:t>
            </w:r>
          </w:p>
          <w:p w:rsidR="001D4BD5" w:rsidRPr="00B949A8" w:rsidRDefault="001D4BD5" w:rsidP="00C00713">
            <w:pPr>
              <w:pStyle w:val="Normal0"/>
              <w:numPr>
                <w:ilvl w:val="0"/>
                <w:numId w:val="7"/>
              </w:numPr>
              <w:spacing w:line="276" w:lineRule="auto"/>
              <w:jc w:val="left"/>
              <w:rPr>
                <w:rFonts w:asciiTheme="minorHAnsi" w:hAnsiTheme="minorHAnsi" w:cstheme="minorHAnsi"/>
              </w:rPr>
            </w:pPr>
            <w:r w:rsidRPr="00B949A8">
              <w:rPr>
                <w:rFonts w:asciiTheme="minorHAnsi" w:eastAsia="Calibri" w:hAnsiTheme="minorHAnsi" w:cstheme="minorHAnsi"/>
                <w:sz w:val="20"/>
              </w:rPr>
              <w:t>umožňujeme podílet se na vytváření pravidel týmové práce</w:t>
            </w:r>
          </w:p>
          <w:p w:rsidR="001D4BD5" w:rsidRPr="00B949A8" w:rsidRDefault="001D4BD5" w:rsidP="00C00713">
            <w:pPr>
              <w:pStyle w:val="Normal0"/>
              <w:numPr>
                <w:ilvl w:val="0"/>
                <w:numId w:val="7"/>
              </w:numPr>
              <w:spacing w:line="276" w:lineRule="auto"/>
              <w:jc w:val="left"/>
              <w:rPr>
                <w:rFonts w:asciiTheme="minorHAnsi" w:hAnsiTheme="minorHAnsi" w:cstheme="minorHAnsi"/>
              </w:rPr>
            </w:pPr>
            <w:r w:rsidRPr="00B949A8">
              <w:rPr>
                <w:rFonts w:asciiTheme="minorHAnsi" w:eastAsia="Calibri" w:hAnsiTheme="minorHAnsi" w:cstheme="minorHAnsi"/>
                <w:sz w:val="20"/>
              </w:rPr>
              <w:t>vedeme žáky k respektování společně dohodnutých pravidel chování a spolupráce</w:t>
            </w:r>
          </w:p>
          <w:p w:rsidR="001D4BD5" w:rsidRPr="00B949A8" w:rsidRDefault="001D4BD5" w:rsidP="00C00713">
            <w:pPr>
              <w:pStyle w:val="Normal0"/>
              <w:numPr>
                <w:ilvl w:val="0"/>
                <w:numId w:val="7"/>
              </w:numPr>
              <w:spacing w:line="276" w:lineRule="auto"/>
              <w:jc w:val="left"/>
              <w:rPr>
                <w:rFonts w:asciiTheme="minorHAnsi" w:hAnsiTheme="minorHAnsi" w:cstheme="minorHAnsi"/>
              </w:rPr>
            </w:pPr>
            <w:r w:rsidRPr="00B949A8">
              <w:rPr>
                <w:rFonts w:asciiTheme="minorHAnsi" w:eastAsia="Calibri" w:hAnsiTheme="minorHAnsi" w:cstheme="minorHAnsi"/>
                <w:sz w:val="20"/>
              </w:rPr>
              <w:lastRenderedPageBreak/>
              <w:t>podněcujeme k potřebě být zapojen ve skupině – přijmout roli a svým podílem pozitivně ovlivňovat kvalitu práce</w:t>
            </w:r>
          </w:p>
        </w:tc>
      </w:tr>
      <w:tr w:rsidR="001D4BD5" w:rsidRPr="00B949A8" w:rsidTr="007C73A5">
        <w:tc>
          <w:tcPr>
            <w:tcW w:w="1500" w:type="pct"/>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pracovní:</w:t>
            </w:r>
          </w:p>
          <w:p w:rsidR="001D4BD5" w:rsidRPr="00B949A8" w:rsidRDefault="001D4BD5" w:rsidP="00C00713">
            <w:pPr>
              <w:pStyle w:val="Normal0"/>
              <w:numPr>
                <w:ilvl w:val="0"/>
                <w:numId w:val="71"/>
              </w:numPr>
              <w:spacing w:line="276" w:lineRule="auto"/>
              <w:jc w:val="left"/>
              <w:rPr>
                <w:rFonts w:asciiTheme="minorHAnsi" w:hAnsiTheme="minorHAnsi" w:cstheme="minorHAnsi"/>
              </w:rPr>
            </w:pPr>
            <w:r w:rsidRPr="00B949A8">
              <w:rPr>
                <w:rFonts w:asciiTheme="minorHAnsi" w:eastAsia="Calibri" w:hAnsiTheme="minorHAnsi" w:cstheme="minorHAnsi"/>
                <w:sz w:val="20"/>
              </w:rPr>
              <w:t>seznamujeme žáky s různými materiály, nástroji a vybavením</w:t>
            </w:r>
          </w:p>
          <w:p w:rsidR="001D4BD5" w:rsidRPr="00B949A8" w:rsidRDefault="001D4BD5" w:rsidP="00C00713">
            <w:pPr>
              <w:pStyle w:val="Normal0"/>
              <w:numPr>
                <w:ilvl w:val="0"/>
                <w:numId w:val="71"/>
              </w:numPr>
              <w:spacing w:line="276" w:lineRule="auto"/>
              <w:jc w:val="left"/>
              <w:rPr>
                <w:rFonts w:asciiTheme="minorHAnsi" w:hAnsiTheme="minorHAnsi" w:cstheme="minorHAnsi"/>
              </w:rPr>
            </w:pPr>
            <w:r w:rsidRPr="00B949A8">
              <w:rPr>
                <w:rFonts w:asciiTheme="minorHAnsi" w:eastAsia="Calibri" w:hAnsiTheme="minorHAnsi" w:cstheme="minorHAnsi"/>
                <w:sz w:val="20"/>
              </w:rPr>
              <w:t>učíme používat bezpečně a účinně materiály, nástroje a vybavení</w:t>
            </w:r>
          </w:p>
          <w:p w:rsidR="001D4BD5" w:rsidRPr="00B949A8" w:rsidRDefault="001D4BD5" w:rsidP="00C00713">
            <w:pPr>
              <w:pStyle w:val="Normal0"/>
              <w:numPr>
                <w:ilvl w:val="0"/>
                <w:numId w:val="71"/>
              </w:numPr>
              <w:spacing w:line="276" w:lineRule="auto"/>
              <w:jc w:val="left"/>
              <w:rPr>
                <w:rFonts w:asciiTheme="minorHAnsi" w:hAnsiTheme="minorHAnsi" w:cstheme="minorHAnsi"/>
              </w:rPr>
            </w:pPr>
            <w:r w:rsidRPr="00B949A8">
              <w:rPr>
                <w:rFonts w:asciiTheme="minorHAnsi" w:eastAsia="Calibri" w:hAnsiTheme="minorHAnsi" w:cstheme="minorHAnsi"/>
                <w:sz w:val="20"/>
              </w:rPr>
              <w:t>dbáme na plnění povinností a závazků, na dodržování vymezených pravidel</w:t>
            </w:r>
          </w:p>
          <w:p w:rsidR="001D4BD5" w:rsidRPr="00B949A8" w:rsidRDefault="001D4BD5" w:rsidP="00C00713">
            <w:pPr>
              <w:pStyle w:val="Normal0"/>
              <w:numPr>
                <w:ilvl w:val="0"/>
                <w:numId w:val="71"/>
              </w:numPr>
              <w:spacing w:line="276" w:lineRule="auto"/>
              <w:jc w:val="left"/>
              <w:rPr>
                <w:rFonts w:asciiTheme="minorHAnsi" w:hAnsiTheme="minorHAnsi" w:cstheme="minorHAnsi"/>
              </w:rPr>
            </w:pPr>
            <w:r w:rsidRPr="00B949A8">
              <w:rPr>
                <w:rFonts w:asciiTheme="minorHAnsi" w:eastAsia="Calibri" w:hAnsiTheme="minorHAnsi" w:cstheme="minorHAnsi"/>
                <w:sz w:val="20"/>
              </w:rPr>
              <w:t>vytváříme prostor pro dokončení kvalitní práce a její hodnocení z hlediska kvality, funkčnosti a hospodárnosti</w:t>
            </w:r>
          </w:p>
        </w:tc>
      </w:tr>
      <w:tr w:rsidR="001D4BD5" w:rsidRPr="00B949A8" w:rsidTr="007C73A5">
        <w:tc>
          <w:tcPr>
            <w:tcW w:w="1500" w:type="pct"/>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občanské:</w:t>
            </w:r>
          </w:p>
          <w:p w:rsidR="001D4BD5" w:rsidRPr="00B949A8" w:rsidRDefault="001D4BD5" w:rsidP="00C00713">
            <w:pPr>
              <w:pStyle w:val="Normal0"/>
              <w:numPr>
                <w:ilvl w:val="0"/>
                <w:numId w:val="8"/>
              </w:numPr>
              <w:spacing w:line="276" w:lineRule="auto"/>
              <w:jc w:val="left"/>
              <w:rPr>
                <w:rFonts w:asciiTheme="minorHAnsi" w:hAnsiTheme="minorHAnsi" w:cstheme="minorHAnsi"/>
              </w:rPr>
            </w:pPr>
            <w:r w:rsidRPr="00B949A8">
              <w:rPr>
                <w:rFonts w:asciiTheme="minorHAnsi" w:eastAsia="Calibri" w:hAnsiTheme="minorHAnsi" w:cstheme="minorHAnsi"/>
                <w:sz w:val="20"/>
              </w:rPr>
              <w:t xml:space="preserve">vedeme </w:t>
            </w:r>
            <w:r w:rsidR="007A1FA6" w:rsidRPr="00B949A8">
              <w:rPr>
                <w:rFonts w:asciiTheme="minorHAnsi" w:eastAsia="Calibri" w:hAnsiTheme="minorHAnsi" w:cstheme="minorHAnsi"/>
                <w:sz w:val="20"/>
              </w:rPr>
              <w:t xml:space="preserve">žáky k respektování a ochraně </w:t>
            </w:r>
            <w:r w:rsidRPr="00B949A8">
              <w:rPr>
                <w:rFonts w:asciiTheme="minorHAnsi" w:eastAsia="Calibri" w:hAnsiTheme="minorHAnsi" w:cstheme="minorHAnsi"/>
                <w:sz w:val="20"/>
              </w:rPr>
              <w:t>životní</w:t>
            </w:r>
            <w:r w:rsidR="007A1FA6" w:rsidRPr="00B949A8">
              <w:rPr>
                <w:rFonts w:asciiTheme="minorHAnsi" w:eastAsia="Calibri" w:hAnsiTheme="minorHAnsi" w:cstheme="minorHAnsi"/>
                <w:sz w:val="20"/>
              </w:rPr>
              <w:t>ho</w:t>
            </w:r>
            <w:r w:rsidRPr="00B949A8">
              <w:rPr>
                <w:rFonts w:asciiTheme="minorHAnsi" w:eastAsia="Calibri" w:hAnsiTheme="minorHAnsi" w:cstheme="minorHAnsi"/>
                <w:sz w:val="20"/>
              </w:rPr>
              <w:t xml:space="preserve"> prostředí</w:t>
            </w:r>
          </w:p>
        </w:tc>
      </w:tr>
      <w:tr w:rsidR="001D4BD5" w:rsidRPr="00B949A8" w:rsidTr="007C73A5">
        <w:tc>
          <w:tcPr>
            <w:tcW w:w="1500" w:type="pct"/>
            <w:vMerge/>
            <w:tcBorders>
              <w:top w:val="inset" w:sz="6" w:space="0" w:color="808080"/>
              <w:left w:val="inset" w:sz="6" w:space="0" w:color="808080"/>
              <w:bottom w:val="inset" w:sz="6" w:space="0" w:color="808080"/>
              <w:right w:val="inset" w:sz="6" w:space="0" w:color="808080"/>
            </w:tcBorders>
          </w:tcPr>
          <w:p w:rsidR="001D4BD5" w:rsidRPr="00B949A8" w:rsidRDefault="001D4BD5" w:rsidP="00C00713">
            <w:pPr>
              <w:spacing w:line="276" w:lineRule="auto"/>
              <w:jc w:val="left"/>
              <w:rPr>
                <w:rFonts w:cstheme="minorHAnsi"/>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b/>
                <w:bCs/>
                <w:sz w:val="20"/>
              </w:rPr>
              <w:t>Kompetence k řešení problémů:</w:t>
            </w:r>
          </w:p>
          <w:p w:rsidR="001D4BD5" w:rsidRPr="00B949A8" w:rsidRDefault="001D4BD5" w:rsidP="00C00713">
            <w:pPr>
              <w:pStyle w:val="Normal0"/>
              <w:numPr>
                <w:ilvl w:val="0"/>
                <w:numId w:val="9"/>
              </w:numPr>
              <w:spacing w:line="276" w:lineRule="auto"/>
              <w:jc w:val="left"/>
              <w:rPr>
                <w:rFonts w:asciiTheme="minorHAnsi" w:hAnsiTheme="minorHAnsi" w:cstheme="minorHAnsi"/>
              </w:rPr>
            </w:pPr>
            <w:r w:rsidRPr="00B949A8">
              <w:rPr>
                <w:rFonts w:asciiTheme="minorHAnsi" w:eastAsia="Calibri" w:hAnsiTheme="minorHAnsi" w:cstheme="minorHAnsi"/>
                <w:sz w:val="20"/>
              </w:rPr>
              <w:t>vedeme k propojení teoretických poznatků s praxí</w:t>
            </w:r>
          </w:p>
          <w:p w:rsidR="001D4BD5" w:rsidRPr="00B949A8" w:rsidRDefault="001D4BD5" w:rsidP="00C00713">
            <w:pPr>
              <w:pStyle w:val="Normal0"/>
              <w:numPr>
                <w:ilvl w:val="0"/>
                <w:numId w:val="9"/>
              </w:numPr>
              <w:spacing w:line="276" w:lineRule="auto"/>
              <w:jc w:val="left"/>
              <w:rPr>
                <w:rFonts w:asciiTheme="minorHAnsi" w:hAnsiTheme="minorHAnsi" w:cstheme="minorHAnsi"/>
              </w:rPr>
            </w:pPr>
            <w:r w:rsidRPr="00B949A8">
              <w:rPr>
                <w:rFonts w:asciiTheme="minorHAnsi" w:eastAsia="Calibri" w:hAnsiTheme="minorHAnsi" w:cstheme="minorHAnsi"/>
                <w:sz w:val="20"/>
              </w:rPr>
              <w:t>podporujeme cílevědomost, vytrvalost vedoucí k vyřešení problémů</w:t>
            </w:r>
          </w:p>
          <w:p w:rsidR="001D4BD5" w:rsidRPr="00B949A8" w:rsidRDefault="001D4BD5" w:rsidP="00C00713">
            <w:pPr>
              <w:pStyle w:val="Normal0"/>
              <w:numPr>
                <w:ilvl w:val="0"/>
                <w:numId w:val="9"/>
              </w:numPr>
              <w:spacing w:line="276" w:lineRule="auto"/>
              <w:jc w:val="left"/>
              <w:rPr>
                <w:rFonts w:asciiTheme="minorHAnsi" w:hAnsiTheme="minorHAnsi" w:cstheme="minorHAnsi"/>
              </w:rPr>
            </w:pPr>
            <w:r w:rsidRPr="00B949A8">
              <w:rPr>
                <w:rFonts w:asciiTheme="minorHAnsi" w:eastAsia="Calibri" w:hAnsiTheme="minorHAnsi" w:cstheme="minorHAnsi"/>
                <w:sz w:val="20"/>
              </w:rPr>
              <w:t>ve větší míře zařazujeme skupinovou práci, kooperativní učení a týmovou spolupráci při řešení problémů</w:t>
            </w: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6BF3" w:rsidRPr="00B949A8" w:rsidRDefault="002C6BF3"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Žáci se učí pracovat s různými materiály a osvojují si základní pracovní</w:t>
            </w:r>
          </w:p>
          <w:p w:rsidR="002C6BF3" w:rsidRPr="00B949A8" w:rsidRDefault="002C6BF3"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dovednosti a návyky. Učí se plánovat, organizovat a hodnotit pracovní činnost samostatně i v týmu. Ve všech tematických okruzích jsou žáci soustavně vedeni k dodržování zásad bezpečnosti a hygieny při práci.</w:t>
            </w:r>
          </w:p>
          <w:p w:rsidR="002C6BF3" w:rsidRPr="00B949A8" w:rsidRDefault="002C6BF3" w:rsidP="00C00713">
            <w:pPr>
              <w:pStyle w:val="Normal0"/>
              <w:spacing w:line="276" w:lineRule="auto"/>
              <w:jc w:val="left"/>
              <w:rPr>
                <w:rFonts w:asciiTheme="minorHAnsi" w:eastAsia="Calibri" w:hAnsiTheme="minorHAnsi" w:cstheme="minorHAnsi"/>
                <w:sz w:val="20"/>
              </w:rPr>
            </w:pPr>
            <w:r w:rsidRPr="00B949A8">
              <w:rPr>
                <w:rFonts w:asciiTheme="minorHAnsi" w:eastAsia="Calibri" w:hAnsiTheme="minorHAnsi" w:cstheme="minorHAnsi"/>
                <w:sz w:val="20"/>
              </w:rPr>
              <w:t xml:space="preserve">V závislosti na věku žáků se postupně buduje systém, který žákům poskytuje důležité informace ze sféry výkonu práce a pomáhá jim při odpovědném rozhodování o dalším profesním zaměření. </w:t>
            </w: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Součástí výuky jsou pěstitelské práce na školním pozemku. Stolování a příprava jednoduchých pokrmů je realizována při "Dýňovém dnu", vánočním pohoštění, výuka bude probíhat ve školní jídelně, ve školní třídě, v kuchyňce Pod Ořechem.</w:t>
            </w:r>
          </w:p>
        </w:tc>
      </w:tr>
      <w:tr w:rsidR="001D4BD5" w:rsidRPr="00B949A8" w:rsidTr="007C73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Kritéria hodnocení:</w:t>
            </w:r>
          </w:p>
          <w:p w:rsidR="001D4BD5" w:rsidRPr="00B949A8" w:rsidRDefault="001D4BD5" w:rsidP="00C00713">
            <w:pPr>
              <w:pStyle w:val="Normal0"/>
              <w:numPr>
                <w:ilvl w:val="0"/>
                <w:numId w:val="72"/>
              </w:numPr>
              <w:spacing w:line="276" w:lineRule="auto"/>
              <w:jc w:val="left"/>
              <w:rPr>
                <w:rFonts w:asciiTheme="minorHAnsi" w:hAnsiTheme="minorHAnsi" w:cstheme="minorHAnsi"/>
              </w:rPr>
            </w:pPr>
            <w:r w:rsidRPr="00B949A8">
              <w:rPr>
                <w:rFonts w:asciiTheme="minorHAnsi" w:eastAsia="Calibri" w:hAnsiTheme="minorHAnsi" w:cstheme="minorHAnsi"/>
                <w:sz w:val="20"/>
              </w:rPr>
              <w:t>aktivní činnost při výuce,</w:t>
            </w:r>
          </w:p>
          <w:p w:rsidR="001D4BD5" w:rsidRPr="00B949A8" w:rsidRDefault="001D4BD5" w:rsidP="00C00713">
            <w:pPr>
              <w:pStyle w:val="Normal0"/>
              <w:numPr>
                <w:ilvl w:val="0"/>
                <w:numId w:val="72"/>
              </w:numPr>
              <w:spacing w:line="276" w:lineRule="auto"/>
              <w:jc w:val="left"/>
              <w:rPr>
                <w:rFonts w:asciiTheme="minorHAnsi" w:hAnsiTheme="minorHAnsi" w:cstheme="minorHAnsi"/>
              </w:rPr>
            </w:pPr>
            <w:r w:rsidRPr="00B949A8">
              <w:rPr>
                <w:rFonts w:asciiTheme="minorHAnsi" w:eastAsia="Calibri" w:hAnsiTheme="minorHAnsi" w:cstheme="minorHAnsi"/>
                <w:sz w:val="20"/>
              </w:rPr>
              <w:t>udržování pořádku při práci</w:t>
            </w:r>
          </w:p>
          <w:p w:rsidR="001D4BD5" w:rsidRPr="00B949A8" w:rsidRDefault="001D4BD5" w:rsidP="00C00713">
            <w:pPr>
              <w:pStyle w:val="Normal0"/>
              <w:numPr>
                <w:ilvl w:val="0"/>
                <w:numId w:val="72"/>
              </w:numPr>
              <w:spacing w:line="276" w:lineRule="auto"/>
              <w:jc w:val="left"/>
              <w:rPr>
                <w:rFonts w:asciiTheme="minorHAnsi" w:hAnsiTheme="minorHAnsi" w:cstheme="minorHAnsi"/>
              </w:rPr>
            </w:pPr>
            <w:r w:rsidRPr="00B949A8">
              <w:rPr>
                <w:rFonts w:asciiTheme="minorHAnsi" w:eastAsia="Calibri" w:hAnsiTheme="minorHAnsi" w:cstheme="minorHAnsi"/>
                <w:sz w:val="20"/>
              </w:rPr>
              <w:t>způsob využívání individuálních předpokladů v aktivitách při hodině</w:t>
            </w:r>
          </w:p>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eastAsia="Calibri" w:hAnsiTheme="minorHAnsi" w:cstheme="minorHAnsi"/>
                <w:sz w:val="20"/>
              </w:rPr>
              <w:t>NIKDY neříkáme žákovi, že něco neumí, podporujeme víru ve vlastní práci, v možnost zlepšování, vývoje, každý je schopen svým způsobem se vyjádřit. </w:t>
            </w: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tbl>
      <w:tblPr>
        <w:tblStyle w:val="TabulkaP1"/>
        <w:tblW w:w="5000" w:type="pct"/>
        <w:tblCellMar>
          <w:left w:w="15" w:type="dxa"/>
          <w:right w:w="15" w:type="dxa"/>
        </w:tblCellMar>
        <w:tblLook w:val="04A0" w:firstRow="1" w:lastRow="0" w:firstColumn="1" w:lastColumn="0" w:noHBand="0" w:noVBand="1"/>
      </w:tblPr>
      <w:tblGrid>
        <w:gridCol w:w="2893"/>
        <w:gridCol w:w="2980"/>
        <w:gridCol w:w="2892"/>
      </w:tblGrid>
      <w:tr w:rsidR="001D4BD5" w:rsidRPr="00CC5B88" w:rsidTr="007C73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CC5B88" w:rsidRDefault="001D4BD5" w:rsidP="00C00713">
            <w:pPr>
              <w:pStyle w:val="Normal0"/>
              <w:shd w:val="clear" w:color="auto" w:fill="9CC2E5"/>
              <w:spacing w:line="276" w:lineRule="auto"/>
              <w:jc w:val="left"/>
              <w:rPr>
                <w:rFonts w:asciiTheme="minorHAnsi" w:hAnsiTheme="minorHAnsi" w:cstheme="minorHAnsi"/>
                <w:szCs w:val="22"/>
              </w:rPr>
            </w:pPr>
            <w:r w:rsidRPr="00CC5B88">
              <w:rPr>
                <w:rFonts w:asciiTheme="minorHAnsi" w:eastAsia="Calibri" w:hAnsiTheme="minorHAnsi" w:cstheme="minorHAnsi"/>
                <w:b/>
                <w:bCs/>
                <w:szCs w:val="22"/>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CC5B88" w:rsidRDefault="001D4BD5" w:rsidP="00C00713">
            <w:pPr>
              <w:pStyle w:val="Normal0"/>
              <w:shd w:val="clear" w:color="auto" w:fill="9CC2E5"/>
              <w:spacing w:line="276" w:lineRule="auto"/>
              <w:jc w:val="left"/>
              <w:rPr>
                <w:rFonts w:asciiTheme="minorHAnsi" w:hAnsiTheme="minorHAnsi" w:cstheme="minorHAnsi"/>
                <w:szCs w:val="22"/>
              </w:rPr>
            </w:pPr>
            <w:r w:rsidRPr="00CC5B88">
              <w:rPr>
                <w:rFonts w:asciiTheme="minorHAnsi" w:eastAsia="Calibri" w:hAnsiTheme="minorHAnsi" w:cstheme="minorHAnsi"/>
                <w:b/>
                <w:bCs/>
                <w:szCs w:val="22"/>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CC5B88" w:rsidRDefault="001D4BD5" w:rsidP="00C00713">
            <w:pPr>
              <w:spacing w:line="276" w:lineRule="auto"/>
              <w:jc w:val="left"/>
              <w:rPr>
                <w:rFonts w:cstheme="minorHAnsi"/>
                <w:szCs w:val="22"/>
              </w:rPr>
            </w:pPr>
          </w:p>
        </w:tc>
      </w:tr>
      <w:tr w:rsidR="001D4BD5" w:rsidRPr="00CC5B88" w:rsidTr="007C73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CC5B88" w:rsidRDefault="001D4BD5" w:rsidP="00C00713">
            <w:pPr>
              <w:pStyle w:val="Normal0"/>
              <w:shd w:val="clear" w:color="auto" w:fill="DEEAF6"/>
              <w:spacing w:line="276" w:lineRule="auto"/>
              <w:jc w:val="left"/>
              <w:rPr>
                <w:rFonts w:asciiTheme="minorHAnsi" w:hAnsiTheme="minorHAnsi" w:cstheme="minorHAnsi"/>
                <w:szCs w:val="22"/>
              </w:rPr>
            </w:pPr>
            <w:r w:rsidRPr="00CC5B88">
              <w:rPr>
                <w:rFonts w:asciiTheme="minorHAnsi" w:eastAsia="Calibri" w:hAnsiTheme="minorHAnsi" w:cstheme="minorHAnsi"/>
                <w:b/>
                <w:bCs/>
                <w:szCs w:val="22"/>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CC5B88" w:rsidRDefault="001D4BD5" w:rsidP="00C00713">
            <w:pPr>
              <w:pStyle w:val="Normal0"/>
              <w:shd w:val="clear" w:color="auto" w:fill="DEEAF6"/>
              <w:spacing w:line="276" w:lineRule="auto"/>
              <w:jc w:val="left"/>
              <w:rPr>
                <w:rFonts w:asciiTheme="minorHAnsi" w:hAnsiTheme="minorHAnsi" w:cstheme="minorHAnsi"/>
                <w:szCs w:val="22"/>
              </w:rPr>
            </w:pPr>
            <w:r w:rsidRPr="00CC5B88">
              <w:rPr>
                <w:rFonts w:asciiTheme="minorHAnsi" w:eastAsia="Calibri" w:hAnsiTheme="minorHAnsi" w:cstheme="minorHAnsi"/>
                <w:b/>
                <w:bCs/>
                <w:szCs w:val="22"/>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CC5B88" w:rsidRDefault="001D4BD5" w:rsidP="00C00713">
            <w:pPr>
              <w:pStyle w:val="Normal0"/>
              <w:shd w:val="clear" w:color="auto" w:fill="DEEAF6"/>
              <w:spacing w:line="276" w:lineRule="auto"/>
              <w:jc w:val="left"/>
              <w:rPr>
                <w:rFonts w:asciiTheme="minorHAnsi" w:hAnsiTheme="minorHAnsi" w:cstheme="minorHAnsi"/>
                <w:szCs w:val="22"/>
              </w:rPr>
            </w:pPr>
            <w:r w:rsidRPr="00CC5B88">
              <w:rPr>
                <w:rFonts w:asciiTheme="minorHAnsi" w:eastAsia="Calibri" w:hAnsiTheme="minorHAnsi" w:cstheme="minorHAnsi"/>
                <w:b/>
                <w:bCs/>
                <w:szCs w:val="22"/>
              </w:rPr>
              <w:t>Učivo</w:t>
            </w:r>
          </w:p>
        </w:tc>
      </w:tr>
      <w:tr w:rsidR="008E204A" w:rsidRPr="00CC5B88" w:rsidTr="00B949A8">
        <w:trPr>
          <w:trHeight w:val="77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204A" w:rsidRPr="00CC5B88" w:rsidRDefault="008E204A"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8E3545"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PRÁCE S DROBNÝM</w:t>
            </w:r>
          </w:p>
          <w:p w:rsidR="008E204A" w:rsidRPr="00CC5B88" w:rsidRDefault="008E204A"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Vytváří kompozice z vybraných materiálů</w:t>
            </w:r>
            <w:r w:rsidR="00867952" w:rsidRPr="00CC5B88">
              <w:rPr>
                <w:rFonts w:asciiTheme="minorHAnsi" w:eastAsia="Calibri" w:hAnsiTheme="minorHAnsi" w:cstheme="minorHAnsi"/>
                <w:szCs w:val="22"/>
              </w:rPr>
              <w:t xml:space="preserve"> a tím získává zkušenosti s jejich rozdílnými vlastnostmi.</w:t>
            </w:r>
          </w:p>
          <w:p w:rsidR="008E204A" w:rsidRPr="00CC5B88" w:rsidRDefault="008E204A" w:rsidP="00C00713">
            <w:pPr>
              <w:pStyle w:val="Normal0"/>
              <w:spacing w:line="276" w:lineRule="auto"/>
              <w:ind w:left="60"/>
              <w:jc w:val="left"/>
              <w:rPr>
                <w:rFonts w:asciiTheme="minorHAnsi" w:hAnsiTheme="minorHAnsi" w:cstheme="minorHAnsi"/>
                <w:szCs w:val="22"/>
              </w:rPr>
            </w:pPr>
          </w:p>
          <w:p w:rsidR="008E204A" w:rsidRPr="00CC5B88" w:rsidRDefault="008E204A" w:rsidP="00C00713">
            <w:pPr>
              <w:pStyle w:val="Normal0"/>
              <w:spacing w:line="276" w:lineRule="auto"/>
              <w:ind w:left="60"/>
              <w:jc w:val="left"/>
              <w:rPr>
                <w:rFonts w:asciiTheme="minorHAnsi" w:hAnsiTheme="minorHAnsi" w:cstheme="minorHAnsi"/>
                <w:color w:val="0070C0"/>
                <w:szCs w:val="22"/>
              </w:rPr>
            </w:pPr>
            <w:r w:rsidRPr="00CC5B88">
              <w:rPr>
                <w:rFonts w:asciiTheme="minorHAnsi" w:hAnsiTheme="minorHAnsi" w:cstheme="minorHAnsi"/>
                <w:color w:val="0070C0"/>
                <w:szCs w:val="22"/>
              </w:rPr>
              <w:t>Zvládá základní manuální dovednosti při</w:t>
            </w:r>
          </w:p>
          <w:p w:rsidR="008E204A" w:rsidRPr="00CC5B88" w:rsidRDefault="008E204A" w:rsidP="00C00713">
            <w:pPr>
              <w:pStyle w:val="Normal0"/>
              <w:spacing w:line="276" w:lineRule="auto"/>
              <w:ind w:left="60"/>
              <w:jc w:val="left"/>
              <w:rPr>
                <w:rFonts w:asciiTheme="minorHAnsi" w:hAnsiTheme="minorHAnsi" w:cstheme="minorHAnsi"/>
                <w:color w:val="0070C0"/>
                <w:szCs w:val="22"/>
              </w:rPr>
            </w:pPr>
            <w:r w:rsidRPr="00CC5B88">
              <w:rPr>
                <w:rFonts w:asciiTheme="minorHAnsi" w:hAnsiTheme="minorHAnsi" w:cstheme="minorHAnsi"/>
                <w:color w:val="0070C0"/>
                <w:szCs w:val="22"/>
              </w:rPr>
              <w:t>práci s jednoduchými materiály a pomůckami; vytváří</w:t>
            </w:r>
          </w:p>
          <w:p w:rsidR="008E204A" w:rsidRPr="00CC5B88" w:rsidRDefault="008E204A" w:rsidP="00C00713">
            <w:pPr>
              <w:pStyle w:val="Normal0"/>
              <w:spacing w:line="276" w:lineRule="auto"/>
              <w:ind w:left="60"/>
              <w:jc w:val="left"/>
              <w:rPr>
                <w:rFonts w:asciiTheme="minorHAnsi" w:hAnsiTheme="minorHAnsi" w:cstheme="minorHAnsi"/>
                <w:color w:val="0070C0"/>
                <w:szCs w:val="22"/>
              </w:rPr>
            </w:pPr>
            <w:r w:rsidRPr="00CC5B88">
              <w:rPr>
                <w:rFonts w:asciiTheme="minorHAnsi" w:hAnsiTheme="minorHAnsi" w:cstheme="minorHAnsi"/>
                <w:color w:val="0070C0"/>
                <w:szCs w:val="22"/>
              </w:rPr>
              <w:t>jednoduchými postupy různé předměty z tradičních i</w:t>
            </w:r>
          </w:p>
          <w:p w:rsidR="008E204A" w:rsidRPr="00CC5B88" w:rsidRDefault="008E204A" w:rsidP="00C00713">
            <w:pPr>
              <w:pStyle w:val="Normal0"/>
              <w:spacing w:line="276" w:lineRule="auto"/>
              <w:ind w:left="60"/>
              <w:jc w:val="left"/>
              <w:rPr>
                <w:rFonts w:asciiTheme="minorHAnsi" w:hAnsiTheme="minorHAnsi" w:cstheme="minorHAnsi"/>
                <w:szCs w:val="22"/>
              </w:rPr>
            </w:pPr>
            <w:r w:rsidRPr="00CC5B88">
              <w:rPr>
                <w:rFonts w:asciiTheme="minorHAnsi" w:hAnsiTheme="minorHAnsi" w:cstheme="minorHAnsi"/>
                <w:color w:val="0070C0"/>
                <w:szCs w:val="22"/>
              </w:rPr>
              <w:t>netradičních materiálů.</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E3545" w:rsidRPr="00CC5B88" w:rsidRDefault="008E3545"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lastRenderedPageBreak/>
              <w:t>MATERIÁLEM</w:t>
            </w:r>
          </w:p>
          <w:p w:rsidR="008E204A" w:rsidRPr="00CC5B88" w:rsidRDefault="008E204A"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práce s drobným materiálem</w:t>
            </w:r>
          </w:p>
          <w:p w:rsidR="008E204A" w:rsidRPr="00CC5B88" w:rsidRDefault="008E204A"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 xml:space="preserve">Volné kompozice vytvářené z dřívek, špejlí, drátků, hadříků, </w:t>
            </w:r>
            <w:r w:rsidRPr="00CC5B88">
              <w:rPr>
                <w:rFonts w:asciiTheme="minorHAnsi" w:eastAsia="Calibri" w:hAnsiTheme="minorHAnsi" w:cstheme="minorHAnsi"/>
                <w:szCs w:val="22"/>
              </w:rPr>
              <w:lastRenderedPageBreak/>
              <w:t>krabiček, korku, šišek, papíru, větviček, plodů</w:t>
            </w:r>
            <w:r w:rsidR="0098197F" w:rsidRPr="00CC5B88">
              <w:rPr>
                <w:rFonts w:asciiTheme="minorHAnsi" w:eastAsia="Calibri" w:hAnsiTheme="minorHAnsi" w:cstheme="minorHAnsi"/>
                <w:szCs w:val="22"/>
              </w:rPr>
              <w:t>, kamínků</w:t>
            </w:r>
            <w:r w:rsidRPr="00CC5B88">
              <w:rPr>
                <w:rFonts w:asciiTheme="minorHAnsi" w:eastAsia="Calibri" w:hAnsiTheme="minorHAnsi" w:cstheme="minorHAnsi"/>
                <w:szCs w:val="22"/>
              </w:rPr>
              <w:t>…</w:t>
            </w:r>
          </w:p>
          <w:p w:rsidR="00867952" w:rsidRPr="00CC5B88" w:rsidRDefault="00867952" w:rsidP="00C00713">
            <w:pPr>
              <w:pStyle w:val="Normal0"/>
              <w:spacing w:line="276" w:lineRule="auto"/>
              <w:ind w:left="60"/>
              <w:jc w:val="left"/>
              <w:rPr>
                <w:rFonts w:asciiTheme="minorHAnsi" w:hAnsiTheme="minorHAnsi" w:cstheme="minorHAnsi"/>
                <w:szCs w:val="22"/>
              </w:rPr>
            </w:pPr>
            <w:r w:rsidRPr="00CC5B88">
              <w:rPr>
                <w:rFonts w:asciiTheme="minorHAnsi" w:hAnsiTheme="minorHAnsi" w:cstheme="minorHAnsi"/>
                <w:szCs w:val="22"/>
              </w:rPr>
              <w:t>Vlastnosti materiálu.</w:t>
            </w:r>
          </w:p>
        </w:tc>
      </w:tr>
      <w:tr w:rsidR="001D4BD5" w:rsidRPr="00CC5B88"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CC5B88" w:rsidRDefault="001D4BD5"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lastRenderedPageBreak/>
              <w:t>ČSP-3-1-02 pracuje podle slovního návodu a předlohy</w:t>
            </w:r>
            <w:r w:rsidR="00867952" w:rsidRPr="00CC5B88">
              <w:rPr>
                <w:rFonts w:asciiTheme="minorHAnsi" w:eastAsia="Calibri" w:hAnsiTheme="minorHAnsi" w:cstheme="minorHAnsi"/>
                <w:szCs w:val="22"/>
              </w:rPr>
              <w:t xml:space="preserve">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CC5B88" w:rsidRDefault="001D4BD5"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Tvoří modely podle návodu</w:t>
            </w:r>
            <w:r w:rsidR="00867952" w:rsidRPr="00CC5B88">
              <w:rPr>
                <w:rFonts w:asciiTheme="minorHAnsi" w:eastAsia="Calibri" w:hAnsiTheme="minorHAnsi" w:cstheme="minorHAnsi"/>
                <w:szCs w:val="22"/>
              </w:rPr>
              <w:t>.</w:t>
            </w:r>
          </w:p>
          <w:p w:rsidR="0098197F" w:rsidRPr="00CC5B88" w:rsidRDefault="0098197F" w:rsidP="00C00713">
            <w:pPr>
              <w:pStyle w:val="Normal0"/>
              <w:spacing w:line="276" w:lineRule="auto"/>
              <w:ind w:left="60"/>
              <w:jc w:val="left"/>
              <w:rPr>
                <w:rFonts w:asciiTheme="minorHAnsi" w:hAnsiTheme="minorHAnsi" w:cstheme="minorHAnsi"/>
                <w:szCs w:val="22"/>
              </w:rPr>
            </w:pPr>
          </w:p>
          <w:p w:rsidR="0098197F" w:rsidRPr="00CC5B88" w:rsidRDefault="0098197F"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color w:val="0070C0"/>
                <w:szCs w:val="22"/>
              </w:rPr>
              <w:t>Pracuje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CC5B88" w:rsidRDefault="00867952"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S</w:t>
            </w:r>
            <w:r w:rsidR="001D4BD5" w:rsidRPr="00CC5B88">
              <w:rPr>
                <w:rFonts w:asciiTheme="minorHAnsi" w:eastAsia="Calibri" w:hAnsiTheme="minorHAnsi" w:cstheme="minorHAnsi"/>
                <w:szCs w:val="22"/>
              </w:rPr>
              <w:t>estavování jednoduchý</w:t>
            </w:r>
            <w:r w:rsidR="008E204A" w:rsidRPr="00CC5B88">
              <w:rPr>
                <w:rFonts w:asciiTheme="minorHAnsi" w:eastAsia="Calibri" w:hAnsiTheme="minorHAnsi" w:cstheme="minorHAnsi"/>
                <w:szCs w:val="22"/>
              </w:rPr>
              <w:t>c</w:t>
            </w:r>
            <w:r w:rsidR="001D4BD5" w:rsidRPr="00CC5B88">
              <w:rPr>
                <w:rFonts w:asciiTheme="minorHAnsi" w:eastAsia="Calibri" w:hAnsiTheme="minorHAnsi" w:cstheme="minorHAnsi"/>
                <w:szCs w:val="22"/>
              </w:rPr>
              <w:t>h staveb ze stavebnic různého typu</w:t>
            </w:r>
            <w:r w:rsidR="0098197F" w:rsidRPr="00CC5B88">
              <w:rPr>
                <w:rFonts w:asciiTheme="minorHAnsi" w:eastAsia="Calibri" w:hAnsiTheme="minorHAnsi" w:cstheme="minorHAnsi"/>
                <w:szCs w:val="22"/>
              </w:rPr>
              <w:t>.</w:t>
            </w:r>
          </w:p>
        </w:tc>
      </w:tr>
      <w:tr w:rsidR="008E3545" w:rsidRPr="00CC5B88"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8E3545"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ČSP-3-2-0</w:t>
            </w:r>
            <w:r w:rsidR="00531F59" w:rsidRPr="00CC5B88">
              <w:rPr>
                <w:rFonts w:asciiTheme="minorHAnsi" w:eastAsia="Calibri" w:hAnsiTheme="minorHAnsi" w:cstheme="minorHAnsi"/>
                <w:szCs w:val="22"/>
              </w:rPr>
              <w:t>1</w:t>
            </w:r>
            <w:r w:rsidRPr="00CC5B88">
              <w:rPr>
                <w:rFonts w:asciiTheme="minorHAnsi" w:eastAsia="Calibri" w:hAnsiTheme="minorHAnsi" w:cstheme="minorHAnsi"/>
                <w:szCs w:val="22"/>
              </w:rPr>
              <w:t xml:space="preserve">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8E3545"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KONSTRUKČNÍ</w:t>
            </w:r>
          </w:p>
          <w:p w:rsidR="008E3545" w:rsidRPr="00CC5B88" w:rsidRDefault="008E3545"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Sestavuje jednoduché stavby podle své fantazie i podle modelu.</w:t>
            </w:r>
          </w:p>
          <w:p w:rsidR="008E3545" w:rsidRPr="00CC5B88" w:rsidRDefault="008E3545" w:rsidP="00C00713">
            <w:pPr>
              <w:pStyle w:val="Normal0"/>
              <w:spacing w:line="276" w:lineRule="auto"/>
              <w:ind w:left="60"/>
              <w:jc w:val="left"/>
              <w:rPr>
                <w:rFonts w:asciiTheme="minorHAnsi" w:hAnsiTheme="minorHAnsi" w:cstheme="minorHAnsi"/>
                <w:szCs w:val="22"/>
              </w:rPr>
            </w:pPr>
          </w:p>
          <w:p w:rsidR="008E3545" w:rsidRPr="00CC5B88" w:rsidRDefault="008E3545"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color w:val="0070C0"/>
                <w:szCs w:val="22"/>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8E3545"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ČINNOSTI</w:t>
            </w:r>
          </w:p>
          <w:p w:rsidR="008E3545" w:rsidRPr="00CC5B88" w:rsidRDefault="008E3545"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sestavování jednoduchých staveb ze stavebnic různého typu</w:t>
            </w:r>
          </w:p>
        </w:tc>
      </w:tr>
      <w:tr w:rsidR="00DB2C3E" w:rsidRPr="00CC5B88" w:rsidTr="00B949A8">
        <w:trPr>
          <w:trHeight w:val="73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2C3E" w:rsidRPr="00CC5B88" w:rsidRDefault="00DB2C3E"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szCs w:val="22"/>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2C3E" w:rsidRPr="00CC5B88" w:rsidRDefault="00DB2C3E"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PĚSTITELSKÉ</w:t>
            </w:r>
          </w:p>
          <w:p w:rsidR="00DB2C3E" w:rsidRPr="00CC5B88" w:rsidRDefault="00DB5700"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 xml:space="preserve">Seje, sází, sklízí </w:t>
            </w:r>
          </w:p>
          <w:p w:rsidR="00DB2C3E" w:rsidRPr="00CC5B88" w:rsidRDefault="00DB2C3E" w:rsidP="00C00713">
            <w:pPr>
              <w:pStyle w:val="Normal0"/>
              <w:spacing w:line="276" w:lineRule="auto"/>
              <w:ind w:left="60"/>
              <w:jc w:val="left"/>
              <w:rPr>
                <w:rFonts w:asciiTheme="minorHAnsi" w:hAnsiTheme="minorHAnsi" w:cstheme="minorHAnsi"/>
                <w:szCs w:val="22"/>
              </w:rPr>
            </w:pPr>
            <w:r w:rsidRPr="00CC5B88">
              <w:rPr>
                <w:rFonts w:asciiTheme="minorHAnsi" w:eastAsia="Calibri" w:hAnsiTheme="minorHAnsi" w:cstheme="minorHAnsi"/>
                <w:color w:val="0070C0"/>
                <w:szCs w:val="22"/>
              </w:rPr>
              <w:t>Provádí pozorování přírody v jednotlivých ročních obdobích a popíše jeho výsledky.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2C3E" w:rsidRPr="00CC5B88" w:rsidRDefault="00DB2C3E"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PRÁCE</w:t>
            </w:r>
          </w:p>
          <w:p w:rsidR="00DB2C3E" w:rsidRPr="00CC5B88" w:rsidRDefault="00DB2C3E"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pěstitelské práce na zahradě</w:t>
            </w:r>
          </w:p>
          <w:p w:rsidR="00DB5700" w:rsidRPr="00CC5B88" w:rsidRDefault="00DB5700" w:rsidP="00C00713">
            <w:pPr>
              <w:pStyle w:val="Normal0"/>
              <w:spacing w:line="276" w:lineRule="auto"/>
              <w:ind w:left="60"/>
              <w:jc w:val="left"/>
              <w:rPr>
                <w:rFonts w:asciiTheme="minorHAnsi" w:hAnsiTheme="minorHAnsi" w:cstheme="minorHAnsi"/>
                <w:szCs w:val="22"/>
              </w:rPr>
            </w:pPr>
            <w:r w:rsidRPr="00CC5B88">
              <w:rPr>
                <w:rFonts w:asciiTheme="minorHAnsi" w:hAnsiTheme="minorHAnsi" w:cstheme="minorHAnsi"/>
                <w:szCs w:val="22"/>
              </w:rPr>
              <w:t xml:space="preserve">osivo, půda, výživa rostlin, </w:t>
            </w:r>
          </w:p>
          <w:p w:rsidR="00DB5700" w:rsidRPr="00CC5B88" w:rsidRDefault="00DB5700" w:rsidP="00C00713">
            <w:pPr>
              <w:pStyle w:val="Normal0"/>
              <w:spacing w:line="276" w:lineRule="auto"/>
              <w:ind w:left="60"/>
              <w:jc w:val="left"/>
              <w:rPr>
                <w:rFonts w:asciiTheme="minorHAnsi" w:hAnsiTheme="minorHAnsi" w:cstheme="minorHAnsi"/>
                <w:szCs w:val="22"/>
              </w:rPr>
            </w:pPr>
          </w:p>
        </w:tc>
      </w:tr>
      <w:tr w:rsidR="008E3545" w:rsidRPr="00CC5B88"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DB5700"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70735A"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Zalévá</w:t>
            </w:r>
            <w:r w:rsidR="00DB5700" w:rsidRPr="00CC5B88">
              <w:rPr>
                <w:rFonts w:asciiTheme="minorHAnsi" w:eastAsia="Calibri" w:hAnsiTheme="minorHAnsi" w:cstheme="minorHAnsi"/>
                <w:szCs w:val="22"/>
              </w:rPr>
              <w:t xml:space="preserve"> a pleje rostliny</w:t>
            </w:r>
            <w:r w:rsidRPr="00CC5B88">
              <w:rPr>
                <w:rFonts w:asciiTheme="minorHAnsi" w:eastAsia="Calibri" w:hAnsiTheme="minorHAnsi" w:cstheme="minorHAnsi"/>
                <w:szCs w:val="22"/>
              </w:rPr>
              <w:t>.</w:t>
            </w:r>
          </w:p>
          <w:p w:rsidR="00DB5700" w:rsidRPr="00CC5B88" w:rsidRDefault="00DB5700" w:rsidP="00C00713">
            <w:pPr>
              <w:pStyle w:val="Normal0"/>
              <w:spacing w:line="276" w:lineRule="auto"/>
              <w:ind w:left="60"/>
              <w:jc w:val="left"/>
              <w:rPr>
                <w:rFonts w:asciiTheme="minorHAnsi" w:eastAsia="Calibri" w:hAnsiTheme="minorHAnsi" w:cstheme="minorHAnsi"/>
                <w:szCs w:val="22"/>
              </w:rPr>
            </w:pPr>
          </w:p>
          <w:p w:rsidR="00DB5700" w:rsidRPr="00CC5B88" w:rsidRDefault="00DB5700"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color w:val="0070C0"/>
                <w:szCs w:val="22"/>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3545" w:rsidRPr="00CC5B88" w:rsidRDefault="0070735A"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 xml:space="preserve">Pletí, zalévání, práce s lopatkou, </w:t>
            </w:r>
            <w:proofErr w:type="spellStart"/>
            <w:r w:rsidRPr="00CC5B88">
              <w:rPr>
                <w:rFonts w:asciiTheme="minorHAnsi" w:eastAsia="Calibri" w:hAnsiTheme="minorHAnsi" w:cstheme="minorHAnsi"/>
                <w:szCs w:val="22"/>
              </w:rPr>
              <w:t>kropáčkem</w:t>
            </w:r>
            <w:proofErr w:type="spellEnd"/>
            <w:r w:rsidRPr="00CC5B88">
              <w:rPr>
                <w:rFonts w:asciiTheme="minorHAnsi" w:eastAsia="Calibri" w:hAnsiTheme="minorHAnsi" w:cstheme="minorHAnsi"/>
                <w:szCs w:val="22"/>
              </w:rPr>
              <w:t>.</w:t>
            </w:r>
          </w:p>
        </w:tc>
      </w:tr>
      <w:tr w:rsidR="00565FA7" w:rsidRPr="00CC5B88"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65FA7" w:rsidRPr="00CC5B88" w:rsidRDefault="00565FA7"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ČSP-3-4-01 připraví tabuli pro jednoduché stolování</w:t>
            </w:r>
          </w:p>
          <w:p w:rsidR="00565FA7" w:rsidRPr="00CC5B88" w:rsidRDefault="00565FA7"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ČSP-3-4-02 chová se vhodně při stolování</w:t>
            </w:r>
          </w:p>
          <w:p w:rsidR="00565FA7" w:rsidRPr="00CC5B88" w:rsidRDefault="00565FA7" w:rsidP="00C00713">
            <w:pPr>
              <w:pStyle w:val="Normal0"/>
              <w:spacing w:line="276" w:lineRule="auto"/>
              <w:ind w:left="60"/>
              <w:jc w:val="left"/>
              <w:rPr>
                <w:rFonts w:asciiTheme="minorHAnsi" w:eastAsia="Calibri" w:hAnsiTheme="minorHAnsi" w:cstheme="minorHAnsi"/>
                <w:szCs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773" w:rsidRPr="00CC5B88" w:rsidRDefault="00A03773"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PŘÍPRAVA</w:t>
            </w:r>
          </w:p>
          <w:p w:rsidR="00565FA7" w:rsidRPr="00CC5B88" w:rsidRDefault="00565FA7"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Pomáhá připravit stolovou úpravu pro slavnostní společné stolování.</w:t>
            </w:r>
          </w:p>
          <w:p w:rsidR="00565FA7" w:rsidRPr="00CC5B88" w:rsidRDefault="00565FA7"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U stolu se chová podle domluvených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773" w:rsidRPr="00CC5B88" w:rsidRDefault="00A03773" w:rsidP="00C00713">
            <w:pPr>
              <w:pStyle w:val="Normal0"/>
              <w:spacing w:line="276" w:lineRule="auto"/>
              <w:ind w:left="60"/>
              <w:jc w:val="left"/>
              <w:rPr>
                <w:rFonts w:asciiTheme="minorHAnsi" w:eastAsia="Calibri" w:hAnsiTheme="minorHAnsi" w:cstheme="minorHAnsi"/>
                <w:szCs w:val="22"/>
                <w:u w:val="single"/>
              </w:rPr>
            </w:pPr>
            <w:r w:rsidRPr="00CC5B88">
              <w:rPr>
                <w:rFonts w:asciiTheme="minorHAnsi" w:eastAsia="Calibri" w:hAnsiTheme="minorHAnsi" w:cstheme="minorHAnsi"/>
                <w:szCs w:val="22"/>
                <w:u w:val="single"/>
              </w:rPr>
              <w:t>POKRMŮ</w:t>
            </w:r>
          </w:p>
          <w:p w:rsidR="00565FA7" w:rsidRPr="00CC5B88" w:rsidRDefault="00565FA7" w:rsidP="00C00713">
            <w:pPr>
              <w:pStyle w:val="Normal0"/>
              <w:spacing w:line="276" w:lineRule="auto"/>
              <w:ind w:left="60"/>
              <w:jc w:val="left"/>
              <w:rPr>
                <w:rFonts w:asciiTheme="minorHAnsi" w:eastAsia="Calibri" w:hAnsiTheme="minorHAnsi" w:cstheme="minorHAnsi"/>
                <w:szCs w:val="22"/>
              </w:rPr>
            </w:pPr>
            <w:r w:rsidRPr="00CC5B88">
              <w:rPr>
                <w:rFonts w:asciiTheme="minorHAnsi" w:eastAsia="Calibri" w:hAnsiTheme="minorHAnsi" w:cstheme="minorHAnsi"/>
                <w:szCs w:val="22"/>
              </w:rPr>
              <w:t>Nákup potravin, výběr potravin, jednoduchá úprava stolu</w:t>
            </w:r>
            <w:r w:rsidR="00A03773" w:rsidRPr="00CC5B88">
              <w:rPr>
                <w:rFonts w:asciiTheme="minorHAnsi" w:eastAsia="Calibri" w:hAnsiTheme="minorHAnsi" w:cstheme="minorHAnsi"/>
                <w:szCs w:val="22"/>
              </w:rPr>
              <w:t>.</w:t>
            </w: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tbl>
      <w:tblPr>
        <w:tblStyle w:val="TabulkaP1"/>
        <w:tblW w:w="5000" w:type="pct"/>
        <w:tblCellMar>
          <w:left w:w="15" w:type="dxa"/>
          <w:right w:w="15" w:type="dxa"/>
        </w:tblCellMar>
        <w:tblLook w:val="04A0" w:firstRow="1" w:lastRow="0" w:firstColumn="1" w:lastColumn="0" w:noHBand="0" w:noVBand="1"/>
      </w:tblPr>
      <w:tblGrid>
        <w:gridCol w:w="2893"/>
        <w:gridCol w:w="2980"/>
        <w:gridCol w:w="2892"/>
      </w:tblGrid>
      <w:tr w:rsidR="001D4BD5" w:rsidRPr="00B949A8" w:rsidTr="007C73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pStyle w:val="Normal0"/>
              <w:shd w:val="clear" w:color="auto" w:fill="9CC2E5"/>
              <w:spacing w:line="276" w:lineRule="auto"/>
              <w:jc w:val="left"/>
              <w:rPr>
                <w:rFonts w:asciiTheme="minorHAnsi" w:hAnsiTheme="minorHAnsi" w:cstheme="minorHAnsi"/>
              </w:rPr>
            </w:pPr>
            <w:r w:rsidRPr="00B949A8">
              <w:rPr>
                <w:rFonts w:asciiTheme="minorHAnsi" w:eastAsia="Calibri" w:hAnsiTheme="minorHAnsi" w:cstheme="minorHAnsi"/>
                <w:b/>
                <w:bCs/>
                <w:sz w:val="2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949A8" w:rsidRDefault="001D4BD5" w:rsidP="00C00713">
            <w:pPr>
              <w:spacing w:line="276" w:lineRule="auto"/>
              <w:jc w:val="left"/>
              <w:rPr>
                <w:rFonts w:cstheme="minorHAnsi"/>
              </w:rPr>
            </w:pPr>
          </w:p>
        </w:tc>
      </w:tr>
      <w:tr w:rsidR="001D4BD5" w:rsidRPr="00B949A8" w:rsidTr="007C73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949A8" w:rsidRDefault="001D4BD5" w:rsidP="00C00713">
            <w:pPr>
              <w:pStyle w:val="Normal0"/>
              <w:shd w:val="clear" w:color="auto" w:fill="DEEAF6"/>
              <w:spacing w:line="276" w:lineRule="auto"/>
              <w:jc w:val="left"/>
              <w:rPr>
                <w:rFonts w:asciiTheme="minorHAnsi" w:hAnsiTheme="minorHAnsi" w:cstheme="minorHAnsi"/>
              </w:rPr>
            </w:pPr>
            <w:r w:rsidRPr="00B949A8">
              <w:rPr>
                <w:rFonts w:asciiTheme="minorHAnsi" w:eastAsia="Calibri" w:hAnsiTheme="minorHAnsi" w:cstheme="minorHAnsi"/>
                <w:b/>
                <w:bCs/>
                <w:sz w:val="20"/>
              </w:rPr>
              <w:t>Učivo</w:t>
            </w:r>
          </w:p>
        </w:tc>
      </w:tr>
      <w:tr w:rsidR="00867952" w:rsidRPr="00B949A8"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Vytváří kompozice z vybraných materiálů, využívá zkušeností s jejich rozdílnými vlastnostmi.</w:t>
            </w:r>
          </w:p>
          <w:p w:rsidR="00867952" w:rsidRPr="00B949A8" w:rsidRDefault="00867952" w:rsidP="00C00713">
            <w:pPr>
              <w:pStyle w:val="Normal0"/>
              <w:spacing w:line="276" w:lineRule="auto"/>
              <w:ind w:left="60"/>
              <w:jc w:val="left"/>
              <w:rPr>
                <w:rFonts w:asciiTheme="minorHAnsi" w:hAnsiTheme="minorHAnsi" w:cstheme="minorHAnsi"/>
              </w:rPr>
            </w:pPr>
          </w:p>
          <w:p w:rsidR="00867952" w:rsidRPr="00B949A8" w:rsidRDefault="00867952" w:rsidP="00C00713">
            <w:pPr>
              <w:pStyle w:val="Normal0"/>
              <w:spacing w:line="276" w:lineRule="auto"/>
              <w:ind w:left="60"/>
              <w:jc w:val="left"/>
              <w:rPr>
                <w:rFonts w:asciiTheme="minorHAnsi" w:hAnsiTheme="minorHAnsi" w:cstheme="minorHAnsi"/>
                <w:color w:val="0070C0"/>
              </w:rPr>
            </w:pPr>
            <w:r w:rsidRPr="00B949A8">
              <w:rPr>
                <w:rFonts w:asciiTheme="minorHAnsi" w:hAnsiTheme="minorHAnsi" w:cstheme="minorHAnsi"/>
                <w:color w:val="0070C0"/>
              </w:rPr>
              <w:lastRenderedPageBreak/>
              <w:t>Zvládá základní manuální dovednosti při</w:t>
            </w:r>
          </w:p>
          <w:p w:rsidR="00867952" w:rsidRPr="00B949A8" w:rsidRDefault="00867952" w:rsidP="00C00713">
            <w:pPr>
              <w:pStyle w:val="Normal0"/>
              <w:spacing w:line="276" w:lineRule="auto"/>
              <w:ind w:left="60"/>
              <w:jc w:val="left"/>
              <w:rPr>
                <w:rFonts w:asciiTheme="minorHAnsi" w:hAnsiTheme="minorHAnsi" w:cstheme="minorHAnsi"/>
                <w:color w:val="0070C0"/>
              </w:rPr>
            </w:pPr>
            <w:r w:rsidRPr="00B949A8">
              <w:rPr>
                <w:rFonts w:asciiTheme="minorHAnsi" w:hAnsiTheme="minorHAnsi" w:cstheme="minorHAnsi"/>
                <w:color w:val="0070C0"/>
              </w:rPr>
              <w:t>práci s jednoduchými materiály a pomůckami; vytváří</w:t>
            </w:r>
          </w:p>
          <w:p w:rsidR="00867952" w:rsidRPr="00B949A8" w:rsidRDefault="00867952" w:rsidP="00C00713">
            <w:pPr>
              <w:pStyle w:val="Normal0"/>
              <w:spacing w:line="276" w:lineRule="auto"/>
              <w:ind w:left="60"/>
              <w:jc w:val="left"/>
              <w:rPr>
                <w:rFonts w:asciiTheme="minorHAnsi" w:hAnsiTheme="minorHAnsi" w:cstheme="minorHAnsi"/>
                <w:color w:val="0070C0"/>
              </w:rPr>
            </w:pPr>
            <w:r w:rsidRPr="00B949A8">
              <w:rPr>
                <w:rFonts w:asciiTheme="minorHAnsi" w:hAnsiTheme="minorHAnsi" w:cstheme="minorHAnsi"/>
                <w:color w:val="0070C0"/>
              </w:rPr>
              <w:t>jednoduchými postupy různé předměty z tradičních i</w:t>
            </w:r>
          </w:p>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hAnsiTheme="minorHAnsi" w:cstheme="minorHAnsi"/>
                <w:color w:val="0070C0"/>
              </w:rPr>
              <w:t>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lastRenderedPageBreak/>
              <w:t>práce s drobným materiálem</w:t>
            </w:r>
          </w:p>
          <w:p w:rsidR="00867952" w:rsidRPr="00B949A8" w:rsidRDefault="00867952"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Volné kompozice vytvářené z dřívek, špejlí, drátků, hadříků, krabiček, korku, šišek, papíru, větviček, plodů…</w:t>
            </w:r>
          </w:p>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hAnsiTheme="minorHAnsi" w:cstheme="minorHAnsi"/>
              </w:rPr>
              <w:t>Vlastnosti materiálu.</w:t>
            </w:r>
          </w:p>
        </w:tc>
      </w:tr>
      <w:tr w:rsidR="00867952" w:rsidRPr="00B949A8"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p>
        </w:tc>
        <w:tc>
          <w:tcPr>
            <w:tcW w:w="1700" w:type="pct"/>
            <w:vMerge/>
            <w:tcBorders>
              <w:top w:val="inset" w:sz="6" w:space="0" w:color="808080"/>
              <w:left w:val="inset" w:sz="6" w:space="0" w:color="808080"/>
              <w:bottom w:val="inset" w:sz="6" w:space="0" w:color="808080"/>
              <w:right w:val="inset" w:sz="6" w:space="0" w:color="808080"/>
            </w:tcBorders>
          </w:tcPr>
          <w:p w:rsidR="00867952" w:rsidRPr="00B949A8" w:rsidRDefault="00867952" w:rsidP="00C00713">
            <w:pPr>
              <w:spacing w:line="276" w:lineRule="auto"/>
              <w:jc w:val="left"/>
              <w:rPr>
                <w:rFonts w:cstheme="minorHAnsi"/>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výrobky z přírodnin</w:t>
            </w:r>
          </w:p>
        </w:tc>
      </w:tr>
      <w:tr w:rsidR="00867952" w:rsidRPr="00B949A8"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97F" w:rsidRPr="00B949A8" w:rsidRDefault="0098197F"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Tvoří modely podle návodu.</w:t>
            </w:r>
          </w:p>
          <w:p w:rsidR="0098197F" w:rsidRPr="00B949A8" w:rsidRDefault="0098197F" w:rsidP="00C00713">
            <w:pPr>
              <w:pStyle w:val="Normal0"/>
              <w:spacing w:line="276" w:lineRule="auto"/>
              <w:ind w:left="60"/>
              <w:jc w:val="left"/>
              <w:rPr>
                <w:rFonts w:asciiTheme="minorHAnsi" w:hAnsiTheme="minorHAnsi" w:cstheme="minorHAnsi"/>
              </w:rPr>
            </w:pPr>
          </w:p>
          <w:p w:rsidR="00867952" w:rsidRPr="00B949A8" w:rsidRDefault="0098197F"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color w:val="0070C0"/>
                <w:sz w:val="20"/>
              </w:rPr>
              <w:t>Pracuje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949A8" w:rsidRDefault="00867952"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skládanky, stavebnice</w:t>
            </w:r>
          </w:p>
        </w:tc>
      </w:tr>
      <w:tr w:rsidR="00531F59" w:rsidRPr="00B949A8"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949A8" w:rsidRDefault="00531F59"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949A8" w:rsidRDefault="00531F59"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KONSTRUKČNÍ</w:t>
            </w:r>
          </w:p>
          <w:p w:rsidR="00531F59" w:rsidRPr="00B949A8" w:rsidRDefault="00531F59"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Sestavuje jednoduché stavby podle své fantazie i podle plánku.</w:t>
            </w:r>
          </w:p>
          <w:p w:rsidR="00531F59" w:rsidRPr="00B949A8" w:rsidRDefault="00531F59" w:rsidP="00C00713">
            <w:pPr>
              <w:pStyle w:val="Normal0"/>
              <w:spacing w:line="276" w:lineRule="auto"/>
              <w:ind w:left="60"/>
              <w:jc w:val="left"/>
              <w:rPr>
                <w:rFonts w:asciiTheme="minorHAnsi" w:hAnsiTheme="minorHAnsi" w:cstheme="minorHAnsi"/>
              </w:rPr>
            </w:pPr>
          </w:p>
          <w:p w:rsidR="00531F59" w:rsidRPr="00B949A8" w:rsidRDefault="00531F59"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color w:val="0070C0"/>
                <w:sz w:val="20"/>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949A8" w:rsidRDefault="00531F59"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ČINNOSTI</w:t>
            </w:r>
          </w:p>
          <w:p w:rsidR="00531F59" w:rsidRPr="00B949A8" w:rsidRDefault="00531F59"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sestavování jednoduchých staveb ze stavebnic různého typu</w:t>
            </w:r>
          </w:p>
          <w:p w:rsidR="00531F59" w:rsidRPr="00B949A8" w:rsidRDefault="00531F59" w:rsidP="00C00713">
            <w:pPr>
              <w:pStyle w:val="Normal0"/>
              <w:spacing w:line="276" w:lineRule="auto"/>
              <w:ind w:left="60"/>
              <w:jc w:val="left"/>
              <w:rPr>
                <w:rFonts w:asciiTheme="minorHAnsi" w:hAnsiTheme="minorHAnsi" w:cstheme="minorHAnsi"/>
              </w:rPr>
            </w:pPr>
            <w:r w:rsidRPr="00B949A8">
              <w:rPr>
                <w:rFonts w:asciiTheme="minorHAnsi" w:hAnsiTheme="minorHAnsi" w:cstheme="minorHAnsi"/>
              </w:rPr>
              <w:t>práce s předlohou, návodem, jednoduchým náčrtem</w:t>
            </w:r>
          </w:p>
        </w:tc>
      </w:tr>
      <w:tr w:rsidR="00DB5700" w:rsidRPr="00B949A8" w:rsidTr="00B949A8">
        <w:trPr>
          <w:trHeight w:val="73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949A8" w:rsidRDefault="00DB5700"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sz w:val="20"/>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949A8" w:rsidRDefault="00DB5700" w:rsidP="00C00713">
            <w:pPr>
              <w:pStyle w:val="Normal0"/>
              <w:spacing w:line="276" w:lineRule="auto"/>
              <w:ind w:left="60"/>
              <w:jc w:val="left"/>
              <w:rPr>
                <w:rFonts w:asciiTheme="minorHAnsi" w:eastAsia="Calibri" w:hAnsiTheme="minorHAnsi" w:cstheme="minorHAnsi"/>
                <w:sz w:val="20"/>
                <w:u w:val="single"/>
              </w:rPr>
            </w:pPr>
            <w:r w:rsidRPr="00B949A8">
              <w:rPr>
                <w:rFonts w:asciiTheme="minorHAnsi" w:eastAsia="Calibri" w:hAnsiTheme="minorHAnsi" w:cstheme="minorHAnsi"/>
                <w:sz w:val="20"/>
                <w:u w:val="single"/>
              </w:rPr>
              <w:t>PĚSTITELSKÉ</w:t>
            </w:r>
          </w:p>
          <w:p w:rsidR="00DB5700" w:rsidRPr="00B949A8" w:rsidRDefault="00DB5700"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Seje, sází, sklízí, porovnává výsledky pěstování v odlišných podmínkách.</w:t>
            </w:r>
          </w:p>
          <w:p w:rsidR="00DB5700" w:rsidRPr="00B949A8" w:rsidRDefault="00DB5700" w:rsidP="00C00713">
            <w:pPr>
              <w:pStyle w:val="Normal0"/>
              <w:spacing w:line="276" w:lineRule="auto"/>
              <w:ind w:left="60"/>
              <w:jc w:val="left"/>
              <w:rPr>
                <w:rFonts w:asciiTheme="minorHAnsi" w:eastAsia="Calibri" w:hAnsiTheme="minorHAnsi" w:cstheme="minorHAnsi"/>
                <w:sz w:val="20"/>
              </w:rPr>
            </w:pPr>
          </w:p>
          <w:p w:rsidR="00DB5700" w:rsidRPr="00B949A8" w:rsidRDefault="00DB5700" w:rsidP="00C00713">
            <w:pPr>
              <w:pStyle w:val="Normal0"/>
              <w:spacing w:line="276" w:lineRule="auto"/>
              <w:ind w:left="60"/>
              <w:jc w:val="left"/>
              <w:rPr>
                <w:rFonts w:asciiTheme="minorHAnsi" w:hAnsiTheme="minorHAnsi" w:cstheme="minorHAnsi"/>
              </w:rPr>
            </w:pPr>
            <w:r w:rsidRPr="00B949A8">
              <w:rPr>
                <w:rFonts w:asciiTheme="minorHAnsi" w:eastAsia="Calibri" w:hAnsiTheme="minorHAnsi" w:cstheme="minorHAnsi"/>
                <w:color w:val="0070C0"/>
                <w:sz w:val="20"/>
              </w:rPr>
              <w:t>Provádí pozorování přírody v jednotlivých ročních obdobích a popíše jeho výsledky.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5700" w:rsidRPr="00B949A8" w:rsidRDefault="00DB5700" w:rsidP="00C00713">
            <w:pPr>
              <w:pStyle w:val="Normal0"/>
              <w:spacing w:line="276" w:lineRule="auto"/>
              <w:ind w:left="60"/>
              <w:jc w:val="left"/>
              <w:rPr>
                <w:rFonts w:asciiTheme="minorHAnsi" w:eastAsia="Calibri" w:hAnsiTheme="minorHAnsi" w:cstheme="minorHAnsi"/>
                <w:sz w:val="20"/>
                <w:u w:val="single"/>
              </w:rPr>
            </w:pPr>
            <w:r w:rsidRPr="00B949A8">
              <w:rPr>
                <w:rFonts w:asciiTheme="minorHAnsi" w:eastAsia="Calibri" w:hAnsiTheme="minorHAnsi" w:cstheme="minorHAnsi"/>
                <w:sz w:val="20"/>
                <w:u w:val="single"/>
              </w:rPr>
              <w:t>PRÁCE</w:t>
            </w:r>
          </w:p>
          <w:p w:rsidR="00DB5700" w:rsidRPr="00B949A8" w:rsidRDefault="00DB5700"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pěstitelské práce na zahradě</w:t>
            </w:r>
          </w:p>
          <w:p w:rsidR="00DB5700" w:rsidRPr="00B949A8" w:rsidRDefault="00DB5700" w:rsidP="00C00713">
            <w:pPr>
              <w:pStyle w:val="Normal0"/>
              <w:spacing w:line="276" w:lineRule="auto"/>
              <w:ind w:left="60"/>
              <w:jc w:val="left"/>
              <w:rPr>
                <w:rFonts w:asciiTheme="minorHAnsi" w:hAnsiTheme="minorHAnsi" w:cstheme="minorHAnsi"/>
              </w:rPr>
            </w:pPr>
            <w:r w:rsidRPr="00B949A8">
              <w:rPr>
                <w:rFonts w:asciiTheme="minorHAnsi" w:hAnsiTheme="minorHAnsi" w:cstheme="minorHAnsi"/>
              </w:rPr>
              <w:t xml:space="preserve">osivo, půda, výživa rostlin, pěstování rostlin ze semene, ze sazenice, množení rostlin, </w:t>
            </w:r>
          </w:p>
          <w:p w:rsidR="00DB5700" w:rsidRPr="00B949A8" w:rsidRDefault="00DB5700" w:rsidP="00C00713">
            <w:pPr>
              <w:pStyle w:val="Normal0"/>
              <w:spacing w:line="276" w:lineRule="auto"/>
              <w:ind w:left="60"/>
              <w:jc w:val="left"/>
              <w:rPr>
                <w:rFonts w:asciiTheme="minorHAnsi" w:hAnsiTheme="minorHAnsi" w:cstheme="minorHAnsi"/>
              </w:rPr>
            </w:pPr>
            <w:r w:rsidRPr="00B949A8">
              <w:rPr>
                <w:rFonts w:asciiTheme="minorHAnsi" w:hAnsiTheme="minorHAnsi" w:cstheme="minorHAnsi"/>
              </w:rPr>
              <w:t xml:space="preserve">rostliny okrasné, léčivé, koření, semeno – </w:t>
            </w:r>
            <w:proofErr w:type="gramStart"/>
            <w:r w:rsidRPr="00B949A8">
              <w:rPr>
                <w:rFonts w:asciiTheme="minorHAnsi" w:hAnsiTheme="minorHAnsi" w:cstheme="minorHAnsi"/>
              </w:rPr>
              <w:t>květ - plod</w:t>
            </w:r>
            <w:proofErr w:type="gramEnd"/>
            <w:r w:rsidRPr="00B949A8">
              <w:rPr>
                <w:rFonts w:asciiTheme="minorHAnsi" w:hAnsiTheme="minorHAnsi" w:cstheme="minorHAnsi"/>
              </w:rPr>
              <w:t xml:space="preserve"> </w:t>
            </w:r>
          </w:p>
        </w:tc>
      </w:tr>
      <w:tr w:rsidR="0070735A" w:rsidRPr="00B949A8"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949A8" w:rsidRDefault="0070735A"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949A8" w:rsidRDefault="0070735A"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Zalévá, pleje a hnojí rostliny.</w:t>
            </w:r>
          </w:p>
          <w:p w:rsidR="0070735A" w:rsidRPr="00B949A8" w:rsidRDefault="0070735A" w:rsidP="00C00713">
            <w:pPr>
              <w:pStyle w:val="Normal0"/>
              <w:spacing w:line="276" w:lineRule="auto"/>
              <w:ind w:left="60"/>
              <w:jc w:val="left"/>
              <w:rPr>
                <w:rFonts w:asciiTheme="minorHAnsi" w:eastAsia="Calibri" w:hAnsiTheme="minorHAnsi" w:cstheme="minorHAnsi"/>
                <w:sz w:val="20"/>
              </w:rPr>
            </w:pPr>
          </w:p>
          <w:p w:rsidR="0070735A" w:rsidRPr="00B949A8" w:rsidRDefault="0070735A"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color w:val="0070C0"/>
                <w:sz w:val="20"/>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949A8" w:rsidRDefault="0070735A"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 xml:space="preserve">Pletí, zalévání, hnojivo, kompost, práce s lopatkou, </w:t>
            </w:r>
            <w:proofErr w:type="spellStart"/>
            <w:r w:rsidRPr="00B949A8">
              <w:rPr>
                <w:rFonts w:asciiTheme="minorHAnsi" w:eastAsia="Calibri" w:hAnsiTheme="minorHAnsi" w:cstheme="minorHAnsi"/>
                <w:sz w:val="20"/>
              </w:rPr>
              <w:t>kropáčkem</w:t>
            </w:r>
            <w:proofErr w:type="spellEnd"/>
            <w:r w:rsidRPr="00B949A8">
              <w:rPr>
                <w:rFonts w:asciiTheme="minorHAnsi" w:eastAsia="Calibri" w:hAnsiTheme="minorHAnsi" w:cstheme="minorHAnsi"/>
                <w:sz w:val="20"/>
              </w:rPr>
              <w:t>.</w:t>
            </w:r>
          </w:p>
        </w:tc>
      </w:tr>
      <w:tr w:rsidR="00A03773" w:rsidRPr="00B949A8"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773" w:rsidRPr="00B949A8" w:rsidRDefault="00A03773"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ČSP-3-4-01 připraví tabuli pro jednoduché stolování</w:t>
            </w:r>
          </w:p>
          <w:p w:rsidR="00A03773" w:rsidRPr="00B949A8" w:rsidRDefault="00A03773"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ČSP-3-4-02 chová se vhodně při stolování</w:t>
            </w:r>
          </w:p>
          <w:p w:rsidR="00A03773" w:rsidRPr="00B949A8" w:rsidRDefault="00A03773" w:rsidP="00C00713">
            <w:pPr>
              <w:pStyle w:val="Normal0"/>
              <w:spacing w:line="276" w:lineRule="auto"/>
              <w:ind w:left="60"/>
              <w:jc w:val="left"/>
              <w:rPr>
                <w:rFonts w:asciiTheme="minorHAnsi" w:eastAsia="Calibri" w:hAnsiTheme="minorHAnsi" w:cstheme="minorHAnsi"/>
                <w:sz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773" w:rsidRPr="00B949A8" w:rsidRDefault="00A03773" w:rsidP="00C00713">
            <w:pPr>
              <w:pStyle w:val="Normal0"/>
              <w:spacing w:line="276" w:lineRule="auto"/>
              <w:ind w:left="60"/>
              <w:jc w:val="left"/>
              <w:rPr>
                <w:rFonts w:asciiTheme="minorHAnsi" w:eastAsia="Calibri" w:hAnsiTheme="minorHAnsi" w:cstheme="minorHAnsi"/>
                <w:sz w:val="20"/>
                <w:u w:val="single"/>
              </w:rPr>
            </w:pPr>
            <w:r w:rsidRPr="00B949A8">
              <w:rPr>
                <w:rFonts w:asciiTheme="minorHAnsi" w:eastAsia="Calibri" w:hAnsiTheme="minorHAnsi" w:cstheme="minorHAnsi"/>
                <w:sz w:val="20"/>
                <w:u w:val="single"/>
              </w:rPr>
              <w:t>PŘÍPRAVA</w:t>
            </w:r>
          </w:p>
          <w:p w:rsidR="00A03773" w:rsidRPr="00B949A8" w:rsidRDefault="00A03773"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Pomáhá připravit stolovou úpravu pro slavnostní společné stolování.</w:t>
            </w:r>
          </w:p>
          <w:p w:rsidR="00A03773" w:rsidRPr="00B949A8" w:rsidRDefault="00A03773"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U stolu se chová podle domluvených pravidel.</w:t>
            </w:r>
          </w:p>
          <w:p w:rsidR="006A79E7" w:rsidRPr="00B949A8" w:rsidRDefault="006A79E7" w:rsidP="00C00713">
            <w:pPr>
              <w:pStyle w:val="Normal0"/>
              <w:spacing w:line="276" w:lineRule="auto"/>
              <w:ind w:left="60"/>
              <w:jc w:val="left"/>
              <w:rPr>
                <w:rFonts w:asciiTheme="minorHAnsi" w:eastAsia="Calibri" w:hAnsiTheme="minorHAnsi" w:cstheme="minorHAnsi"/>
                <w:sz w:val="20"/>
              </w:rPr>
            </w:pPr>
          </w:p>
          <w:p w:rsidR="006A79E7" w:rsidRPr="00B949A8" w:rsidRDefault="006A79E7" w:rsidP="00C00713">
            <w:pPr>
              <w:pStyle w:val="Normal0"/>
              <w:spacing w:line="276" w:lineRule="auto"/>
              <w:ind w:left="60"/>
              <w:jc w:val="left"/>
              <w:rPr>
                <w:rFonts w:asciiTheme="minorHAnsi" w:eastAsia="Calibri" w:hAnsiTheme="minorHAnsi" w:cstheme="minorHAnsi"/>
                <w:color w:val="0070C0"/>
                <w:sz w:val="20"/>
              </w:rPr>
            </w:pPr>
            <w:r w:rsidRPr="00B949A8">
              <w:rPr>
                <w:rFonts w:asciiTheme="minorHAnsi" w:eastAsia="Calibri" w:hAnsiTheme="minorHAnsi" w:cstheme="minorHAnsi"/>
                <w:color w:val="0070C0"/>
                <w:sz w:val="20"/>
              </w:rPr>
              <w:t>Upraví stůl pro jednoduché stolování.</w:t>
            </w:r>
          </w:p>
          <w:p w:rsidR="006A79E7" w:rsidRPr="00B949A8" w:rsidRDefault="006A79E7" w:rsidP="00C00713">
            <w:pPr>
              <w:pStyle w:val="Normal0"/>
              <w:spacing w:line="276" w:lineRule="auto"/>
              <w:ind w:left="60"/>
              <w:jc w:val="left"/>
              <w:rPr>
                <w:rFonts w:asciiTheme="minorHAnsi" w:eastAsia="Calibri" w:hAnsiTheme="minorHAnsi" w:cstheme="minorHAnsi"/>
                <w:color w:val="0070C0"/>
                <w:sz w:val="20"/>
              </w:rPr>
            </w:pPr>
            <w:r w:rsidRPr="00B949A8">
              <w:rPr>
                <w:rFonts w:asciiTheme="minorHAnsi" w:eastAsia="Calibri" w:hAnsiTheme="minorHAnsi" w:cstheme="minorHAnsi"/>
                <w:color w:val="0070C0"/>
                <w:sz w:val="20"/>
              </w:rPr>
              <w:t>Chová se vhodně při stolování.</w:t>
            </w:r>
          </w:p>
          <w:p w:rsidR="006A79E7" w:rsidRPr="00B949A8" w:rsidRDefault="006A79E7" w:rsidP="00C00713">
            <w:pPr>
              <w:pStyle w:val="Normal0"/>
              <w:spacing w:line="276" w:lineRule="auto"/>
              <w:ind w:left="60"/>
              <w:jc w:val="left"/>
              <w:rPr>
                <w:rFonts w:asciiTheme="minorHAnsi" w:eastAsia="Calibri" w:hAnsiTheme="minorHAnsi" w:cstheme="minorHAnsi"/>
                <w:sz w:val="2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773" w:rsidRPr="00B949A8" w:rsidRDefault="00A03773" w:rsidP="00C00713">
            <w:pPr>
              <w:pStyle w:val="Normal0"/>
              <w:spacing w:line="276" w:lineRule="auto"/>
              <w:ind w:left="60"/>
              <w:jc w:val="left"/>
              <w:rPr>
                <w:rFonts w:asciiTheme="minorHAnsi" w:eastAsia="Calibri" w:hAnsiTheme="minorHAnsi" w:cstheme="minorHAnsi"/>
                <w:sz w:val="20"/>
                <w:u w:val="single"/>
              </w:rPr>
            </w:pPr>
            <w:r w:rsidRPr="00B949A8">
              <w:rPr>
                <w:rFonts w:asciiTheme="minorHAnsi" w:eastAsia="Calibri" w:hAnsiTheme="minorHAnsi" w:cstheme="minorHAnsi"/>
                <w:sz w:val="20"/>
                <w:u w:val="single"/>
              </w:rPr>
              <w:t>POKRMŮ</w:t>
            </w:r>
          </w:p>
          <w:p w:rsidR="00A03773" w:rsidRPr="00B949A8" w:rsidRDefault="00A03773" w:rsidP="00C00713">
            <w:pPr>
              <w:pStyle w:val="Normal0"/>
              <w:spacing w:line="276" w:lineRule="auto"/>
              <w:ind w:left="60"/>
              <w:jc w:val="left"/>
              <w:rPr>
                <w:rFonts w:asciiTheme="minorHAnsi" w:eastAsia="Calibri" w:hAnsiTheme="minorHAnsi" w:cstheme="minorHAnsi"/>
                <w:sz w:val="20"/>
              </w:rPr>
            </w:pPr>
            <w:r w:rsidRPr="00B949A8">
              <w:rPr>
                <w:rFonts w:asciiTheme="minorHAnsi" w:eastAsia="Calibri" w:hAnsiTheme="minorHAnsi" w:cstheme="minorHAnsi"/>
                <w:sz w:val="20"/>
              </w:rPr>
              <w:t>Nákup potravin, výběr potravin, jednoduchá úprava stolu.</w:t>
            </w: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tbl>
      <w:tblPr>
        <w:tblStyle w:val="TabulkaP1"/>
        <w:tblW w:w="5000" w:type="pct"/>
        <w:tblCellMar>
          <w:left w:w="15" w:type="dxa"/>
          <w:right w:w="15" w:type="dxa"/>
        </w:tblCellMar>
        <w:tblLook w:val="04A0" w:firstRow="1" w:lastRow="0" w:firstColumn="1" w:lastColumn="0" w:noHBand="0" w:noVBand="1"/>
      </w:tblPr>
      <w:tblGrid>
        <w:gridCol w:w="2893"/>
        <w:gridCol w:w="2980"/>
        <w:gridCol w:w="2892"/>
      </w:tblGrid>
      <w:tr w:rsidR="001D4BD5" w:rsidRPr="00BA31C6" w:rsidTr="007C73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pStyle w:val="Normal0"/>
              <w:shd w:val="clear" w:color="auto" w:fill="9CC2E5"/>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pStyle w:val="Normal0"/>
              <w:shd w:val="clear" w:color="auto" w:fill="9CC2E5"/>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spacing w:line="276" w:lineRule="auto"/>
              <w:jc w:val="left"/>
              <w:rPr>
                <w:rFonts w:cstheme="minorHAnsi"/>
                <w:szCs w:val="22"/>
              </w:rPr>
            </w:pP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Učivo</w:t>
            </w:r>
          </w:p>
        </w:tc>
      </w:tr>
      <w:tr w:rsidR="00867952" w:rsidRPr="00BA31C6" w:rsidTr="00B949A8">
        <w:trPr>
          <w:trHeight w:val="2881"/>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A31C6" w:rsidRDefault="00867952"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lastRenderedPageBreak/>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52" w:rsidRPr="00BA31C6" w:rsidRDefault="00867952"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Na základě získaných zkušeností určuje materiál pro zhotovení zvoleného předmětu.</w:t>
            </w:r>
          </w:p>
          <w:p w:rsidR="00867952" w:rsidRPr="00BA31C6" w:rsidRDefault="00867952" w:rsidP="00C00713">
            <w:pPr>
              <w:pStyle w:val="Normal0"/>
              <w:spacing w:line="276" w:lineRule="auto"/>
              <w:ind w:left="60"/>
              <w:jc w:val="left"/>
              <w:rPr>
                <w:rFonts w:asciiTheme="minorHAnsi" w:hAnsiTheme="minorHAnsi" w:cstheme="minorHAnsi"/>
                <w:szCs w:val="22"/>
                <w:highlight w:val="yellow"/>
              </w:rPr>
            </w:pPr>
          </w:p>
          <w:p w:rsidR="00867952" w:rsidRPr="00BA31C6" w:rsidRDefault="00867952" w:rsidP="00C00713">
            <w:pPr>
              <w:pStyle w:val="Normal0"/>
              <w:spacing w:line="276" w:lineRule="auto"/>
              <w:ind w:left="60"/>
              <w:jc w:val="left"/>
              <w:rPr>
                <w:rFonts w:asciiTheme="minorHAnsi" w:hAnsiTheme="minorHAnsi" w:cstheme="minorHAnsi"/>
                <w:color w:val="0070C0"/>
                <w:szCs w:val="22"/>
              </w:rPr>
            </w:pPr>
            <w:r w:rsidRPr="00BA31C6">
              <w:rPr>
                <w:rFonts w:asciiTheme="minorHAnsi" w:hAnsiTheme="minorHAnsi" w:cstheme="minorHAnsi"/>
                <w:color w:val="0070C0"/>
                <w:szCs w:val="22"/>
              </w:rPr>
              <w:t>Zvládá základní manuální dovednosti při</w:t>
            </w:r>
          </w:p>
          <w:p w:rsidR="00867952" w:rsidRPr="00BA31C6" w:rsidRDefault="00867952" w:rsidP="00C00713">
            <w:pPr>
              <w:pStyle w:val="Normal0"/>
              <w:spacing w:line="276" w:lineRule="auto"/>
              <w:ind w:left="60"/>
              <w:jc w:val="left"/>
              <w:rPr>
                <w:rFonts w:asciiTheme="minorHAnsi" w:hAnsiTheme="minorHAnsi" w:cstheme="minorHAnsi"/>
                <w:color w:val="0070C0"/>
                <w:szCs w:val="22"/>
              </w:rPr>
            </w:pPr>
            <w:r w:rsidRPr="00BA31C6">
              <w:rPr>
                <w:rFonts w:asciiTheme="minorHAnsi" w:hAnsiTheme="minorHAnsi" w:cstheme="minorHAnsi"/>
                <w:color w:val="0070C0"/>
                <w:szCs w:val="22"/>
              </w:rPr>
              <w:t>práci s jednoduchými materiály a pomůckami; vytváří</w:t>
            </w:r>
          </w:p>
          <w:p w:rsidR="00867952" w:rsidRPr="00BA31C6" w:rsidRDefault="00867952" w:rsidP="00C00713">
            <w:pPr>
              <w:pStyle w:val="Normal0"/>
              <w:spacing w:line="276" w:lineRule="auto"/>
              <w:ind w:left="60"/>
              <w:jc w:val="left"/>
              <w:rPr>
                <w:rFonts w:asciiTheme="minorHAnsi" w:hAnsiTheme="minorHAnsi" w:cstheme="minorHAnsi"/>
                <w:color w:val="0070C0"/>
                <w:szCs w:val="22"/>
              </w:rPr>
            </w:pPr>
            <w:r w:rsidRPr="00BA31C6">
              <w:rPr>
                <w:rFonts w:asciiTheme="minorHAnsi" w:hAnsiTheme="minorHAnsi" w:cstheme="minorHAnsi"/>
                <w:color w:val="0070C0"/>
                <w:szCs w:val="22"/>
              </w:rPr>
              <w:t>jednoduchými postupy různé předměty z tradičních i</w:t>
            </w:r>
          </w:p>
          <w:p w:rsidR="00867952" w:rsidRPr="00BA31C6" w:rsidRDefault="00867952" w:rsidP="00C00713">
            <w:pPr>
              <w:pStyle w:val="Normal0"/>
              <w:spacing w:line="276" w:lineRule="auto"/>
              <w:ind w:left="60"/>
              <w:jc w:val="left"/>
              <w:rPr>
                <w:rFonts w:asciiTheme="minorHAnsi" w:hAnsiTheme="minorHAnsi" w:cstheme="minorHAnsi"/>
                <w:szCs w:val="22"/>
                <w:highlight w:val="yellow"/>
              </w:rPr>
            </w:pPr>
            <w:r w:rsidRPr="00BA31C6">
              <w:rPr>
                <w:rFonts w:asciiTheme="minorHAnsi" w:hAnsiTheme="minorHAnsi" w:cstheme="minorHAnsi"/>
                <w:color w:val="0070C0"/>
                <w:szCs w:val="22"/>
              </w:rPr>
              <w:t>netradičních materiálů.</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67952" w:rsidRPr="00BA31C6" w:rsidRDefault="00867952"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práce s drobným materiálem</w:t>
            </w:r>
          </w:p>
          <w:p w:rsidR="00867952" w:rsidRPr="00BA31C6" w:rsidRDefault="00867952"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výrobky z přírodnin</w:t>
            </w:r>
          </w:p>
        </w:tc>
      </w:tr>
      <w:tr w:rsidR="0070735A" w:rsidRPr="00BA31C6" w:rsidTr="00B949A8">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Tvoří složitější modely podle návodu.</w:t>
            </w:r>
          </w:p>
          <w:p w:rsidR="0070735A" w:rsidRPr="00BA31C6" w:rsidRDefault="0070735A" w:rsidP="00C00713">
            <w:pPr>
              <w:pStyle w:val="Normal0"/>
              <w:spacing w:line="276" w:lineRule="auto"/>
              <w:ind w:left="60"/>
              <w:jc w:val="left"/>
              <w:rPr>
                <w:rFonts w:asciiTheme="minorHAnsi" w:hAnsiTheme="minorHAnsi" w:cstheme="minorHAnsi"/>
                <w:szCs w:val="22"/>
              </w:rPr>
            </w:pPr>
          </w:p>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color w:val="0070C0"/>
                <w:szCs w:val="22"/>
              </w:rPr>
              <w:t>Pracuje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práce s drobným materiálem</w:t>
            </w:r>
          </w:p>
        </w:tc>
      </w:tr>
      <w:tr w:rsidR="0070735A" w:rsidRPr="00BA31C6" w:rsidTr="00B949A8">
        <w:tc>
          <w:tcPr>
            <w:tcW w:w="1650" w:type="pct"/>
            <w:vMerge/>
            <w:tcBorders>
              <w:left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70735A" w:rsidRPr="00BA31C6" w:rsidRDefault="0070735A" w:rsidP="00C00713">
            <w:pPr>
              <w:spacing w:line="276" w:lineRule="auto"/>
              <w:jc w:val="left"/>
              <w:rPr>
                <w:rFonts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skládanky, stavebnice</w:t>
            </w:r>
          </w:p>
        </w:tc>
      </w:tr>
      <w:tr w:rsidR="0070735A" w:rsidRPr="00BA31C6" w:rsidTr="00B949A8">
        <w:tc>
          <w:tcPr>
            <w:tcW w:w="1650" w:type="pct"/>
            <w:vMerge/>
            <w:tcBorders>
              <w:left w:val="inset" w:sz="6" w:space="0" w:color="808080"/>
              <w:bottom w:val="inset" w:sz="6" w:space="0" w:color="808080"/>
              <w:right w:val="inset" w:sz="6" w:space="0" w:color="808080"/>
            </w:tcBorders>
          </w:tcPr>
          <w:p w:rsidR="0070735A" w:rsidRPr="00BA31C6" w:rsidRDefault="0070735A" w:rsidP="00C00713">
            <w:pPr>
              <w:spacing w:line="276" w:lineRule="auto"/>
              <w:jc w:val="left"/>
              <w:rPr>
                <w:rFonts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70735A" w:rsidRPr="00BA31C6" w:rsidRDefault="0070735A" w:rsidP="00C00713">
            <w:pPr>
              <w:pStyle w:val="Normal0"/>
              <w:spacing w:line="276" w:lineRule="auto"/>
              <w:ind w:left="60"/>
              <w:jc w:val="left"/>
              <w:rPr>
                <w:rFonts w:asciiTheme="minorHAnsi" w:hAnsiTheme="minorHAnsi"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sestavování jednoduchých staveb ze stavebnic různého typu</w:t>
            </w:r>
          </w:p>
        </w:tc>
      </w:tr>
      <w:tr w:rsidR="0070735A" w:rsidRPr="00BA31C6" w:rsidTr="00B949A8">
        <w:tc>
          <w:tcPr>
            <w:tcW w:w="1650" w:type="pct"/>
            <w:vMerge/>
            <w:tcBorders>
              <w:left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70735A" w:rsidRPr="00BA31C6" w:rsidRDefault="0070735A" w:rsidP="00C00713">
            <w:pPr>
              <w:spacing w:line="276" w:lineRule="auto"/>
              <w:jc w:val="left"/>
              <w:rPr>
                <w:rFonts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skládanky, stavebnice</w:t>
            </w:r>
          </w:p>
        </w:tc>
      </w:tr>
      <w:tr w:rsidR="0070735A" w:rsidRPr="00BA31C6" w:rsidTr="00B949A8">
        <w:tc>
          <w:tcPr>
            <w:tcW w:w="1650" w:type="pct"/>
            <w:vMerge/>
            <w:tcBorders>
              <w:left w:val="inset" w:sz="6" w:space="0" w:color="808080"/>
              <w:bottom w:val="inset" w:sz="6" w:space="0" w:color="808080"/>
              <w:right w:val="inset" w:sz="6" w:space="0" w:color="808080"/>
            </w:tcBorders>
          </w:tcPr>
          <w:p w:rsidR="0070735A" w:rsidRPr="00BA31C6" w:rsidRDefault="0070735A" w:rsidP="00C00713">
            <w:pPr>
              <w:spacing w:line="276" w:lineRule="auto"/>
              <w:jc w:val="left"/>
              <w:rPr>
                <w:rFonts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70735A" w:rsidRPr="00BA31C6" w:rsidRDefault="0070735A" w:rsidP="00C00713">
            <w:pPr>
              <w:pStyle w:val="Normal0"/>
              <w:spacing w:line="276" w:lineRule="auto"/>
              <w:ind w:left="60"/>
              <w:jc w:val="left"/>
              <w:rPr>
                <w:rFonts w:asciiTheme="minorHAnsi" w:hAnsiTheme="minorHAnsi"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sestavování jednoduchých staveb ze stavebnic různého typu</w:t>
            </w:r>
          </w:p>
        </w:tc>
      </w:tr>
      <w:tr w:rsidR="00531F59" w:rsidRPr="00BA31C6"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A31C6" w:rsidRDefault="00531F59"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A31C6" w:rsidRDefault="00531F59"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KONSTRUKČNÍ</w:t>
            </w:r>
          </w:p>
          <w:p w:rsidR="00531F59" w:rsidRPr="00BA31C6" w:rsidRDefault="00531F59"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Sestavuje jednoduché stavby podle své fantazie i podle plánku.</w:t>
            </w:r>
          </w:p>
          <w:p w:rsidR="00531F59" w:rsidRPr="00BA31C6" w:rsidRDefault="00531F59" w:rsidP="00C00713">
            <w:pPr>
              <w:pStyle w:val="Normal0"/>
              <w:spacing w:line="276" w:lineRule="auto"/>
              <w:ind w:left="60"/>
              <w:jc w:val="left"/>
              <w:rPr>
                <w:rFonts w:asciiTheme="minorHAnsi" w:hAnsiTheme="minorHAnsi" w:cstheme="minorHAnsi"/>
                <w:szCs w:val="22"/>
              </w:rPr>
            </w:pPr>
          </w:p>
          <w:p w:rsidR="00531F59" w:rsidRPr="00BA31C6" w:rsidRDefault="00531F59"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color w:val="0070C0"/>
                <w:szCs w:val="22"/>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1F59" w:rsidRPr="00BA31C6" w:rsidRDefault="00531F59"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ČINNOSTI</w:t>
            </w:r>
          </w:p>
          <w:p w:rsidR="00531F59" w:rsidRPr="00BA31C6" w:rsidRDefault="00531F59"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sestavování jednoduchých staveb ze stavebnic různého typu</w:t>
            </w:r>
          </w:p>
          <w:p w:rsidR="00531F59" w:rsidRPr="00BA31C6" w:rsidRDefault="00531F59"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práce s předlohou, návodem, jednoduchým náčrtem</w:t>
            </w:r>
          </w:p>
        </w:tc>
      </w:tr>
      <w:tr w:rsidR="00DB5700" w:rsidRPr="00BA31C6" w:rsidTr="00B949A8">
        <w:trPr>
          <w:trHeight w:val="73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A31C6" w:rsidRDefault="00DB5700"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PĚSTITELSKÉ</w:t>
            </w:r>
          </w:p>
          <w:p w:rsidR="00DB5700" w:rsidRPr="00BA31C6" w:rsidRDefault="00DB5700"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Zná postup při setí, sázení, porovnává výsledky pěstování.</w:t>
            </w:r>
          </w:p>
          <w:p w:rsidR="00DB5700" w:rsidRPr="00BA31C6" w:rsidRDefault="00DB5700" w:rsidP="00C00713">
            <w:pPr>
              <w:pStyle w:val="Normal0"/>
              <w:spacing w:line="276" w:lineRule="auto"/>
              <w:ind w:left="60"/>
              <w:jc w:val="left"/>
              <w:rPr>
                <w:rFonts w:asciiTheme="minorHAnsi" w:eastAsia="Calibri" w:hAnsiTheme="minorHAnsi" w:cstheme="minorHAnsi"/>
                <w:szCs w:val="22"/>
              </w:rPr>
            </w:pPr>
          </w:p>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color w:val="0070C0"/>
                <w:szCs w:val="22"/>
              </w:rPr>
              <w:t>Provádí pozorování přírody v jednotlivých ročních obdobích a popíše jeho výsledky.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5700" w:rsidRPr="00BA31C6" w:rsidRDefault="00DB5700"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PRÁCE</w:t>
            </w:r>
          </w:p>
          <w:p w:rsidR="00DB5700" w:rsidRPr="00BA31C6" w:rsidRDefault="00DB5700"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pěstitelské práce na zahradě</w:t>
            </w:r>
          </w:p>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 xml:space="preserve">osivo, půda, výživa rostlin, pěstování rostlin ze semene, ze sazenice, množení rostlin, </w:t>
            </w:r>
          </w:p>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 xml:space="preserve">rostliny okrasné, léčivé, koření, semeno – </w:t>
            </w:r>
            <w:proofErr w:type="gramStart"/>
            <w:r w:rsidRPr="00BA31C6">
              <w:rPr>
                <w:rFonts w:asciiTheme="minorHAnsi" w:hAnsiTheme="minorHAnsi" w:cstheme="minorHAnsi"/>
                <w:szCs w:val="22"/>
              </w:rPr>
              <w:t>květ - plod</w:t>
            </w:r>
            <w:proofErr w:type="gramEnd"/>
            <w:r w:rsidRPr="00BA31C6">
              <w:rPr>
                <w:rFonts w:asciiTheme="minorHAnsi" w:hAnsiTheme="minorHAnsi" w:cstheme="minorHAnsi"/>
                <w:szCs w:val="22"/>
              </w:rPr>
              <w:t xml:space="preserve"> </w:t>
            </w:r>
          </w:p>
        </w:tc>
      </w:tr>
      <w:tr w:rsidR="0070735A" w:rsidRPr="00BA31C6"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 xml:space="preserve">Provádí základní pěstitelské činnosti, zná postup při setí, </w:t>
            </w:r>
            <w:proofErr w:type="gramStart"/>
            <w:r w:rsidRPr="00BA31C6">
              <w:rPr>
                <w:rFonts w:asciiTheme="minorHAnsi" w:eastAsia="Calibri" w:hAnsiTheme="minorHAnsi" w:cstheme="minorHAnsi"/>
                <w:szCs w:val="22"/>
              </w:rPr>
              <w:t>sázení,  respektuje</w:t>
            </w:r>
            <w:proofErr w:type="gramEnd"/>
            <w:r w:rsidRPr="00BA31C6">
              <w:rPr>
                <w:rFonts w:asciiTheme="minorHAnsi" w:eastAsia="Calibri" w:hAnsiTheme="minorHAnsi" w:cstheme="minorHAnsi"/>
                <w:szCs w:val="22"/>
              </w:rPr>
              <w:t xml:space="preserve"> požadavky bezpečnosti a hygieny při každé práci.</w:t>
            </w:r>
          </w:p>
          <w:p w:rsidR="0070735A" w:rsidRPr="00BA31C6" w:rsidRDefault="0070735A" w:rsidP="00C00713">
            <w:pPr>
              <w:pStyle w:val="Normal0"/>
              <w:spacing w:line="276" w:lineRule="auto"/>
              <w:ind w:left="60"/>
              <w:jc w:val="left"/>
              <w:rPr>
                <w:rFonts w:asciiTheme="minorHAnsi" w:eastAsia="Calibri" w:hAnsiTheme="minorHAnsi" w:cstheme="minorHAnsi"/>
                <w:szCs w:val="22"/>
              </w:rPr>
            </w:pPr>
          </w:p>
          <w:p w:rsidR="0070735A" w:rsidRPr="00BA31C6" w:rsidRDefault="0070735A"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color w:val="0070C0"/>
                <w:szCs w:val="22"/>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735A" w:rsidRPr="00BA31C6" w:rsidRDefault="0070735A"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 xml:space="preserve">Pletí, zalévání, hnojivo, kompost, práce s lopatkou, </w:t>
            </w:r>
            <w:proofErr w:type="spellStart"/>
            <w:r w:rsidRPr="00BA31C6">
              <w:rPr>
                <w:rFonts w:asciiTheme="minorHAnsi" w:eastAsia="Calibri" w:hAnsiTheme="minorHAnsi" w:cstheme="minorHAnsi"/>
                <w:szCs w:val="22"/>
              </w:rPr>
              <w:t>kropáčkem</w:t>
            </w:r>
            <w:proofErr w:type="spellEnd"/>
            <w:r w:rsidRPr="00BA31C6">
              <w:rPr>
                <w:rFonts w:asciiTheme="minorHAnsi" w:eastAsia="Calibri" w:hAnsiTheme="minorHAnsi" w:cstheme="minorHAnsi"/>
                <w:szCs w:val="22"/>
              </w:rPr>
              <w:t>, motyčkou. Bezpečnost a hygiena.</w:t>
            </w:r>
          </w:p>
        </w:tc>
      </w:tr>
      <w:tr w:rsidR="00D37D61" w:rsidRPr="00BA31C6" w:rsidTr="00B949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7D61" w:rsidRPr="00BA31C6" w:rsidRDefault="00D37D61"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lastRenderedPageBreak/>
              <w:t>ČSP-3-4-01 připraví tabuli pro jednoduché stolování</w:t>
            </w:r>
          </w:p>
          <w:p w:rsidR="00D37D61" w:rsidRPr="00BA31C6" w:rsidRDefault="00D37D61"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ČSP-3-4-02 chová se vhodně při stolování</w:t>
            </w:r>
          </w:p>
          <w:p w:rsidR="00D37D61" w:rsidRPr="00BA31C6" w:rsidRDefault="00D37D61" w:rsidP="00C00713">
            <w:pPr>
              <w:pStyle w:val="Normal0"/>
              <w:spacing w:line="276" w:lineRule="auto"/>
              <w:ind w:left="60"/>
              <w:jc w:val="left"/>
              <w:rPr>
                <w:rFonts w:asciiTheme="minorHAnsi" w:eastAsia="Calibri" w:hAnsiTheme="minorHAnsi" w:cstheme="minorHAnsi"/>
                <w:szCs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7D61" w:rsidRPr="00BA31C6" w:rsidRDefault="00D37D61"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PŘÍPRAVA</w:t>
            </w:r>
          </w:p>
          <w:p w:rsidR="00D37D61" w:rsidRPr="00BA31C6" w:rsidRDefault="00D37D61"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Připrav</w:t>
            </w:r>
            <w:r w:rsidR="00AF1F73" w:rsidRPr="00BA31C6">
              <w:rPr>
                <w:rFonts w:asciiTheme="minorHAnsi" w:eastAsia="Calibri" w:hAnsiTheme="minorHAnsi" w:cstheme="minorHAnsi"/>
                <w:szCs w:val="22"/>
              </w:rPr>
              <w:t>í</w:t>
            </w:r>
            <w:r w:rsidRPr="00BA31C6">
              <w:rPr>
                <w:rFonts w:asciiTheme="minorHAnsi" w:eastAsia="Calibri" w:hAnsiTheme="minorHAnsi" w:cstheme="minorHAnsi"/>
                <w:szCs w:val="22"/>
              </w:rPr>
              <w:t xml:space="preserve"> stolovou úpravu pro slavnostní společné stolování</w:t>
            </w:r>
            <w:r w:rsidR="00AF1F73" w:rsidRPr="00BA31C6">
              <w:rPr>
                <w:rFonts w:asciiTheme="minorHAnsi" w:eastAsia="Calibri" w:hAnsiTheme="minorHAnsi" w:cstheme="minorHAnsi"/>
                <w:szCs w:val="22"/>
              </w:rPr>
              <w:t xml:space="preserve"> a prostře</w:t>
            </w:r>
            <w:r w:rsidRPr="00BA31C6">
              <w:rPr>
                <w:rFonts w:asciiTheme="minorHAnsi" w:eastAsia="Calibri" w:hAnsiTheme="minorHAnsi" w:cstheme="minorHAnsi"/>
                <w:szCs w:val="22"/>
              </w:rPr>
              <w:t>.</w:t>
            </w:r>
          </w:p>
          <w:p w:rsidR="00D37D61" w:rsidRPr="00BA31C6" w:rsidRDefault="00D37D61"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U stolu se chová podle domluvených pravidel.</w:t>
            </w:r>
          </w:p>
          <w:p w:rsidR="006A79E7" w:rsidRPr="00BA31C6" w:rsidRDefault="006A79E7" w:rsidP="00C00713">
            <w:pPr>
              <w:pStyle w:val="Normal0"/>
              <w:spacing w:line="276" w:lineRule="auto"/>
              <w:ind w:left="60"/>
              <w:jc w:val="left"/>
              <w:rPr>
                <w:rFonts w:asciiTheme="minorHAnsi" w:eastAsia="Calibri" w:hAnsiTheme="minorHAnsi" w:cstheme="minorHAnsi"/>
                <w:szCs w:val="22"/>
              </w:rPr>
            </w:pPr>
          </w:p>
          <w:p w:rsidR="006A79E7" w:rsidRPr="00BA31C6" w:rsidRDefault="006A79E7" w:rsidP="00C00713">
            <w:pPr>
              <w:pStyle w:val="Normal0"/>
              <w:spacing w:line="276" w:lineRule="auto"/>
              <w:ind w:left="60"/>
              <w:jc w:val="left"/>
              <w:rPr>
                <w:rFonts w:asciiTheme="minorHAnsi" w:eastAsia="Calibri" w:hAnsiTheme="minorHAnsi" w:cstheme="minorHAnsi"/>
                <w:color w:val="0070C0"/>
                <w:szCs w:val="22"/>
              </w:rPr>
            </w:pPr>
            <w:r w:rsidRPr="00BA31C6">
              <w:rPr>
                <w:rFonts w:asciiTheme="minorHAnsi" w:eastAsia="Calibri" w:hAnsiTheme="minorHAnsi" w:cstheme="minorHAnsi"/>
                <w:color w:val="0070C0"/>
                <w:szCs w:val="22"/>
              </w:rPr>
              <w:t>Upraví stůl pro jednoduché stolování.</w:t>
            </w:r>
          </w:p>
          <w:p w:rsidR="006A79E7" w:rsidRPr="00BA31C6" w:rsidRDefault="006A79E7"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color w:val="0070C0"/>
                <w:szCs w:val="22"/>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7D61" w:rsidRPr="00BA31C6" w:rsidRDefault="00D37D61"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POKRMŮ</w:t>
            </w:r>
          </w:p>
          <w:p w:rsidR="00AF1F73" w:rsidRPr="00BA31C6" w:rsidRDefault="00D37D61"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 xml:space="preserve">Nákup </w:t>
            </w:r>
            <w:r w:rsidR="00AF1F73" w:rsidRPr="00BA31C6">
              <w:rPr>
                <w:rFonts w:asciiTheme="minorHAnsi" w:eastAsia="Calibri" w:hAnsiTheme="minorHAnsi" w:cstheme="minorHAnsi"/>
                <w:szCs w:val="22"/>
              </w:rPr>
              <w:t xml:space="preserve">a skladování </w:t>
            </w:r>
            <w:r w:rsidRPr="00BA31C6">
              <w:rPr>
                <w:rFonts w:asciiTheme="minorHAnsi" w:eastAsia="Calibri" w:hAnsiTheme="minorHAnsi" w:cstheme="minorHAnsi"/>
                <w:szCs w:val="22"/>
              </w:rPr>
              <w:t>potravin, výběr potravin, jednoduchá úprava stolu</w:t>
            </w:r>
            <w:r w:rsidR="00AF1F73" w:rsidRPr="00BA31C6">
              <w:rPr>
                <w:rFonts w:asciiTheme="minorHAnsi" w:eastAsia="Calibri" w:hAnsiTheme="minorHAnsi" w:cstheme="minorHAnsi"/>
                <w:szCs w:val="22"/>
              </w:rPr>
              <w:t xml:space="preserve">, </w:t>
            </w:r>
            <w:r w:rsidR="00AF1F73" w:rsidRPr="00BA31C6">
              <w:rPr>
                <w:rFonts w:asciiTheme="minorHAnsi" w:hAnsiTheme="minorHAnsi" w:cstheme="minorHAnsi"/>
                <w:szCs w:val="22"/>
              </w:rPr>
              <w:t>pravidla správného stolování</w:t>
            </w:r>
          </w:p>
          <w:p w:rsidR="00AF1F73" w:rsidRPr="00BA31C6" w:rsidRDefault="00AF1F73" w:rsidP="00C00713">
            <w:pPr>
              <w:pStyle w:val="Normal0"/>
              <w:spacing w:line="276" w:lineRule="auto"/>
              <w:ind w:left="60"/>
              <w:jc w:val="left"/>
              <w:rPr>
                <w:rFonts w:asciiTheme="minorHAnsi" w:eastAsia="Calibri" w:hAnsiTheme="minorHAnsi" w:cstheme="minorHAnsi"/>
                <w:szCs w:val="22"/>
              </w:rPr>
            </w:pP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tbl>
      <w:tblPr>
        <w:tblStyle w:val="TabulkaP1"/>
        <w:tblW w:w="5000" w:type="pct"/>
        <w:tblCellMar>
          <w:left w:w="15" w:type="dxa"/>
          <w:right w:w="15" w:type="dxa"/>
        </w:tblCellMar>
        <w:tblLook w:val="04A0" w:firstRow="1" w:lastRow="0" w:firstColumn="1" w:lastColumn="0" w:noHBand="0" w:noVBand="1"/>
      </w:tblPr>
      <w:tblGrid>
        <w:gridCol w:w="2893"/>
        <w:gridCol w:w="2980"/>
        <w:gridCol w:w="2892"/>
      </w:tblGrid>
      <w:tr w:rsidR="001D4BD5" w:rsidRPr="00BA31C6" w:rsidTr="007C73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pStyle w:val="Normal0"/>
              <w:shd w:val="clear" w:color="auto" w:fill="9CC2E5"/>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pStyle w:val="Normal0"/>
              <w:shd w:val="clear" w:color="auto" w:fill="9CC2E5"/>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4. + 5.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4BD5" w:rsidRPr="00BA31C6" w:rsidRDefault="001D4BD5" w:rsidP="00C00713">
            <w:pPr>
              <w:spacing w:line="276" w:lineRule="auto"/>
              <w:jc w:val="left"/>
              <w:rPr>
                <w:rFonts w:cstheme="minorHAnsi"/>
                <w:szCs w:val="22"/>
              </w:rPr>
            </w:pP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4BD5" w:rsidRPr="00BA31C6" w:rsidRDefault="001D4BD5" w:rsidP="00C00713">
            <w:pPr>
              <w:pStyle w:val="Normal0"/>
              <w:shd w:val="clear" w:color="auto" w:fill="DEEAF6"/>
              <w:spacing w:line="276" w:lineRule="auto"/>
              <w:jc w:val="left"/>
              <w:rPr>
                <w:rFonts w:asciiTheme="minorHAnsi" w:hAnsiTheme="minorHAnsi" w:cstheme="minorHAnsi"/>
                <w:szCs w:val="22"/>
              </w:rPr>
            </w:pPr>
            <w:r w:rsidRPr="00BA31C6">
              <w:rPr>
                <w:rFonts w:asciiTheme="minorHAnsi" w:eastAsia="Calibri" w:hAnsiTheme="minorHAnsi" w:cstheme="minorHAnsi"/>
                <w:b/>
                <w:bCs/>
                <w:szCs w:val="22"/>
              </w:rPr>
              <w:t>Učivo</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Prostorové ztvárnění pomocí experimentů a hry.</w:t>
            </w:r>
          </w:p>
          <w:p w:rsidR="000657C3" w:rsidRPr="00BA31C6" w:rsidRDefault="000657C3" w:rsidP="00C00713">
            <w:pPr>
              <w:pStyle w:val="Normal0"/>
              <w:spacing w:line="276" w:lineRule="auto"/>
              <w:ind w:left="60"/>
              <w:jc w:val="left"/>
              <w:rPr>
                <w:rFonts w:asciiTheme="minorHAnsi" w:hAnsiTheme="minorHAnsi" w:cstheme="minorHAnsi"/>
                <w:szCs w:val="22"/>
              </w:rPr>
            </w:pPr>
          </w:p>
          <w:p w:rsidR="000657C3" w:rsidRPr="00BA31C6" w:rsidRDefault="000657C3"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Vytváří přiměřenými pracovními postupy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 xml:space="preserve">Vlastnosti materiálu, jeho poznávání a experimenty s ním. </w:t>
            </w:r>
            <w:proofErr w:type="gramStart"/>
            <w:r w:rsidRPr="00BA31C6">
              <w:rPr>
                <w:rFonts w:asciiTheme="minorHAnsi" w:eastAsia="Calibri" w:hAnsiTheme="minorHAnsi" w:cstheme="minorHAnsi"/>
                <w:szCs w:val="22"/>
              </w:rPr>
              <w:t>( přírodniny</w:t>
            </w:r>
            <w:proofErr w:type="gramEnd"/>
            <w:r w:rsidRPr="00BA31C6">
              <w:rPr>
                <w:rFonts w:asciiTheme="minorHAnsi" w:eastAsia="Calibri" w:hAnsiTheme="minorHAnsi" w:cstheme="minorHAnsi"/>
                <w:szCs w:val="22"/>
              </w:rPr>
              <w:t>, modelovací hmota, papír , karton, drát, folie...)</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Získává cit pro různost variací při tvorbě osobitého díla, nechává se inspirovat a využívá náměty a prvky lidových tradic.</w:t>
            </w:r>
          </w:p>
          <w:p w:rsidR="000657C3" w:rsidRPr="00BA31C6" w:rsidRDefault="000657C3" w:rsidP="00C00713">
            <w:pPr>
              <w:pStyle w:val="Normal0"/>
              <w:spacing w:line="276" w:lineRule="auto"/>
              <w:ind w:left="60"/>
              <w:jc w:val="left"/>
              <w:rPr>
                <w:rFonts w:asciiTheme="minorHAnsi" w:eastAsia="Calibri" w:hAnsiTheme="minorHAnsi" w:cstheme="minorHAnsi"/>
                <w:szCs w:val="22"/>
              </w:rPr>
            </w:pPr>
          </w:p>
          <w:p w:rsidR="000657C3" w:rsidRPr="00BA31C6" w:rsidRDefault="000657C3"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color w:val="1F3864" w:themeColor="accent5" w:themeShade="80"/>
                <w:szCs w:val="22"/>
              </w:rPr>
              <w:t>Využívá při tvořivých činnostech s různým materiálem vlastní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Funkce a využití nástrojů a pomůcek. Rytmické řazení prvků</w:t>
            </w:r>
            <w:proofErr w:type="gramStart"/>
            <w:r w:rsidRPr="00BA31C6">
              <w:rPr>
                <w:rFonts w:asciiTheme="minorHAnsi" w:eastAsia="Calibri" w:hAnsiTheme="minorHAnsi" w:cstheme="minorHAnsi"/>
                <w:szCs w:val="22"/>
              </w:rPr>
              <w:t>...(</w:t>
            </w:r>
            <w:proofErr w:type="gramEnd"/>
            <w:r w:rsidRPr="00BA31C6">
              <w:rPr>
                <w:rFonts w:asciiTheme="minorHAnsi" w:eastAsia="Calibri" w:hAnsiTheme="minorHAnsi" w:cstheme="minorHAnsi"/>
                <w:szCs w:val="22"/>
              </w:rPr>
              <w:t>háčkování, vzory, kraslice...)</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Volí vhodné pracovní pomůcky a nástroje vzhledem k použitému materiálu.</w:t>
            </w:r>
          </w:p>
          <w:p w:rsidR="000657C3" w:rsidRPr="00BA31C6" w:rsidRDefault="000657C3" w:rsidP="00C00713">
            <w:pPr>
              <w:pStyle w:val="Normal0"/>
              <w:spacing w:line="276" w:lineRule="auto"/>
              <w:ind w:left="60"/>
              <w:jc w:val="left"/>
              <w:rPr>
                <w:rFonts w:asciiTheme="minorHAnsi" w:hAnsiTheme="minorHAnsi" w:cstheme="minorHAnsi"/>
                <w:szCs w:val="22"/>
              </w:rPr>
            </w:pPr>
          </w:p>
          <w:p w:rsidR="000657C3" w:rsidRPr="00BA31C6" w:rsidRDefault="000657C3"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 xml:space="preserve">Jednoduché pracovní činnosti a postupy, </w:t>
            </w:r>
            <w:proofErr w:type="spellStart"/>
            <w:r w:rsidRPr="00BA31C6">
              <w:rPr>
                <w:rFonts w:asciiTheme="minorHAnsi" w:eastAsia="Calibri" w:hAnsiTheme="minorHAnsi" w:cstheme="minorHAnsi"/>
                <w:szCs w:val="22"/>
              </w:rPr>
              <w:t>organizazace</w:t>
            </w:r>
            <w:proofErr w:type="spellEnd"/>
            <w:r w:rsidRPr="00BA31C6">
              <w:rPr>
                <w:rFonts w:asciiTheme="minorHAnsi" w:eastAsia="Calibri" w:hAnsiTheme="minorHAnsi" w:cstheme="minorHAnsi"/>
                <w:szCs w:val="22"/>
              </w:rPr>
              <w:t xml:space="preserve"> práce.</w:t>
            </w:r>
          </w:p>
        </w:tc>
      </w:tr>
      <w:tr w:rsidR="001D4BD5" w:rsidRPr="00BA31C6" w:rsidTr="007C73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Udržuje pořádek na pracovním místě a dodržuje zásady hygieny a bezpečnosti páce, poskytne první pomoc při úrazu.</w:t>
            </w:r>
          </w:p>
          <w:p w:rsidR="000657C3" w:rsidRPr="00BA31C6" w:rsidRDefault="000657C3" w:rsidP="00C00713">
            <w:pPr>
              <w:pStyle w:val="Normal0"/>
              <w:spacing w:line="276" w:lineRule="auto"/>
              <w:ind w:left="60"/>
              <w:jc w:val="left"/>
              <w:rPr>
                <w:rFonts w:asciiTheme="minorHAnsi" w:hAnsiTheme="minorHAnsi" w:cstheme="minorHAnsi"/>
                <w:szCs w:val="22"/>
              </w:rPr>
            </w:pPr>
          </w:p>
          <w:p w:rsidR="000657C3" w:rsidRPr="00BA31C6" w:rsidRDefault="000657C3"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 xml:space="preserve">Udržuje pořádek na pracovním místě a dodržuje zásady hygieny a bezpečnosti práce; poskytne </w:t>
            </w:r>
            <w:r w:rsidRPr="00BA31C6">
              <w:rPr>
                <w:rFonts w:asciiTheme="minorHAnsi" w:hAnsiTheme="minorHAnsi" w:cstheme="minorHAnsi"/>
                <w:bCs/>
                <w:color w:val="1F3864" w:themeColor="accent5" w:themeShade="80"/>
                <w:szCs w:val="22"/>
              </w:rPr>
              <w:lastRenderedPageBreak/>
              <w:t>první pomoc při drobném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lastRenderedPageBreak/>
              <w:t xml:space="preserve">Jednoduché pracovní činnosti a postupy, </w:t>
            </w:r>
            <w:proofErr w:type="spellStart"/>
            <w:r w:rsidRPr="00BA31C6">
              <w:rPr>
                <w:rFonts w:asciiTheme="minorHAnsi" w:eastAsia="Calibri" w:hAnsiTheme="minorHAnsi" w:cstheme="minorHAnsi"/>
                <w:szCs w:val="22"/>
              </w:rPr>
              <w:t>organizazace</w:t>
            </w:r>
            <w:proofErr w:type="spellEnd"/>
            <w:r w:rsidRPr="00BA31C6">
              <w:rPr>
                <w:rFonts w:asciiTheme="minorHAnsi" w:eastAsia="Calibri" w:hAnsiTheme="minorHAnsi" w:cstheme="minorHAnsi"/>
                <w:szCs w:val="22"/>
              </w:rPr>
              <w:t xml:space="preserve"> práce.</w:t>
            </w:r>
          </w:p>
        </w:tc>
      </w:tr>
      <w:tr w:rsidR="001D4BD5" w:rsidRPr="00BA31C6" w:rsidTr="007C73A5">
        <w:tc>
          <w:tcPr>
            <w:tcW w:w="1650" w:type="pct"/>
            <w:vMerge/>
            <w:tcBorders>
              <w:top w:val="inset" w:sz="6" w:space="0" w:color="808080"/>
              <w:left w:val="inset" w:sz="6" w:space="0" w:color="808080"/>
              <w:bottom w:val="inset" w:sz="6" w:space="0" w:color="808080"/>
              <w:right w:val="inset" w:sz="6" w:space="0" w:color="808080"/>
            </w:tcBorders>
          </w:tcPr>
          <w:p w:rsidR="001D4BD5" w:rsidRPr="00BA31C6" w:rsidRDefault="001D4BD5" w:rsidP="00C00713">
            <w:pPr>
              <w:spacing w:line="276" w:lineRule="auto"/>
              <w:jc w:val="left"/>
              <w:rPr>
                <w:rFonts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1D4BD5" w:rsidRPr="00BA31C6" w:rsidRDefault="001D4BD5" w:rsidP="00C00713">
            <w:pPr>
              <w:pStyle w:val="Normal0"/>
              <w:spacing w:line="276" w:lineRule="auto"/>
              <w:ind w:left="60"/>
              <w:jc w:val="left"/>
              <w:rPr>
                <w:rFonts w:asciiTheme="minorHAnsi" w:hAnsiTheme="minorHAnsi"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Bezpečnost práce.</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6A6A3E"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w:t>
            </w:r>
            <w:r w:rsidR="001D4BD5" w:rsidRPr="00BA31C6">
              <w:rPr>
                <w:rFonts w:asciiTheme="minorHAnsi" w:eastAsia="Calibri" w:hAnsiTheme="minorHAnsi" w:cstheme="minorHAnsi"/>
                <w:szCs w:val="22"/>
              </w:rPr>
              <w:t>rovádí při práci se stavebnicemi jednoduchou montáž, demontáž.</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Stavebnice různého druhu. Sestavování modelů. Kreativní tvorba se stavebnicí.</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Pracuje podle slovního návodu, předlohy, jednoduchého náčrtu.</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Práce s návodem různého druhu, předlohou, náčrtem.</w:t>
            </w:r>
          </w:p>
        </w:tc>
      </w:tr>
      <w:tr w:rsidR="001D4BD5" w:rsidRPr="00BA31C6" w:rsidTr="007C73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E"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Dodržuje zásady hygieny a bezpečnosti práce</w:t>
            </w:r>
            <w:r w:rsidR="006A6A3E" w:rsidRPr="00BA31C6">
              <w:rPr>
                <w:rFonts w:asciiTheme="minorHAnsi" w:eastAsia="Calibri" w:hAnsiTheme="minorHAnsi" w:cstheme="minorHAnsi"/>
                <w:szCs w:val="22"/>
              </w:rPr>
              <w:t>.</w:t>
            </w:r>
          </w:p>
          <w:p w:rsidR="001D4BD5" w:rsidRPr="00BA31C6" w:rsidRDefault="006A6A3E"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w:t>
            </w:r>
            <w:r w:rsidR="001D4BD5" w:rsidRPr="00BA31C6">
              <w:rPr>
                <w:rFonts w:asciiTheme="minorHAnsi" w:eastAsia="Calibri" w:hAnsiTheme="minorHAnsi" w:cstheme="minorHAnsi"/>
                <w:szCs w:val="22"/>
              </w:rPr>
              <w:t>oskytuje 1. pomoc při úrazu.</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bCs/>
                <w:color w:val="1F3864" w:themeColor="accent5" w:themeShade="80"/>
                <w:szCs w:val="22"/>
              </w:rPr>
            </w:pPr>
            <w:r w:rsidRPr="00BA31C6">
              <w:rPr>
                <w:rFonts w:asciiTheme="minorHAnsi" w:hAnsiTheme="minorHAnsi" w:cstheme="minorHAnsi"/>
                <w:bCs/>
                <w:color w:val="1F3864" w:themeColor="accent5" w:themeShade="80"/>
                <w:szCs w:val="22"/>
              </w:rPr>
              <w:t>Udržuje pořádek na svém pracovním místě, dodržuje zásady hygieny a bezpečnosti práce.</w:t>
            </w:r>
          </w:p>
          <w:p w:rsidR="006A6A3E" w:rsidRPr="00BA31C6" w:rsidRDefault="006A6A3E" w:rsidP="00C00713">
            <w:pPr>
              <w:pStyle w:val="Normal0"/>
              <w:spacing w:line="276" w:lineRule="auto"/>
              <w:ind w:left="60"/>
              <w:jc w:val="left"/>
              <w:rPr>
                <w:rFonts w:asciiTheme="minorHAnsi" w:hAnsiTheme="minorHAnsi" w:cstheme="minorHAnsi"/>
                <w:bCs/>
                <w:color w:val="1F3864" w:themeColor="accent5" w:themeShade="80"/>
                <w:szCs w:val="22"/>
              </w:rPr>
            </w:pPr>
            <w:r w:rsidRPr="00BA31C6">
              <w:rPr>
                <w:rFonts w:asciiTheme="minorHAnsi" w:hAnsiTheme="minorHAnsi" w:cstheme="minorHAnsi"/>
                <w:bCs/>
                <w:color w:val="1F3864" w:themeColor="accent5" w:themeShade="80"/>
                <w:szCs w:val="22"/>
              </w:rPr>
              <w:t>Poskytne první pomoc při drobném úrazu.</w:t>
            </w: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Užívá jednoduché pracovní nástroje a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 xml:space="preserve">Jednoduché pracovní činnosti a postupy, </w:t>
            </w:r>
            <w:proofErr w:type="spellStart"/>
            <w:r w:rsidRPr="00BA31C6">
              <w:rPr>
                <w:rFonts w:asciiTheme="minorHAnsi" w:eastAsia="Calibri" w:hAnsiTheme="minorHAnsi" w:cstheme="minorHAnsi"/>
                <w:szCs w:val="22"/>
              </w:rPr>
              <w:t>organizazace</w:t>
            </w:r>
            <w:proofErr w:type="spellEnd"/>
            <w:r w:rsidRPr="00BA31C6">
              <w:rPr>
                <w:rFonts w:asciiTheme="minorHAnsi" w:eastAsia="Calibri" w:hAnsiTheme="minorHAnsi" w:cstheme="minorHAnsi"/>
                <w:szCs w:val="22"/>
              </w:rPr>
              <w:t xml:space="preserve"> práce.</w:t>
            </w:r>
          </w:p>
        </w:tc>
      </w:tr>
      <w:tr w:rsidR="001D4BD5" w:rsidRPr="00BA31C6" w:rsidTr="007C73A5">
        <w:tc>
          <w:tcPr>
            <w:tcW w:w="1650" w:type="pct"/>
            <w:vMerge/>
            <w:tcBorders>
              <w:top w:val="inset" w:sz="6" w:space="0" w:color="808080"/>
              <w:left w:val="inset" w:sz="6" w:space="0" w:color="808080"/>
              <w:bottom w:val="inset" w:sz="6" w:space="0" w:color="808080"/>
              <w:right w:val="inset" w:sz="6" w:space="0" w:color="808080"/>
            </w:tcBorders>
          </w:tcPr>
          <w:p w:rsidR="001D4BD5" w:rsidRPr="00BA31C6" w:rsidRDefault="001D4BD5" w:rsidP="00C00713">
            <w:pPr>
              <w:spacing w:line="276" w:lineRule="auto"/>
              <w:jc w:val="left"/>
              <w:rPr>
                <w:rFonts w:cstheme="minorHAnsi"/>
                <w:szCs w:val="22"/>
              </w:rPr>
            </w:pPr>
          </w:p>
        </w:tc>
        <w:tc>
          <w:tcPr>
            <w:tcW w:w="1700" w:type="pct"/>
            <w:vMerge/>
            <w:tcBorders>
              <w:top w:val="inset" w:sz="6" w:space="0" w:color="808080"/>
              <w:left w:val="inset" w:sz="6" w:space="0" w:color="808080"/>
              <w:bottom w:val="inset" w:sz="6" w:space="0" w:color="808080"/>
              <w:right w:val="inset" w:sz="6" w:space="0" w:color="808080"/>
            </w:tcBorders>
          </w:tcPr>
          <w:p w:rsidR="001D4BD5" w:rsidRPr="00BA31C6" w:rsidRDefault="001D4BD5" w:rsidP="00C00713">
            <w:pPr>
              <w:pStyle w:val="Normal0"/>
              <w:spacing w:line="276" w:lineRule="auto"/>
              <w:ind w:left="60"/>
              <w:jc w:val="left"/>
              <w:rPr>
                <w:rFonts w:asciiTheme="minorHAnsi" w:hAnsiTheme="minorHAnsi" w:cstheme="minorHAnsi"/>
                <w:szCs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Bezpečnost práce.</w:t>
            </w: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Pracovní nástroje a pomůcky</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A31C6" w:rsidRDefault="00DB5700"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PĚSTITELSKÉ</w:t>
            </w:r>
          </w:p>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Provádí jednoduché pěstitelské činnosti, samostatně vede pěstitelské pokusy a pozorování. Spolupracuje ve dvojicích a ve skupinách.</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Dodržuje základní podmínky a užívá postupy pro pěstování vybraných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5700" w:rsidRPr="00BA31C6" w:rsidRDefault="00DB5700"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PRÁCE</w:t>
            </w:r>
          </w:p>
          <w:p w:rsidR="00DB5700" w:rsidRPr="00BA31C6" w:rsidRDefault="00DB5700"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pěstitelské práce na zahradě</w:t>
            </w:r>
          </w:p>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 xml:space="preserve">osivo, půda, výživa rostlin, pěstování rostlin ze semene, ze sazenice, množení rostlin, </w:t>
            </w:r>
          </w:p>
          <w:p w:rsidR="00DB5700" w:rsidRPr="00BA31C6" w:rsidRDefault="00DB5700"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 xml:space="preserve">rostliny okrasné, léčivé, koření, semeno – </w:t>
            </w:r>
            <w:proofErr w:type="gramStart"/>
            <w:r w:rsidRPr="00BA31C6">
              <w:rPr>
                <w:rFonts w:asciiTheme="minorHAnsi" w:hAnsiTheme="minorHAnsi" w:cstheme="minorHAnsi"/>
                <w:szCs w:val="22"/>
              </w:rPr>
              <w:t>květ - plod</w:t>
            </w:r>
            <w:proofErr w:type="gramEnd"/>
            <w:r w:rsidRPr="00BA31C6">
              <w:rPr>
                <w:rFonts w:asciiTheme="minorHAnsi" w:hAnsiTheme="minorHAnsi" w:cstheme="minorHAnsi"/>
                <w:szCs w:val="22"/>
              </w:rPr>
              <w:t xml:space="preserve"> </w:t>
            </w:r>
          </w:p>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Základní podmínky pro pěstování rostlin. půda a její zpracování. Výživa rostlin.</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Ošetřuje a pěstuje podle daných zásad pokojové i jiné rostliny.</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Ošetřuje a pěstuje podle daných zásad pokojové i jiné rostliny a provádí pěstitelská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Pěstování rostlin ze semen v místnosti, na zahradě.</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lastRenderedPageBreak/>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Volí podle druhu pěstitelských činností správné pomůcky, nástroje a náčiní.</w:t>
            </w:r>
          </w:p>
          <w:p w:rsidR="006A6A3E" w:rsidRPr="00BA31C6" w:rsidRDefault="006A6A3E" w:rsidP="00C00713">
            <w:pPr>
              <w:pStyle w:val="Normal0"/>
              <w:spacing w:line="276" w:lineRule="auto"/>
              <w:ind w:left="60"/>
              <w:jc w:val="left"/>
              <w:rPr>
                <w:rFonts w:asciiTheme="minorHAnsi" w:hAnsiTheme="minorHAnsi" w:cstheme="minorHAnsi"/>
                <w:szCs w:val="22"/>
              </w:rPr>
            </w:pPr>
          </w:p>
          <w:p w:rsidR="006A6A3E" w:rsidRPr="00BA31C6" w:rsidRDefault="006A6A3E"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Volí podle druhu pěstitelských činností správné pomůcky,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pěstování pokojových rostlin</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Dodržuje zásady hygieny a bezpečnosti práce; poskytne první pomoc při úrazu.</w:t>
            </w:r>
          </w:p>
          <w:p w:rsidR="00BA31C6" w:rsidRPr="00BA31C6" w:rsidRDefault="00BA31C6" w:rsidP="00C00713">
            <w:pPr>
              <w:pStyle w:val="Normal0"/>
              <w:spacing w:line="276" w:lineRule="auto"/>
              <w:ind w:left="60"/>
              <w:jc w:val="left"/>
              <w:rPr>
                <w:rFonts w:asciiTheme="minorHAnsi" w:hAnsiTheme="minorHAnsi" w:cstheme="minorHAnsi"/>
                <w:szCs w:val="22"/>
              </w:rPr>
            </w:pPr>
          </w:p>
          <w:p w:rsidR="00BA31C6" w:rsidRPr="00BA31C6" w:rsidRDefault="00BA31C6"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Dodržuje zásady hygieny a bezpečnosti práce; poskytne první pomoc při úrazu na zahradě.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proofErr w:type="spellStart"/>
            <w:r w:rsidRPr="00BA31C6">
              <w:rPr>
                <w:rFonts w:asciiTheme="minorHAnsi" w:eastAsia="Calibri" w:hAnsiTheme="minorHAnsi" w:cstheme="minorHAnsi"/>
                <w:szCs w:val="22"/>
              </w:rPr>
              <w:t>Rosliny</w:t>
            </w:r>
            <w:proofErr w:type="spellEnd"/>
            <w:r w:rsidRPr="00BA31C6">
              <w:rPr>
                <w:rFonts w:asciiTheme="minorHAnsi" w:eastAsia="Calibri" w:hAnsiTheme="minorHAnsi" w:cstheme="minorHAnsi"/>
                <w:szCs w:val="22"/>
              </w:rPr>
              <w:t xml:space="preserve"> jedovaté, rostliny jako drogy, alergie.</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A5AE1" w:rsidRPr="00BA31C6" w:rsidRDefault="001A5AE1"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 xml:space="preserve">PŘÍPRAVA </w:t>
            </w:r>
          </w:p>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Orientuje se v základním vybavení kuchyně.</w:t>
            </w:r>
          </w:p>
          <w:p w:rsidR="00BA31C6" w:rsidRPr="00BA31C6" w:rsidRDefault="00BA31C6" w:rsidP="00C00713">
            <w:pPr>
              <w:pStyle w:val="Normal0"/>
              <w:spacing w:line="276" w:lineRule="auto"/>
              <w:ind w:left="60"/>
              <w:jc w:val="left"/>
              <w:rPr>
                <w:rFonts w:asciiTheme="minorHAnsi" w:hAnsiTheme="minorHAnsi" w:cstheme="minorHAnsi"/>
                <w:szCs w:val="22"/>
              </w:rPr>
            </w:pPr>
          </w:p>
          <w:p w:rsidR="00BA31C6" w:rsidRPr="00BA31C6" w:rsidRDefault="00BA31C6"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color w:val="1F3864" w:themeColor="accent5" w:themeShade="80"/>
                <w:szCs w:val="22"/>
              </w:rPr>
              <w:t>Uvede základní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A5AE1" w:rsidRPr="00BA31C6" w:rsidRDefault="001A5AE1" w:rsidP="00C00713">
            <w:pPr>
              <w:pStyle w:val="Normal0"/>
              <w:spacing w:line="276" w:lineRule="auto"/>
              <w:ind w:left="60"/>
              <w:jc w:val="left"/>
              <w:rPr>
                <w:rFonts w:asciiTheme="minorHAnsi" w:eastAsia="Calibri" w:hAnsiTheme="minorHAnsi" w:cstheme="minorHAnsi"/>
                <w:szCs w:val="22"/>
                <w:u w:val="single"/>
              </w:rPr>
            </w:pPr>
            <w:r w:rsidRPr="00BA31C6">
              <w:rPr>
                <w:rFonts w:asciiTheme="minorHAnsi" w:eastAsia="Calibri" w:hAnsiTheme="minorHAnsi" w:cstheme="minorHAnsi"/>
                <w:szCs w:val="22"/>
                <w:u w:val="single"/>
              </w:rPr>
              <w:t>POKRMŮ</w:t>
            </w:r>
          </w:p>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Základní vybavení kuchyně.</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31C6"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Připraví samostatně jednoduchý pokrm.</w:t>
            </w:r>
          </w:p>
          <w:p w:rsidR="00BA31C6" w:rsidRPr="00BA31C6" w:rsidRDefault="00BA31C6"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bCs/>
                <w:szCs w:val="22"/>
              </w:rPr>
              <w:t>Uplatňuje zásady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eastAsia="Calibri" w:hAnsiTheme="minorHAnsi" w:cstheme="minorHAnsi"/>
                <w:szCs w:val="22"/>
              </w:rPr>
            </w:pPr>
            <w:r w:rsidRPr="00BA31C6">
              <w:rPr>
                <w:rFonts w:asciiTheme="minorHAnsi" w:eastAsia="Calibri" w:hAnsiTheme="minorHAnsi" w:cstheme="minorHAnsi"/>
                <w:szCs w:val="22"/>
              </w:rPr>
              <w:t>Výběr, nákup a skladování potravin.</w:t>
            </w:r>
            <w:r w:rsidR="00BA31C6" w:rsidRPr="00BA31C6">
              <w:rPr>
                <w:rFonts w:asciiTheme="minorHAnsi" w:eastAsia="Calibri" w:hAnsiTheme="minorHAnsi" w:cstheme="minorHAnsi"/>
                <w:szCs w:val="22"/>
              </w:rPr>
              <w:t xml:space="preserve"> </w:t>
            </w:r>
          </w:p>
          <w:p w:rsidR="00BA31C6" w:rsidRPr="00BA31C6" w:rsidRDefault="00BA31C6" w:rsidP="00C00713">
            <w:pPr>
              <w:pStyle w:val="Normal0"/>
              <w:spacing w:line="276" w:lineRule="auto"/>
              <w:ind w:left="60"/>
              <w:jc w:val="left"/>
              <w:rPr>
                <w:rFonts w:asciiTheme="minorHAnsi" w:hAnsiTheme="minorHAnsi" w:cstheme="minorHAnsi"/>
                <w:szCs w:val="22"/>
              </w:rPr>
            </w:pPr>
            <w:r w:rsidRPr="00BA31C6">
              <w:rPr>
                <w:rFonts w:asciiTheme="minorHAnsi" w:hAnsiTheme="minorHAnsi" w:cstheme="minorHAnsi"/>
                <w:szCs w:val="22"/>
              </w:rPr>
              <w:t>Prvouka – výživová pyramida.</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Jednoduchá úprava stolu, pravidla správného stolování.</w:t>
            </w:r>
          </w:p>
        </w:tc>
      </w:tr>
      <w:tr w:rsidR="001D4BD5" w:rsidRPr="00BA31C6" w:rsidTr="007C73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Udržuje pořádek a čistotu pracovních ploch, dodržuje základy hygieny a bezpečnosti práce; poskytne první pomoc i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4BD5" w:rsidRPr="00BA31C6" w:rsidRDefault="001D4BD5" w:rsidP="00C00713">
            <w:pPr>
              <w:pStyle w:val="Normal0"/>
              <w:spacing w:line="276" w:lineRule="auto"/>
              <w:ind w:left="60"/>
              <w:jc w:val="left"/>
              <w:rPr>
                <w:rFonts w:asciiTheme="minorHAnsi" w:hAnsiTheme="minorHAnsi" w:cstheme="minorHAnsi"/>
                <w:szCs w:val="22"/>
              </w:rPr>
            </w:pPr>
            <w:r w:rsidRPr="00BA31C6">
              <w:rPr>
                <w:rFonts w:asciiTheme="minorHAnsi" w:eastAsia="Calibri" w:hAnsiTheme="minorHAnsi" w:cstheme="minorHAnsi"/>
                <w:szCs w:val="22"/>
              </w:rPr>
              <w:t>Technické přístroje a bezpečnost práce v kuchyni.</w:t>
            </w:r>
          </w:p>
        </w:tc>
      </w:tr>
    </w:tbl>
    <w:p w:rsidR="001D4BD5" w:rsidRPr="00B949A8" w:rsidRDefault="001D4BD5" w:rsidP="00C00713">
      <w:pPr>
        <w:pStyle w:val="Normal0"/>
        <w:spacing w:line="276" w:lineRule="auto"/>
        <w:jc w:val="left"/>
        <w:rPr>
          <w:rFonts w:asciiTheme="minorHAnsi" w:hAnsiTheme="minorHAnsi" w:cstheme="minorHAnsi"/>
        </w:rPr>
      </w:pPr>
      <w:r w:rsidRPr="00B949A8">
        <w:rPr>
          <w:rFonts w:asciiTheme="minorHAnsi" w:hAnsiTheme="minorHAnsi" w:cstheme="minorHAnsi"/>
        </w:rPr>
        <w:t xml:space="preserve">  </w:t>
      </w:r>
    </w:p>
    <w:p w:rsidR="00E015EA" w:rsidRPr="00B949A8" w:rsidRDefault="00E015EA" w:rsidP="00C00713">
      <w:pPr>
        <w:pStyle w:val="Nadpis1"/>
        <w:spacing w:before="322" w:after="322" w:line="276" w:lineRule="auto"/>
        <w:jc w:val="left"/>
        <w:rPr>
          <w:rFonts w:cstheme="minorHAnsi"/>
          <w:bdr w:val="nil"/>
        </w:rPr>
      </w:pPr>
      <w:r w:rsidRPr="00B949A8">
        <w:rPr>
          <w:rFonts w:cstheme="minorHAnsi"/>
          <w:bdr w:val="nil"/>
        </w:rPr>
        <w:lastRenderedPageBreak/>
        <w:t>Hodnocení výsledků vzdělávání žáků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Způsoby hodnocení </w:t>
      </w:r>
    </w:p>
    <w:p w:rsidR="00E51BF9" w:rsidRPr="00B949A8" w:rsidRDefault="00E51BF9" w:rsidP="00C00713">
      <w:pPr>
        <w:pStyle w:val="Nadpis2"/>
        <w:numPr>
          <w:ilvl w:val="0"/>
          <w:numId w:val="0"/>
        </w:numPr>
        <w:spacing w:before="299" w:after="299" w:line="276" w:lineRule="auto"/>
        <w:jc w:val="left"/>
        <w:rPr>
          <w:rFonts w:cstheme="minorHAnsi"/>
          <w:b w:val="0"/>
          <w:sz w:val="24"/>
          <w:szCs w:val="24"/>
          <w:bdr w:val="nil"/>
        </w:rPr>
      </w:pPr>
      <w:r w:rsidRPr="00B949A8">
        <w:rPr>
          <w:rFonts w:cstheme="minorHAnsi"/>
          <w:b w:val="0"/>
          <w:sz w:val="24"/>
          <w:szCs w:val="24"/>
          <w:bdr w:val="nil"/>
        </w:rPr>
        <w:t>Hodnotíme slovně, specifikum 1. ročníku – motivační 1.</w:t>
      </w:r>
    </w:p>
    <w:p w:rsidR="00E015EA" w:rsidRPr="00B949A8" w:rsidRDefault="00E015EA" w:rsidP="00C00713">
      <w:pPr>
        <w:numPr>
          <w:ilvl w:val="0"/>
          <w:numId w:val="73"/>
        </w:numPr>
        <w:spacing w:before="240" w:line="276" w:lineRule="auto"/>
        <w:jc w:val="left"/>
        <w:rPr>
          <w:rFonts w:cstheme="minorHAnsi"/>
          <w:sz w:val="24"/>
          <w:bdr w:val="nil"/>
        </w:rPr>
      </w:pPr>
      <w:r w:rsidRPr="00B949A8">
        <w:rPr>
          <w:rFonts w:cstheme="minorHAnsi"/>
          <w:sz w:val="24"/>
          <w:bdr w:val="nil"/>
        </w:rPr>
        <w:t>zvládnutí očekávaných výstupů v jednotlivých vyučovacích předmětech a utváření klíčových kompetencí (v rámci individuálních možností dítěte) </w:t>
      </w:r>
    </w:p>
    <w:p w:rsidR="00E015EA" w:rsidRPr="00B949A8" w:rsidRDefault="00E015EA" w:rsidP="00C00713">
      <w:pPr>
        <w:numPr>
          <w:ilvl w:val="0"/>
          <w:numId w:val="73"/>
        </w:numPr>
        <w:spacing w:line="276" w:lineRule="auto"/>
        <w:jc w:val="left"/>
        <w:rPr>
          <w:rFonts w:cstheme="minorHAnsi"/>
          <w:sz w:val="24"/>
          <w:bdr w:val="nil"/>
        </w:rPr>
      </w:pPr>
      <w:r w:rsidRPr="00B949A8">
        <w:rPr>
          <w:rFonts w:cstheme="minorHAnsi"/>
          <w:sz w:val="24"/>
          <w:bdr w:val="nil"/>
        </w:rPr>
        <w:t>schopnost řešit problémové situace </w:t>
      </w:r>
    </w:p>
    <w:p w:rsidR="00E015EA" w:rsidRPr="00B949A8" w:rsidRDefault="00E015EA" w:rsidP="00C00713">
      <w:pPr>
        <w:numPr>
          <w:ilvl w:val="0"/>
          <w:numId w:val="73"/>
        </w:numPr>
        <w:spacing w:line="276" w:lineRule="auto"/>
        <w:jc w:val="left"/>
        <w:rPr>
          <w:rFonts w:cstheme="minorHAnsi"/>
          <w:sz w:val="24"/>
          <w:bdr w:val="nil"/>
        </w:rPr>
      </w:pPr>
      <w:r w:rsidRPr="00B949A8">
        <w:rPr>
          <w:rFonts w:cstheme="minorHAnsi"/>
          <w:sz w:val="24"/>
          <w:bdr w:val="nil"/>
        </w:rPr>
        <w:t>(schopnost vykonávat činnost smysluplně) a řešit problémy tvůrčím způsobem </w:t>
      </w:r>
    </w:p>
    <w:p w:rsidR="00E015EA" w:rsidRPr="00B949A8" w:rsidRDefault="00E015EA" w:rsidP="00C00713">
      <w:pPr>
        <w:numPr>
          <w:ilvl w:val="0"/>
          <w:numId w:val="73"/>
        </w:numPr>
        <w:spacing w:line="276" w:lineRule="auto"/>
        <w:jc w:val="left"/>
        <w:rPr>
          <w:rFonts w:cstheme="minorHAnsi"/>
          <w:sz w:val="24"/>
          <w:bdr w:val="nil"/>
        </w:rPr>
      </w:pPr>
      <w:r w:rsidRPr="00B949A8">
        <w:rPr>
          <w:rFonts w:cstheme="minorHAnsi"/>
          <w:sz w:val="24"/>
          <w:bdr w:val="nil"/>
        </w:rPr>
        <w:t>úroveň komunikačních dovedností </w:t>
      </w:r>
    </w:p>
    <w:p w:rsidR="00E015EA" w:rsidRPr="00B949A8" w:rsidRDefault="00E015EA" w:rsidP="00C00713">
      <w:pPr>
        <w:numPr>
          <w:ilvl w:val="0"/>
          <w:numId w:val="73"/>
        </w:numPr>
        <w:spacing w:line="276" w:lineRule="auto"/>
        <w:jc w:val="left"/>
        <w:rPr>
          <w:rFonts w:cstheme="minorHAnsi"/>
          <w:sz w:val="24"/>
          <w:bdr w:val="nil"/>
        </w:rPr>
      </w:pPr>
      <w:r w:rsidRPr="00B949A8">
        <w:rPr>
          <w:rFonts w:cstheme="minorHAnsi"/>
          <w:sz w:val="24"/>
          <w:bdr w:val="nil"/>
        </w:rPr>
        <w:t>schopnost spolupracovat a respektovat práci druhých </w:t>
      </w:r>
    </w:p>
    <w:p w:rsidR="00E015EA" w:rsidRPr="00B949A8" w:rsidRDefault="00E015EA" w:rsidP="00C00713">
      <w:pPr>
        <w:numPr>
          <w:ilvl w:val="0"/>
          <w:numId w:val="73"/>
        </w:numPr>
        <w:spacing w:after="240" w:line="276" w:lineRule="auto"/>
        <w:jc w:val="left"/>
        <w:rPr>
          <w:rFonts w:cstheme="minorHAnsi"/>
          <w:sz w:val="24"/>
          <w:bdr w:val="nil"/>
        </w:rPr>
      </w:pPr>
      <w:r w:rsidRPr="00B949A8">
        <w:rPr>
          <w:rFonts w:cstheme="minorHAnsi"/>
          <w:sz w:val="24"/>
          <w:bdr w:val="nil"/>
        </w:rPr>
        <w:t>změny v chování, postojích a v jednání </w:t>
      </w:r>
    </w:p>
    <w:p w:rsidR="00E015EA" w:rsidRPr="00B949A8" w:rsidRDefault="00E015EA" w:rsidP="00C00713">
      <w:pPr>
        <w:pStyle w:val="Nadpis2"/>
        <w:spacing w:before="299" w:after="299" w:line="276" w:lineRule="auto"/>
        <w:jc w:val="left"/>
        <w:rPr>
          <w:rFonts w:cstheme="minorHAnsi"/>
          <w:bdr w:val="nil"/>
        </w:rPr>
      </w:pPr>
      <w:r w:rsidRPr="00B949A8">
        <w:rPr>
          <w:rFonts w:cstheme="minorHAnsi"/>
          <w:bdr w:val="nil"/>
        </w:rPr>
        <w:t>Kritéria hodnocení </w:t>
      </w:r>
    </w:p>
    <w:p w:rsidR="00E015EA" w:rsidRPr="00B949A8" w:rsidRDefault="00E015EA" w:rsidP="00C00713">
      <w:pPr>
        <w:numPr>
          <w:ilvl w:val="0"/>
          <w:numId w:val="74"/>
        </w:numPr>
        <w:spacing w:before="240" w:line="276" w:lineRule="auto"/>
        <w:jc w:val="left"/>
        <w:rPr>
          <w:rFonts w:cstheme="minorHAnsi"/>
          <w:sz w:val="24"/>
          <w:bdr w:val="nil"/>
        </w:rPr>
      </w:pPr>
      <w:r w:rsidRPr="00B949A8">
        <w:rPr>
          <w:rFonts w:cstheme="minorHAnsi"/>
          <w:sz w:val="24"/>
          <w:bdr w:val="nil"/>
        </w:rPr>
        <w:t>ucelenost, přesnost a trvalost osvojení požadovaných poznatků, faktů, pojmů, definic, zákonitostí a vztahů </w:t>
      </w:r>
    </w:p>
    <w:p w:rsidR="00E015EA" w:rsidRPr="00B949A8" w:rsidRDefault="00E015EA" w:rsidP="00C00713">
      <w:pPr>
        <w:numPr>
          <w:ilvl w:val="0"/>
          <w:numId w:val="74"/>
        </w:numPr>
        <w:spacing w:line="276" w:lineRule="auto"/>
        <w:jc w:val="left"/>
        <w:rPr>
          <w:rFonts w:cstheme="minorHAnsi"/>
          <w:sz w:val="24"/>
          <w:bdr w:val="nil"/>
        </w:rPr>
      </w:pPr>
      <w:r w:rsidRPr="00B949A8">
        <w:rPr>
          <w:rFonts w:cstheme="minorHAnsi"/>
          <w:sz w:val="24"/>
          <w:bdr w:val="nil"/>
        </w:rPr>
        <w:t>kvalita a rozsah získaných dovedností vykonávat požadované intelektuální a motorické činnosti </w:t>
      </w:r>
    </w:p>
    <w:p w:rsidR="00E015EA" w:rsidRPr="00B949A8" w:rsidRDefault="00E015EA" w:rsidP="00C00713">
      <w:pPr>
        <w:numPr>
          <w:ilvl w:val="0"/>
          <w:numId w:val="74"/>
        </w:numPr>
        <w:spacing w:line="276" w:lineRule="auto"/>
        <w:jc w:val="left"/>
        <w:rPr>
          <w:rFonts w:cstheme="minorHAnsi"/>
          <w:sz w:val="24"/>
          <w:bdr w:val="nil"/>
        </w:rPr>
      </w:pPr>
      <w:r w:rsidRPr="00B949A8">
        <w:rPr>
          <w:rFonts w:cstheme="minorHAnsi"/>
          <w:sz w:val="24"/>
          <w:bdr w:val="nil"/>
        </w:rPr>
        <w:t>schopnost uplatňovat osvojené poznatky a dovednosti při řešení teoretických a praktických úkolů, při výkladu a hodnocení společenských a přírodních jevů a zákonitostí </w:t>
      </w:r>
    </w:p>
    <w:p w:rsidR="00E015EA" w:rsidRPr="00B949A8" w:rsidRDefault="00E015EA" w:rsidP="00C00713">
      <w:pPr>
        <w:numPr>
          <w:ilvl w:val="0"/>
          <w:numId w:val="74"/>
        </w:numPr>
        <w:spacing w:line="276" w:lineRule="auto"/>
        <w:jc w:val="left"/>
        <w:rPr>
          <w:rFonts w:cstheme="minorHAnsi"/>
          <w:sz w:val="24"/>
          <w:bdr w:val="nil"/>
        </w:rPr>
      </w:pPr>
      <w:r w:rsidRPr="00B949A8">
        <w:rPr>
          <w:rFonts w:cstheme="minorHAnsi"/>
          <w:sz w:val="24"/>
          <w:bdr w:val="nil"/>
        </w:rPr>
        <w:t>kvalita myšlení, především jeho logika, samostatnost a tvořivost, aktivita v přístupu k činnostem, zájem o ně a vztah k nim </w:t>
      </w:r>
    </w:p>
    <w:p w:rsidR="00E015EA" w:rsidRPr="00B949A8" w:rsidRDefault="00E015EA" w:rsidP="00C00713">
      <w:pPr>
        <w:numPr>
          <w:ilvl w:val="0"/>
          <w:numId w:val="74"/>
        </w:numPr>
        <w:spacing w:line="276" w:lineRule="auto"/>
        <w:jc w:val="left"/>
        <w:rPr>
          <w:rFonts w:cstheme="minorHAnsi"/>
          <w:sz w:val="24"/>
          <w:bdr w:val="nil"/>
        </w:rPr>
      </w:pPr>
      <w:r w:rsidRPr="00B949A8">
        <w:rPr>
          <w:rFonts w:cstheme="minorHAnsi"/>
          <w:sz w:val="24"/>
          <w:bdr w:val="nil"/>
        </w:rPr>
        <w:t>přesnost, výstižnost a odborná i jazyková správnost ústního a písemného projevu </w:t>
      </w:r>
    </w:p>
    <w:p w:rsidR="00E015EA" w:rsidRPr="00B949A8" w:rsidRDefault="00E015EA" w:rsidP="00C00713">
      <w:pPr>
        <w:numPr>
          <w:ilvl w:val="0"/>
          <w:numId w:val="74"/>
        </w:numPr>
        <w:spacing w:line="276" w:lineRule="auto"/>
        <w:jc w:val="left"/>
        <w:rPr>
          <w:rFonts w:cstheme="minorHAnsi"/>
          <w:sz w:val="24"/>
          <w:bdr w:val="nil"/>
        </w:rPr>
      </w:pPr>
      <w:r w:rsidRPr="00B949A8">
        <w:rPr>
          <w:rFonts w:cstheme="minorHAnsi"/>
          <w:sz w:val="24"/>
          <w:bdr w:val="nil"/>
        </w:rPr>
        <w:t>kvalita výsledků činností </w:t>
      </w:r>
    </w:p>
    <w:p w:rsidR="00E015EA" w:rsidRPr="00B949A8" w:rsidRDefault="00E015EA" w:rsidP="00C00713">
      <w:pPr>
        <w:numPr>
          <w:ilvl w:val="0"/>
          <w:numId w:val="74"/>
        </w:numPr>
        <w:spacing w:after="240" w:line="276" w:lineRule="auto"/>
        <w:jc w:val="left"/>
        <w:rPr>
          <w:rFonts w:cstheme="minorHAnsi"/>
          <w:sz w:val="24"/>
          <w:bdr w:val="nil"/>
        </w:rPr>
      </w:pPr>
      <w:r w:rsidRPr="00B949A8">
        <w:rPr>
          <w:rFonts w:cstheme="minorHAnsi"/>
          <w:sz w:val="24"/>
          <w:bdr w:val="nil"/>
        </w:rPr>
        <w:t>vztah žáka k vyučovacímu předmětu a dané problematice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Český jazyk </w:t>
      </w:r>
    </w:p>
    <w:p w:rsidR="00E015EA" w:rsidRPr="00B949A8" w:rsidRDefault="00E015EA" w:rsidP="00C00713">
      <w:pPr>
        <w:numPr>
          <w:ilvl w:val="0"/>
          <w:numId w:val="75"/>
        </w:numPr>
        <w:spacing w:before="240" w:line="276" w:lineRule="auto"/>
        <w:jc w:val="left"/>
        <w:rPr>
          <w:rFonts w:cstheme="minorHAnsi"/>
          <w:sz w:val="24"/>
          <w:bdr w:val="nil"/>
        </w:rPr>
      </w:pPr>
      <w:r w:rsidRPr="00B949A8">
        <w:rPr>
          <w:rFonts w:cstheme="minorHAnsi"/>
          <w:sz w:val="24"/>
          <w:bdr w:val="nil"/>
        </w:rPr>
        <w:t xml:space="preserve">schopnost uplatňovat osvojené poznatky a dovednosti při řešení teoretických </w:t>
      </w:r>
      <w:proofErr w:type="gramStart"/>
      <w:r w:rsidRPr="00B949A8">
        <w:rPr>
          <w:rFonts w:cstheme="minorHAnsi"/>
          <w:sz w:val="24"/>
          <w:bdr w:val="nil"/>
        </w:rPr>
        <w:t>i  praktických</w:t>
      </w:r>
      <w:proofErr w:type="gramEnd"/>
      <w:r w:rsidRPr="00B949A8">
        <w:rPr>
          <w:rFonts w:cstheme="minorHAnsi"/>
          <w:sz w:val="24"/>
          <w:bdr w:val="nil"/>
        </w:rPr>
        <w:t xml:space="preserve"> úkolů, aplikovat je v širších souvislostech </w:t>
      </w:r>
    </w:p>
    <w:p w:rsidR="00E015EA" w:rsidRPr="00B949A8" w:rsidRDefault="00E015EA" w:rsidP="00C00713">
      <w:pPr>
        <w:numPr>
          <w:ilvl w:val="0"/>
          <w:numId w:val="75"/>
        </w:numPr>
        <w:spacing w:line="276" w:lineRule="auto"/>
        <w:jc w:val="left"/>
        <w:rPr>
          <w:rFonts w:cstheme="minorHAnsi"/>
          <w:sz w:val="24"/>
          <w:bdr w:val="nil"/>
        </w:rPr>
      </w:pPr>
      <w:r w:rsidRPr="00B949A8">
        <w:rPr>
          <w:rFonts w:cstheme="minorHAnsi"/>
          <w:sz w:val="24"/>
          <w:bdr w:val="nil"/>
        </w:rPr>
        <w:t>samostatnost, tvořivost </w:t>
      </w:r>
    </w:p>
    <w:p w:rsidR="00E015EA" w:rsidRPr="00B949A8" w:rsidRDefault="00E015EA" w:rsidP="00C00713">
      <w:pPr>
        <w:numPr>
          <w:ilvl w:val="0"/>
          <w:numId w:val="75"/>
        </w:numPr>
        <w:spacing w:line="276" w:lineRule="auto"/>
        <w:jc w:val="left"/>
        <w:rPr>
          <w:rFonts w:cstheme="minorHAnsi"/>
          <w:sz w:val="24"/>
          <w:bdr w:val="nil"/>
        </w:rPr>
      </w:pPr>
      <w:r w:rsidRPr="00B949A8">
        <w:rPr>
          <w:rFonts w:cstheme="minorHAnsi"/>
          <w:sz w:val="24"/>
          <w:bdr w:val="nil"/>
        </w:rPr>
        <w:t>přesnost, ucelenost a trvalost osvojení základních poznatků  </w:t>
      </w:r>
    </w:p>
    <w:p w:rsidR="00E015EA" w:rsidRPr="00B949A8" w:rsidRDefault="00E015EA" w:rsidP="00C00713">
      <w:pPr>
        <w:numPr>
          <w:ilvl w:val="0"/>
          <w:numId w:val="75"/>
        </w:numPr>
        <w:spacing w:line="276" w:lineRule="auto"/>
        <w:jc w:val="left"/>
        <w:rPr>
          <w:rFonts w:cstheme="minorHAnsi"/>
          <w:sz w:val="24"/>
          <w:bdr w:val="nil"/>
        </w:rPr>
      </w:pPr>
      <w:r w:rsidRPr="00B949A8">
        <w:rPr>
          <w:rFonts w:cstheme="minorHAnsi"/>
          <w:sz w:val="24"/>
          <w:bdr w:val="nil"/>
        </w:rPr>
        <w:t>aktivita v přístupu k plnění školních povinností, zájem o ně </w:t>
      </w:r>
    </w:p>
    <w:p w:rsidR="00E015EA" w:rsidRPr="00B949A8" w:rsidRDefault="00E015EA" w:rsidP="00C00713">
      <w:pPr>
        <w:numPr>
          <w:ilvl w:val="0"/>
          <w:numId w:val="75"/>
        </w:numPr>
        <w:spacing w:line="276" w:lineRule="auto"/>
        <w:jc w:val="left"/>
        <w:rPr>
          <w:rFonts w:cstheme="minorHAnsi"/>
          <w:sz w:val="24"/>
          <w:bdr w:val="nil"/>
        </w:rPr>
      </w:pPr>
      <w:r w:rsidRPr="00B949A8">
        <w:rPr>
          <w:rFonts w:cstheme="minorHAnsi"/>
          <w:sz w:val="24"/>
          <w:bdr w:val="nil"/>
        </w:rPr>
        <w:t>přesnost, výstižnost a odborná správnost ústního i písemného projevu </w:t>
      </w:r>
    </w:p>
    <w:p w:rsidR="00E015EA" w:rsidRPr="00B949A8" w:rsidRDefault="00E015EA" w:rsidP="00C00713">
      <w:pPr>
        <w:numPr>
          <w:ilvl w:val="0"/>
          <w:numId w:val="75"/>
        </w:numPr>
        <w:spacing w:after="240" w:line="276" w:lineRule="auto"/>
        <w:jc w:val="left"/>
        <w:rPr>
          <w:rFonts w:cstheme="minorHAnsi"/>
          <w:sz w:val="24"/>
          <w:bdr w:val="nil"/>
        </w:rPr>
      </w:pPr>
      <w:r w:rsidRPr="00B949A8">
        <w:rPr>
          <w:rFonts w:cstheme="minorHAnsi"/>
          <w:sz w:val="24"/>
          <w:bdr w:val="nil"/>
        </w:rPr>
        <w:t>kvalita výsledků činností, včetně domácí přípravy </w:t>
      </w:r>
    </w:p>
    <w:p w:rsidR="00E015EA" w:rsidRPr="00B949A8" w:rsidRDefault="00E015EA" w:rsidP="00C00713">
      <w:pPr>
        <w:spacing w:before="240" w:after="240" w:line="276" w:lineRule="auto"/>
        <w:jc w:val="left"/>
        <w:rPr>
          <w:rFonts w:cstheme="minorHAnsi"/>
          <w:sz w:val="24"/>
          <w:bdr w:val="nil"/>
        </w:rPr>
      </w:pPr>
      <w:r w:rsidRPr="00B949A8">
        <w:rPr>
          <w:rFonts w:cstheme="minorHAnsi"/>
          <w:sz w:val="24"/>
          <w:bdr w:val="nil"/>
        </w:rPr>
        <w:t>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Anglický jazyk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lastRenderedPageBreak/>
        <w:t>Matematika </w:t>
      </w:r>
    </w:p>
    <w:p w:rsidR="00E015EA" w:rsidRPr="00B949A8" w:rsidRDefault="00E015EA" w:rsidP="00C00713">
      <w:pPr>
        <w:numPr>
          <w:ilvl w:val="0"/>
          <w:numId w:val="76"/>
        </w:numPr>
        <w:spacing w:before="240" w:line="276" w:lineRule="auto"/>
        <w:jc w:val="left"/>
        <w:rPr>
          <w:rFonts w:cstheme="minorHAnsi"/>
          <w:sz w:val="24"/>
          <w:bdr w:val="nil"/>
        </w:rPr>
      </w:pPr>
      <w:r w:rsidRPr="00B949A8">
        <w:rPr>
          <w:rFonts w:cstheme="minorHAnsi"/>
          <w:sz w:val="24"/>
          <w:bdr w:val="nil"/>
        </w:rPr>
        <w:t>pamětné ovládání numerických výpočtů </w:t>
      </w:r>
    </w:p>
    <w:p w:rsidR="00E015EA" w:rsidRPr="00B949A8" w:rsidRDefault="00E015EA" w:rsidP="00C00713">
      <w:pPr>
        <w:numPr>
          <w:ilvl w:val="0"/>
          <w:numId w:val="76"/>
        </w:numPr>
        <w:spacing w:line="276" w:lineRule="auto"/>
        <w:jc w:val="left"/>
        <w:rPr>
          <w:rFonts w:cstheme="minorHAnsi"/>
          <w:sz w:val="24"/>
          <w:bdr w:val="nil"/>
        </w:rPr>
      </w:pPr>
      <w:r w:rsidRPr="00B949A8">
        <w:rPr>
          <w:rFonts w:cstheme="minorHAnsi"/>
          <w:sz w:val="24"/>
          <w:bdr w:val="nil"/>
        </w:rPr>
        <w:t>schopnost uplatňovat osvojené poznatky a dovednosti při řešení teoretických a praktických úkolů: provádění rozboru problému, volba správného postupu k vyřešení problému a vyhodnocování správnosti výsledku vzhledem k podmínkám problému, samostatnost</w:t>
      </w:r>
      <w:r w:rsidR="00441F39" w:rsidRPr="00B949A8">
        <w:rPr>
          <w:rFonts w:cstheme="minorHAnsi"/>
          <w:sz w:val="24"/>
          <w:bdr w:val="nil"/>
        </w:rPr>
        <w:t>, tvořivost, přesné vyjadřování</w:t>
      </w:r>
      <w:r w:rsidRPr="00B949A8">
        <w:rPr>
          <w:rFonts w:cstheme="minorHAnsi"/>
          <w:sz w:val="24"/>
          <w:bdr w:val="nil"/>
        </w:rPr>
        <w:t>, užívání matematického jazyka, matematické modelování, matematizace reálných situací </w:t>
      </w:r>
    </w:p>
    <w:p w:rsidR="00E015EA" w:rsidRPr="00B949A8" w:rsidRDefault="00E015EA" w:rsidP="00C00713">
      <w:pPr>
        <w:numPr>
          <w:ilvl w:val="0"/>
          <w:numId w:val="76"/>
        </w:numPr>
        <w:spacing w:line="276" w:lineRule="auto"/>
        <w:jc w:val="left"/>
        <w:rPr>
          <w:rFonts w:cstheme="minorHAnsi"/>
          <w:sz w:val="24"/>
          <w:bdr w:val="nil"/>
        </w:rPr>
      </w:pPr>
      <w:r w:rsidRPr="00B949A8">
        <w:rPr>
          <w:rFonts w:cstheme="minorHAnsi"/>
          <w:sz w:val="24"/>
          <w:bdr w:val="nil"/>
        </w:rPr>
        <w:t>aktivita v přístupu k plnění školních povinností a zájem o ně </w:t>
      </w:r>
    </w:p>
    <w:p w:rsidR="00E015EA" w:rsidRPr="00B949A8" w:rsidRDefault="00E015EA" w:rsidP="00C00713">
      <w:pPr>
        <w:numPr>
          <w:ilvl w:val="0"/>
          <w:numId w:val="76"/>
        </w:numPr>
        <w:spacing w:after="240" w:line="276" w:lineRule="auto"/>
        <w:jc w:val="left"/>
        <w:rPr>
          <w:rFonts w:cstheme="minorHAnsi"/>
          <w:sz w:val="24"/>
          <w:bdr w:val="nil"/>
        </w:rPr>
      </w:pPr>
      <w:r w:rsidRPr="00B949A8">
        <w:rPr>
          <w:rFonts w:cstheme="minorHAnsi"/>
          <w:sz w:val="24"/>
          <w:bdr w:val="nil"/>
        </w:rPr>
        <w:t>kvalita výsledků činností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Prvouka </w:t>
      </w:r>
    </w:p>
    <w:p w:rsidR="00E015EA" w:rsidRPr="00B949A8" w:rsidRDefault="00E015EA" w:rsidP="00C00713">
      <w:pPr>
        <w:numPr>
          <w:ilvl w:val="0"/>
          <w:numId w:val="77"/>
        </w:numPr>
        <w:spacing w:line="276" w:lineRule="auto"/>
        <w:jc w:val="left"/>
        <w:rPr>
          <w:rFonts w:cstheme="minorHAnsi"/>
          <w:sz w:val="24"/>
          <w:bdr w:val="nil"/>
        </w:rPr>
      </w:pPr>
      <w:r w:rsidRPr="00B949A8">
        <w:rPr>
          <w:rFonts w:cstheme="minorHAnsi"/>
          <w:sz w:val="24"/>
          <w:bdr w:val="nil"/>
        </w:rPr>
        <w:t>samostatnost, tvořivost </w:t>
      </w:r>
    </w:p>
    <w:p w:rsidR="00E015EA" w:rsidRPr="00B949A8" w:rsidRDefault="00B949A8" w:rsidP="00C00713">
      <w:pPr>
        <w:numPr>
          <w:ilvl w:val="0"/>
          <w:numId w:val="77"/>
        </w:numPr>
        <w:spacing w:line="276" w:lineRule="auto"/>
        <w:jc w:val="left"/>
        <w:rPr>
          <w:rFonts w:cstheme="minorHAnsi"/>
          <w:sz w:val="24"/>
          <w:bdr w:val="nil"/>
        </w:rPr>
      </w:pPr>
      <w:r>
        <w:rPr>
          <w:rFonts w:cstheme="minorHAnsi"/>
          <w:sz w:val="24"/>
          <w:bdr w:val="nil"/>
        </w:rPr>
        <w:t xml:space="preserve">přesnost, </w:t>
      </w:r>
      <w:r w:rsidRPr="00B949A8">
        <w:rPr>
          <w:rFonts w:cstheme="minorHAnsi"/>
          <w:sz w:val="24"/>
          <w:bdr w:val="nil"/>
        </w:rPr>
        <w:t>výstižnost a odborná správnost ústního i písemného projevu</w:t>
      </w:r>
      <w:r w:rsidR="00E015EA" w:rsidRPr="00B949A8">
        <w:rPr>
          <w:rFonts w:cstheme="minorHAnsi"/>
          <w:sz w:val="24"/>
          <w:bdr w:val="nil"/>
        </w:rPr>
        <w:t xml:space="preserve"> </w:t>
      </w:r>
      <w:r w:rsidR="00CB7A75">
        <w:rPr>
          <w:rFonts w:cstheme="minorHAnsi"/>
          <w:sz w:val="24"/>
          <w:bdr w:val="nil"/>
        </w:rPr>
        <w:t>(</w:t>
      </w:r>
      <w:r w:rsidR="00E015EA" w:rsidRPr="00B949A8">
        <w:rPr>
          <w:rFonts w:cstheme="minorHAnsi"/>
          <w:sz w:val="24"/>
          <w:bdr w:val="nil"/>
        </w:rPr>
        <w:t>ucelenost osvojení základních poznatků, kvalita výsledků činností, schopnost uplatňovat osvojené poznatky a dovednosti při řešení teoretických i praktických úkolů, aplikovat je v širších souvislostech</w:t>
      </w:r>
      <w:r w:rsidR="00CB7A75">
        <w:rPr>
          <w:rFonts w:cstheme="minorHAnsi"/>
          <w:sz w:val="24"/>
          <w:bdr w:val="nil"/>
        </w:rPr>
        <w:t>)</w:t>
      </w:r>
      <w:r w:rsidR="00E015EA" w:rsidRPr="00B949A8">
        <w:rPr>
          <w:rFonts w:cstheme="minorHAnsi"/>
          <w:sz w:val="24"/>
          <w:bdr w:val="nil"/>
        </w:rPr>
        <w:t> </w:t>
      </w:r>
    </w:p>
    <w:p w:rsidR="00E015EA" w:rsidRPr="00B949A8" w:rsidRDefault="00E015EA" w:rsidP="00C00713">
      <w:pPr>
        <w:numPr>
          <w:ilvl w:val="0"/>
          <w:numId w:val="77"/>
        </w:numPr>
        <w:spacing w:line="276" w:lineRule="auto"/>
        <w:jc w:val="left"/>
        <w:rPr>
          <w:rFonts w:cstheme="minorHAnsi"/>
          <w:sz w:val="24"/>
          <w:bdr w:val="nil"/>
        </w:rPr>
      </w:pPr>
      <w:r w:rsidRPr="00B949A8">
        <w:rPr>
          <w:rFonts w:cstheme="minorHAnsi"/>
          <w:sz w:val="24"/>
          <w:bdr w:val="nil"/>
        </w:rPr>
        <w:t>aktivita v přístupu k plnění školních povinností, zájem o ně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Informatika </w:t>
      </w:r>
    </w:p>
    <w:p w:rsidR="00E015EA" w:rsidRPr="00B949A8" w:rsidRDefault="00E015EA" w:rsidP="00C00713">
      <w:pPr>
        <w:numPr>
          <w:ilvl w:val="0"/>
          <w:numId w:val="78"/>
        </w:numPr>
        <w:spacing w:before="240" w:line="276" w:lineRule="auto"/>
        <w:jc w:val="left"/>
        <w:rPr>
          <w:rFonts w:cstheme="minorHAnsi"/>
          <w:sz w:val="24"/>
          <w:bdr w:val="nil"/>
        </w:rPr>
      </w:pPr>
      <w:r w:rsidRPr="00B949A8">
        <w:rPr>
          <w:rFonts w:cstheme="minorHAnsi"/>
          <w:sz w:val="24"/>
          <w:bdr w:val="nil"/>
        </w:rPr>
        <w:t>aktivita, přístup k práci </w:t>
      </w:r>
    </w:p>
    <w:p w:rsidR="00E015EA" w:rsidRPr="00B949A8" w:rsidRDefault="00E015EA" w:rsidP="00C00713">
      <w:pPr>
        <w:numPr>
          <w:ilvl w:val="0"/>
          <w:numId w:val="78"/>
        </w:numPr>
        <w:spacing w:after="240" w:line="276" w:lineRule="auto"/>
        <w:jc w:val="left"/>
        <w:rPr>
          <w:rFonts w:cstheme="minorHAnsi"/>
          <w:sz w:val="24"/>
          <w:bdr w:val="nil"/>
        </w:rPr>
      </w:pPr>
      <w:r w:rsidRPr="00B949A8">
        <w:rPr>
          <w:rFonts w:cstheme="minorHAnsi"/>
          <w:sz w:val="24"/>
          <w:bdr w:val="nil"/>
        </w:rPr>
        <w:t>schopnost uplatňovat osvojené poznatky a dovednosti při řešení teoretických i praktických úkolů, aplikovat je v širších souvislostech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Výtvarná výchova </w:t>
      </w:r>
    </w:p>
    <w:p w:rsidR="00E015EA" w:rsidRPr="00B949A8" w:rsidRDefault="00E015EA" w:rsidP="00C00713">
      <w:pPr>
        <w:numPr>
          <w:ilvl w:val="0"/>
          <w:numId w:val="79"/>
        </w:numPr>
        <w:spacing w:before="240" w:line="276" w:lineRule="auto"/>
        <w:jc w:val="left"/>
        <w:rPr>
          <w:rFonts w:cstheme="minorHAnsi"/>
          <w:sz w:val="24"/>
          <w:bdr w:val="nil"/>
        </w:rPr>
      </w:pPr>
      <w:r w:rsidRPr="00B949A8">
        <w:rPr>
          <w:rFonts w:cstheme="minorHAnsi"/>
          <w:sz w:val="24"/>
          <w:bdr w:val="nil"/>
        </w:rPr>
        <w:t>originalita </w:t>
      </w:r>
    </w:p>
    <w:p w:rsidR="00E015EA" w:rsidRPr="00B949A8" w:rsidRDefault="00E015EA" w:rsidP="00C00713">
      <w:pPr>
        <w:numPr>
          <w:ilvl w:val="0"/>
          <w:numId w:val="79"/>
        </w:numPr>
        <w:spacing w:line="276" w:lineRule="auto"/>
        <w:jc w:val="left"/>
        <w:rPr>
          <w:rFonts w:cstheme="minorHAnsi"/>
          <w:sz w:val="24"/>
          <w:bdr w:val="nil"/>
        </w:rPr>
      </w:pPr>
      <w:r w:rsidRPr="00B949A8">
        <w:rPr>
          <w:rFonts w:cstheme="minorHAnsi"/>
          <w:sz w:val="24"/>
          <w:bdr w:val="nil"/>
        </w:rPr>
        <w:t>způsob využívání individuálních předpokladů v činnostech v hodině </w:t>
      </w:r>
    </w:p>
    <w:p w:rsidR="00E015EA" w:rsidRPr="00B949A8" w:rsidRDefault="00E015EA" w:rsidP="00C00713">
      <w:pPr>
        <w:numPr>
          <w:ilvl w:val="0"/>
          <w:numId w:val="79"/>
        </w:numPr>
        <w:spacing w:line="276" w:lineRule="auto"/>
        <w:jc w:val="left"/>
        <w:rPr>
          <w:rFonts w:cstheme="minorHAnsi"/>
          <w:sz w:val="24"/>
          <w:bdr w:val="nil"/>
        </w:rPr>
      </w:pPr>
      <w:r w:rsidRPr="00B949A8">
        <w:rPr>
          <w:rFonts w:cstheme="minorHAnsi"/>
          <w:sz w:val="24"/>
          <w:bdr w:val="nil"/>
        </w:rPr>
        <w:t>průběh činnosti, </w:t>
      </w:r>
    </w:p>
    <w:p w:rsidR="00E015EA" w:rsidRPr="00B949A8" w:rsidRDefault="00E015EA" w:rsidP="00C00713">
      <w:pPr>
        <w:numPr>
          <w:ilvl w:val="0"/>
          <w:numId w:val="79"/>
        </w:numPr>
        <w:spacing w:after="240" w:line="276" w:lineRule="auto"/>
        <w:jc w:val="left"/>
        <w:rPr>
          <w:rFonts w:cstheme="minorHAnsi"/>
          <w:sz w:val="24"/>
          <w:bdr w:val="nil"/>
        </w:rPr>
      </w:pPr>
      <w:r w:rsidRPr="00B949A8">
        <w:rPr>
          <w:rFonts w:cstheme="minorHAnsi"/>
          <w:sz w:val="24"/>
          <w:bdr w:val="nil"/>
        </w:rPr>
        <w:t>způsob zapojení se do činnosti</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Hudební výchova </w:t>
      </w:r>
    </w:p>
    <w:p w:rsidR="00E015EA" w:rsidRPr="00B949A8" w:rsidRDefault="00E015EA" w:rsidP="00C00713">
      <w:pPr>
        <w:numPr>
          <w:ilvl w:val="0"/>
          <w:numId w:val="80"/>
        </w:numPr>
        <w:spacing w:before="240" w:line="276" w:lineRule="auto"/>
        <w:jc w:val="left"/>
        <w:rPr>
          <w:rFonts w:cstheme="minorHAnsi"/>
          <w:sz w:val="24"/>
          <w:bdr w:val="nil"/>
        </w:rPr>
      </w:pPr>
      <w:r w:rsidRPr="00B949A8">
        <w:rPr>
          <w:rFonts w:cstheme="minorHAnsi"/>
          <w:sz w:val="24"/>
          <w:bdr w:val="nil"/>
        </w:rPr>
        <w:t>aktivní činnost při výuce, </w:t>
      </w:r>
    </w:p>
    <w:p w:rsidR="00E015EA" w:rsidRPr="00B949A8" w:rsidRDefault="00E015EA" w:rsidP="00C00713">
      <w:pPr>
        <w:numPr>
          <w:ilvl w:val="0"/>
          <w:numId w:val="80"/>
        </w:numPr>
        <w:spacing w:after="240" w:line="276" w:lineRule="auto"/>
        <w:jc w:val="left"/>
        <w:rPr>
          <w:rFonts w:cstheme="minorHAnsi"/>
          <w:sz w:val="24"/>
          <w:bdr w:val="nil"/>
        </w:rPr>
      </w:pPr>
      <w:r w:rsidRPr="00B949A8">
        <w:rPr>
          <w:rFonts w:cstheme="minorHAnsi"/>
          <w:sz w:val="24"/>
          <w:bdr w:val="nil"/>
        </w:rPr>
        <w:t>způsob využívání individuálních předpokladů v aktivitách v hodině </w:t>
      </w:r>
    </w:p>
    <w:p w:rsidR="00E015EA" w:rsidRPr="00B949A8" w:rsidRDefault="00E015EA" w:rsidP="00C00713">
      <w:pPr>
        <w:spacing w:before="240" w:after="240" w:line="276" w:lineRule="auto"/>
        <w:jc w:val="left"/>
        <w:rPr>
          <w:rFonts w:cstheme="minorHAnsi"/>
          <w:sz w:val="24"/>
          <w:bdr w:val="nil"/>
        </w:rPr>
      </w:pPr>
      <w:r w:rsidRPr="00B949A8">
        <w:rPr>
          <w:rFonts w:cstheme="minorHAnsi"/>
          <w:b/>
          <w:bCs/>
          <w:sz w:val="24"/>
          <w:bdr w:val="nil"/>
        </w:rPr>
        <w:t>Tělesná výchova </w:t>
      </w:r>
    </w:p>
    <w:p w:rsidR="00E015EA" w:rsidRPr="00B949A8" w:rsidRDefault="00E015EA" w:rsidP="00C00713">
      <w:pPr>
        <w:numPr>
          <w:ilvl w:val="0"/>
          <w:numId w:val="81"/>
        </w:numPr>
        <w:spacing w:before="240" w:line="276" w:lineRule="auto"/>
        <w:jc w:val="left"/>
        <w:rPr>
          <w:rFonts w:cstheme="minorHAnsi"/>
          <w:sz w:val="24"/>
          <w:bdr w:val="nil"/>
        </w:rPr>
      </w:pPr>
      <w:r w:rsidRPr="00B949A8">
        <w:rPr>
          <w:rFonts w:cstheme="minorHAnsi"/>
          <w:sz w:val="24"/>
          <w:bdr w:val="nil"/>
        </w:rPr>
        <w:t>aktivita v hodinách </w:t>
      </w:r>
    </w:p>
    <w:p w:rsidR="00E015EA" w:rsidRPr="00B949A8" w:rsidRDefault="00E015EA" w:rsidP="00C00713">
      <w:pPr>
        <w:numPr>
          <w:ilvl w:val="0"/>
          <w:numId w:val="81"/>
        </w:numPr>
        <w:spacing w:line="276" w:lineRule="auto"/>
        <w:jc w:val="left"/>
        <w:rPr>
          <w:rFonts w:cstheme="minorHAnsi"/>
          <w:sz w:val="24"/>
          <w:bdr w:val="nil"/>
        </w:rPr>
      </w:pPr>
      <w:r w:rsidRPr="00B949A8">
        <w:rPr>
          <w:rFonts w:cstheme="minorHAnsi"/>
          <w:sz w:val="24"/>
          <w:bdr w:val="nil"/>
        </w:rPr>
        <w:t>hodnocení individuálního pokroku (úrovně a zvládnutí tělesného cvičení) </w:t>
      </w:r>
    </w:p>
    <w:p w:rsidR="00E015EA" w:rsidRDefault="00E015EA" w:rsidP="00C00713">
      <w:pPr>
        <w:spacing w:before="240" w:line="276" w:lineRule="auto"/>
        <w:ind w:left="360"/>
        <w:jc w:val="left"/>
        <w:rPr>
          <w:rFonts w:cstheme="minorHAnsi"/>
          <w:sz w:val="24"/>
          <w:bdr w:val="nil"/>
        </w:rPr>
      </w:pPr>
      <w:r w:rsidRPr="00B949A8">
        <w:rPr>
          <w:rFonts w:cstheme="minorHAnsi"/>
          <w:sz w:val="24"/>
          <w:bdr w:val="nil"/>
        </w:rPr>
        <w:t>3.    nošení cvičebního úboru </w:t>
      </w:r>
    </w:p>
    <w:bookmarkEnd w:id="45"/>
    <w:p w:rsidR="00A25B28" w:rsidRPr="00B949A8" w:rsidRDefault="00A25B28" w:rsidP="00C00713">
      <w:pPr>
        <w:spacing w:line="276" w:lineRule="auto"/>
        <w:jc w:val="left"/>
        <w:rPr>
          <w:rFonts w:cstheme="minorHAnsi"/>
          <w:b/>
          <w:sz w:val="24"/>
          <w:bdr w:val="nil"/>
        </w:rPr>
      </w:pPr>
      <w:r w:rsidRPr="00B949A8">
        <w:rPr>
          <w:rFonts w:cstheme="minorHAnsi"/>
          <w:b/>
          <w:sz w:val="24"/>
          <w:bdr w:val="nil"/>
        </w:rPr>
        <w:t>Pracovní činnosti</w:t>
      </w:r>
    </w:p>
    <w:p w:rsidR="00A25B28" w:rsidRPr="00B949A8" w:rsidRDefault="00A25B28" w:rsidP="00C00713">
      <w:pPr>
        <w:numPr>
          <w:ilvl w:val="0"/>
          <w:numId w:val="70"/>
        </w:numPr>
        <w:spacing w:line="276" w:lineRule="auto"/>
        <w:jc w:val="left"/>
        <w:rPr>
          <w:rFonts w:cstheme="minorHAnsi"/>
          <w:sz w:val="24"/>
          <w:bdr w:val="nil"/>
        </w:rPr>
      </w:pPr>
      <w:r w:rsidRPr="00B949A8">
        <w:rPr>
          <w:rFonts w:eastAsia="Calibri" w:cstheme="minorHAnsi"/>
          <w:sz w:val="24"/>
          <w:bdr w:val="nil"/>
        </w:rPr>
        <w:lastRenderedPageBreak/>
        <w:t>aktivní činnost při výuce,</w:t>
      </w:r>
    </w:p>
    <w:p w:rsidR="00A25B28" w:rsidRPr="00B949A8" w:rsidRDefault="00A25B28" w:rsidP="00C00713">
      <w:pPr>
        <w:numPr>
          <w:ilvl w:val="0"/>
          <w:numId w:val="70"/>
        </w:numPr>
        <w:spacing w:line="276" w:lineRule="auto"/>
        <w:jc w:val="left"/>
        <w:rPr>
          <w:rFonts w:cstheme="minorHAnsi"/>
          <w:sz w:val="24"/>
          <w:bdr w:val="nil"/>
        </w:rPr>
      </w:pPr>
      <w:r w:rsidRPr="00B949A8">
        <w:rPr>
          <w:rFonts w:eastAsia="Calibri" w:cstheme="minorHAnsi"/>
          <w:sz w:val="24"/>
          <w:bdr w:val="nil"/>
        </w:rPr>
        <w:t>udržování pořádku při práci</w:t>
      </w:r>
    </w:p>
    <w:p w:rsidR="00A25B28" w:rsidRPr="00B949A8" w:rsidRDefault="00A25B28" w:rsidP="00C00713">
      <w:pPr>
        <w:numPr>
          <w:ilvl w:val="0"/>
          <w:numId w:val="70"/>
        </w:numPr>
        <w:spacing w:line="276" w:lineRule="auto"/>
        <w:jc w:val="left"/>
        <w:rPr>
          <w:rFonts w:cstheme="minorHAnsi"/>
          <w:sz w:val="24"/>
          <w:bdr w:val="nil"/>
        </w:rPr>
      </w:pPr>
      <w:r w:rsidRPr="00B949A8">
        <w:rPr>
          <w:rFonts w:eastAsia="Calibri" w:cstheme="minorHAnsi"/>
          <w:sz w:val="24"/>
          <w:bdr w:val="nil"/>
        </w:rPr>
        <w:t>způsob využívání individuálních předpokladů v aktivitách při hodině</w:t>
      </w:r>
    </w:p>
    <w:p w:rsidR="00A25B28" w:rsidRPr="00B949A8" w:rsidRDefault="00A25B28" w:rsidP="00C00713">
      <w:pPr>
        <w:spacing w:line="276" w:lineRule="auto"/>
        <w:jc w:val="left"/>
        <w:rPr>
          <w:rFonts w:cstheme="minorHAnsi"/>
          <w:sz w:val="24"/>
          <w:bdr w:val="nil"/>
        </w:rPr>
      </w:pPr>
    </w:p>
    <w:p w:rsidR="00A25B28" w:rsidRPr="00B949A8" w:rsidRDefault="00A25B28" w:rsidP="00C00713">
      <w:pPr>
        <w:spacing w:line="276" w:lineRule="auto"/>
        <w:jc w:val="left"/>
        <w:rPr>
          <w:rFonts w:cstheme="minorHAnsi"/>
          <w:sz w:val="24"/>
          <w:bdr w:val="nil"/>
        </w:rPr>
      </w:pPr>
    </w:p>
    <w:p w:rsidR="00441F39" w:rsidRPr="00B949A8" w:rsidRDefault="00441F39" w:rsidP="00C00713">
      <w:pPr>
        <w:pStyle w:val="Nadpis1"/>
        <w:spacing w:line="276" w:lineRule="auto"/>
        <w:jc w:val="left"/>
        <w:rPr>
          <w:rFonts w:cstheme="minorHAnsi"/>
        </w:rPr>
      </w:pPr>
      <w:r w:rsidRPr="00B949A8">
        <w:rPr>
          <w:rFonts w:cstheme="minorHAnsi"/>
        </w:rPr>
        <w:t>Vlastní hodnocení školy</w:t>
      </w:r>
    </w:p>
    <w:p w:rsidR="00441F39" w:rsidRPr="00B949A8" w:rsidRDefault="00C50823" w:rsidP="00C00713">
      <w:pPr>
        <w:pStyle w:val="Heading20"/>
        <w:numPr>
          <w:ilvl w:val="0"/>
          <w:numId w:val="0"/>
        </w:numPr>
        <w:spacing w:line="276" w:lineRule="auto"/>
        <w:ind w:left="578" w:hanging="578"/>
        <w:jc w:val="left"/>
        <w:rPr>
          <w:rFonts w:asciiTheme="minorHAnsi" w:hAnsiTheme="minorHAnsi" w:cstheme="minorHAnsi"/>
        </w:rPr>
      </w:pPr>
      <w:r w:rsidRPr="00B949A8">
        <w:rPr>
          <w:rFonts w:asciiTheme="minorHAnsi" w:hAnsiTheme="minorHAnsi" w:cstheme="minorHAnsi"/>
        </w:rPr>
        <w:t xml:space="preserve">7.1 </w:t>
      </w:r>
      <w:r w:rsidR="00441F39" w:rsidRPr="00B949A8">
        <w:rPr>
          <w:rFonts w:asciiTheme="minorHAnsi" w:hAnsiTheme="minorHAnsi" w:cstheme="minorHAnsi"/>
        </w:rPr>
        <w:t>Cíle:</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reálnost a stupeň důležitosti stanovených cílů</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 xml:space="preserve">způsob plnění stanovených cílů </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oblasti, ve kterých škola dosahuje dobrých výsledků</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oblasti, ve kterých je třeba úroveň vzdělání ještě zlepšit</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 xml:space="preserve">návrhy opatření ke zlepšení úrovně vzdělávání </w:t>
      </w:r>
    </w:p>
    <w:p w:rsidR="00441F39" w:rsidRPr="00B949A8" w:rsidRDefault="00441F39" w:rsidP="00C00713">
      <w:pPr>
        <w:pStyle w:val="Odstavecseseznamem"/>
        <w:numPr>
          <w:ilvl w:val="0"/>
          <w:numId w:val="87"/>
        </w:numPr>
        <w:spacing w:after="200" w:line="276" w:lineRule="auto"/>
        <w:jc w:val="left"/>
        <w:rPr>
          <w:rFonts w:cstheme="minorHAnsi"/>
          <w:sz w:val="24"/>
        </w:rPr>
      </w:pPr>
      <w:r w:rsidRPr="00B949A8">
        <w:rPr>
          <w:rFonts w:cstheme="minorHAnsi"/>
          <w:sz w:val="24"/>
        </w:rPr>
        <w:t>vyhodnocování účinnosti opatření z předchozího hodnocení</w:t>
      </w:r>
    </w:p>
    <w:p w:rsidR="00C50823" w:rsidRPr="00B949A8" w:rsidRDefault="00C50823" w:rsidP="00C00713">
      <w:pPr>
        <w:pStyle w:val="Heading20"/>
        <w:numPr>
          <w:ilvl w:val="0"/>
          <w:numId w:val="0"/>
        </w:numPr>
        <w:spacing w:line="276" w:lineRule="auto"/>
        <w:jc w:val="left"/>
        <w:rPr>
          <w:rFonts w:asciiTheme="minorHAnsi" w:hAnsiTheme="minorHAnsi" w:cstheme="minorHAnsi"/>
        </w:rPr>
      </w:pPr>
    </w:p>
    <w:p w:rsidR="00441F39" w:rsidRPr="00B949A8" w:rsidRDefault="00C50823" w:rsidP="00C00713">
      <w:pPr>
        <w:pStyle w:val="Heading20"/>
        <w:numPr>
          <w:ilvl w:val="0"/>
          <w:numId w:val="0"/>
        </w:numPr>
        <w:spacing w:line="276" w:lineRule="auto"/>
        <w:jc w:val="left"/>
        <w:rPr>
          <w:rFonts w:asciiTheme="minorHAnsi" w:hAnsiTheme="minorHAnsi" w:cstheme="minorHAnsi"/>
        </w:rPr>
      </w:pPr>
      <w:r w:rsidRPr="00B949A8">
        <w:rPr>
          <w:rFonts w:asciiTheme="minorHAnsi" w:hAnsiTheme="minorHAnsi" w:cstheme="minorHAnsi"/>
        </w:rPr>
        <w:t xml:space="preserve">7.2 </w:t>
      </w:r>
      <w:r w:rsidR="00441F39" w:rsidRPr="00B949A8">
        <w:rPr>
          <w:rFonts w:asciiTheme="minorHAnsi" w:hAnsiTheme="minorHAnsi" w:cstheme="minorHAnsi"/>
        </w:rPr>
        <w:t>Oblasti:</w:t>
      </w:r>
    </w:p>
    <w:p w:rsidR="00441F39" w:rsidRPr="00B949A8" w:rsidRDefault="00C50823" w:rsidP="00C00713">
      <w:pPr>
        <w:spacing w:line="276" w:lineRule="auto"/>
        <w:jc w:val="left"/>
        <w:rPr>
          <w:rFonts w:cstheme="minorHAnsi"/>
          <w:b/>
          <w:sz w:val="24"/>
        </w:rPr>
      </w:pPr>
      <w:proofErr w:type="gramStart"/>
      <w:r w:rsidRPr="00B949A8">
        <w:rPr>
          <w:rFonts w:cstheme="minorHAnsi"/>
          <w:b/>
          <w:sz w:val="24"/>
        </w:rPr>
        <w:t>7.2.</w:t>
      </w:r>
      <w:r w:rsidR="00441F39" w:rsidRPr="00B949A8">
        <w:rPr>
          <w:rFonts w:cstheme="minorHAnsi"/>
          <w:b/>
          <w:sz w:val="24"/>
        </w:rPr>
        <w:t>1</w:t>
      </w:r>
      <w:r w:rsidRPr="00B949A8">
        <w:rPr>
          <w:rFonts w:cstheme="minorHAnsi"/>
          <w:b/>
          <w:sz w:val="24"/>
        </w:rPr>
        <w:t xml:space="preserve"> </w:t>
      </w:r>
      <w:r w:rsidR="00441F39" w:rsidRPr="00B949A8">
        <w:rPr>
          <w:rFonts w:cstheme="minorHAnsi"/>
          <w:b/>
          <w:sz w:val="24"/>
        </w:rPr>
        <w:t xml:space="preserve"> Program</w:t>
      </w:r>
      <w:proofErr w:type="gramEnd"/>
      <w:r w:rsidR="00441F39" w:rsidRPr="00B949A8">
        <w:rPr>
          <w:rFonts w:cstheme="minorHAnsi"/>
          <w:b/>
          <w:sz w:val="24"/>
        </w:rPr>
        <w:t xml:space="preserve"> školy</w:t>
      </w:r>
    </w:p>
    <w:tbl>
      <w:tblPr>
        <w:tblStyle w:val="Mkatabulky"/>
        <w:tblW w:w="0" w:type="auto"/>
        <w:tblLook w:val="04A0" w:firstRow="1" w:lastRow="0" w:firstColumn="1" w:lastColumn="0" w:noHBand="0" w:noVBand="1"/>
      </w:tblPr>
      <w:tblGrid>
        <w:gridCol w:w="2943"/>
        <w:gridCol w:w="2918"/>
        <w:gridCol w:w="2910"/>
      </w:tblGrid>
      <w:tr w:rsidR="00441F39" w:rsidRPr="00B949A8" w:rsidTr="00474E66">
        <w:tc>
          <w:tcPr>
            <w:tcW w:w="3070"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Sledované jevy, měsíc</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Ukazatelé stavu</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Metody</w:t>
            </w:r>
          </w:p>
        </w:tc>
      </w:tr>
      <w:tr w:rsidR="00441F39" w:rsidRPr="00B949A8" w:rsidTr="00474E66">
        <w:tc>
          <w:tcPr>
            <w:tcW w:w="3070" w:type="dxa"/>
          </w:tcPr>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Soulad ŠVP s RVP, 8.</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 xml:space="preserve">Dokument ŠVP, 8.-6. </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 xml:space="preserve">Vzdělávání žáků nadaných a žáků se speciálními </w:t>
            </w:r>
            <w:r w:rsidRPr="00B949A8">
              <w:rPr>
                <w:rFonts w:cstheme="minorHAnsi"/>
                <w:iCs/>
                <w:szCs w:val="22"/>
              </w:rPr>
              <w:t>vzdělávacími potřebami, 9.,11., 1., 4., 6.</w:t>
            </w: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t>Soulad ŠVP a RVP ZV</w:t>
            </w:r>
          </w:p>
          <w:p w:rsidR="00441F39" w:rsidRPr="00B949A8" w:rsidRDefault="00441F39" w:rsidP="00C00713">
            <w:pPr>
              <w:spacing w:line="276" w:lineRule="auto"/>
              <w:jc w:val="left"/>
              <w:rPr>
                <w:rFonts w:cstheme="minorHAnsi"/>
                <w:szCs w:val="22"/>
              </w:rPr>
            </w:pPr>
            <w:r w:rsidRPr="00B949A8">
              <w:rPr>
                <w:rFonts w:cstheme="minorHAnsi"/>
                <w:szCs w:val="22"/>
              </w:rPr>
              <w:t>Plnění ŠVP</w:t>
            </w:r>
          </w:p>
          <w:p w:rsidR="00441F39" w:rsidRPr="00B949A8" w:rsidRDefault="00441F39" w:rsidP="00C00713">
            <w:pPr>
              <w:spacing w:line="276" w:lineRule="auto"/>
              <w:jc w:val="left"/>
              <w:rPr>
                <w:rFonts w:cstheme="minorHAnsi"/>
                <w:szCs w:val="22"/>
              </w:rPr>
            </w:pPr>
            <w:r w:rsidRPr="00B949A8">
              <w:rPr>
                <w:rFonts w:cstheme="minorHAnsi"/>
                <w:szCs w:val="22"/>
              </w:rPr>
              <w:t>Soulad mezi ŠVP a potřebami a podmínkami školy</w:t>
            </w:r>
          </w:p>
          <w:p w:rsidR="00441F39" w:rsidRPr="00B949A8" w:rsidRDefault="00441F39" w:rsidP="00C00713">
            <w:pPr>
              <w:spacing w:line="276" w:lineRule="auto"/>
              <w:jc w:val="left"/>
              <w:rPr>
                <w:rFonts w:cstheme="minorHAnsi"/>
                <w:iCs/>
                <w:szCs w:val="22"/>
              </w:rPr>
            </w:pPr>
            <w:r w:rsidRPr="00B949A8">
              <w:rPr>
                <w:rFonts w:cstheme="minorHAnsi"/>
                <w:szCs w:val="22"/>
              </w:rPr>
              <w:t>Program pro nadané žáky a žáky</w:t>
            </w:r>
            <w:r w:rsidR="00474E66" w:rsidRPr="00B949A8">
              <w:rPr>
                <w:rFonts w:cstheme="minorHAnsi"/>
                <w:szCs w:val="22"/>
              </w:rPr>
              <w:t xml:space="preserve"> </w:t>
            </w:r>
            <w:r w:rsidRPr="00B949A8">
              <w:rPr>
                <w:rFonts w:cstheme="minorHAnsi"/>
                <w:szCs w:val="22"/>
              </w:rPr>
              <w:t xml:space="preserve">se speciálními </w:t>
            </w:r>
            <w:r w:rsidRPr="00B949A8">
              <w:rPr>
                <w:rFonts w:cstheme="minorHAnsi"/>
                <w:iCs/>
                <w:szCs w:val="22"/>
              </w:rPr>
              <w:t>vzdělávacími potřebami</w:t>
            </w:r>
          </w:p>
          <w:p w:rsidR="00441F39" w:rsidRPr="00B949A8" w:rsidRDefault="00441F39" w:rsidP="00C00713">
            <w:pPr>
              <w:spacing w:line="276" w:lineRule="auto"/>
              <w:jc w:val="left"/>
              <w:rPr>
                <w:rFonts w:cstheme="minorHAnsi"/>
                <w:szCs w:val="22"/>
              </w:rPr>
            </w:pP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t>Kontrola souladu RVP ZV, ŠVP, skutečným programem</w:t>
            </w:r>
          </w:p>
          <w:p w:rsidR="00441F39" w:rsidRPr="00B949A8" w:rsidRDefault="00441F39" w:rsidP="00C00713">
            <w:pPr>
              <w:spacing w:line="276" w:lineRule="auto"/>
              <w:jc w:val="left"/>
              <w:rPr>
                <w:rFonts w:cstheme="minorHAnsi"/>
                <w:szCs w:val="22"/>
              </w:rPr>
            </w:pPr>
            <w:r w:rsidRPr="00B949A8">
              <w:rPr>
                <w:rFonts w:cstheme="minorHAnsi"/>
                <w:szCs w:val="22"/>
              </w:rPr>
              <w:t>Vlastní hodnocení pedagogů</w:t>
            </w:r>
          </w:p>
        </w:tc>
      </w:tr>
    </w:tbl>
    <w:p w:rsidR="00441F39" w:rsidRPr="00B949A8" w:rsidRDefault="00441F39" w:rsidP="00C00713">
      <w:pPr>
        <w:spacing w:line="276" w:lineRule="auto"/>
        <w:jc w:val="left"/>
        <w:rPr>
          <w:rFonts w:cstheme="minorHAnsi"/>
          <w:sz w:val="24"/>
        </w:rPr>
      </w:pPr>
    </w:p>
    <w:p w:rsidR="00441F39" w:rsidRPr="00B949A8" w:rsidRDefault="00474E66" w:rsidP="00C00713">
      <w:pPr>
        <w:spacing w:line="276" w:lineRule="auto"/>
        <w:jc w:val="left"/>
        <w:rPr>
          <w:rFonts w:cstheme="minorHAnsi"/>
          <w:b/>
          <w:sz w:val="24"/>
        </w:rPr>
      </w:pPr>
      <w:proofErr w:type="gramStart"/>
      <w:r w:rsidRPr="00B949A8">
        <w:rPr>
          <w:rFonts w:cstheme="minorHAnsi"/>
          <w:b/>
          <w:sz w:val="24"/>
        </w:rPr>
        <w:t xml:space="preserve">7.2.2  </w:t>
      </w:r>
      <w:r w:rsidR="00441F39" w:rsidRPr="00B949A8">
        <w:rPr>
          <w:rFonts w:cstheme="minorHAnsi"/>
          <w:b/>
          <w:sz w:val="24"/>
        </w:rPr>
        <w:t>Podmínky</w:t>
      </w:r>
      <w:proofErr w:type="gramEnd"/>
      <w:r w:rsidR="00441F39" w:rsidRPr="00B949A8">
        <w:rPr>
          <w:rFonts w:cstheme="minorHAnsi"/>
          <w:b/>
          <w:sz w:val="24"/>
        </w:rPr>
        <w:t xml:space="preserve"> ke vzdělávání</w:t>
      </w:r>
    </w:p>
    <w:tbl>
      <w:tblPr>
        <w:tblStyle w:val="Mkatabulky"/>
        <w:tblW w:w="0" w:type="auto"/>
        <w:tblLook w:val="04A0" w:firstRow="1" w:lastRow="0" w:firstColumn="1" w:lastColumn="0" w:noHBand="0" w:noVBand="1"/>
      </w:tblPr>
      <w:tblGrid>
        <w:gridCol w:w="2902"/>
        <w:gridCol w:w="2911"/>
        <w:gridCol w:w="2958"/>
      </w:tblGrid>
      <w:tr w:rsidR="00441F39" w:rsidRPr="00B949A8" w:rsidTr="002A4401">
        <w:tc>
          <w:tcPr>
            <w:tcW w:w="3070"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Sledované jevy, měsíc</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Ukazatelé stavu</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Metody</w:t>
            </w:r>
          </w:p>
        </w:tc>
      </w:tr>
      <w:tr w:rsidR="00441F39" w:rsidRPr="00B949A8" w:rsidTr="002A4401">
        <w:tc>
          <w:tcPr>
            <w:tcW w:w="3070" w:type="dxa"/>
          </w:tcPr>
          <w:p w:rsidR="00441F39" w:rsidRPr="00B949A8" w:rsidRDefault="00441F39" w:rsidP="00C00713">
            <w:pPr>
              <w:pStyle w:val="Odstavecseseznamem"/>
              <w:numPr>
                <w:ilvl w:val="0"/>
                <w:numId w:val="84"/>
              </w:numPr>
              <w:spacing w:line="276" w:lineRule="auto"/>
              <w:ind w:left="284"/>
              <w:jc w:val="left"/>
              <w:rPr>
                <w:rFonts w:cstheme="minorHAnsi"/>
                <w:szCs w:val="22"/>
              </w:rPr>
            </w:pPr>
            <w:r w:rsidRPr="00B949A8">
              <w:rPr>
                <w:rFonts w:cstheme="minorHAnsi"/>
                <w:szCs w:val="22"/>
              </w:rPr>
              <w:t>Materiální, technické, hygienické podmínky pro vzdělávání – prostory, pomůcky, učebnice, technika, 8., 9.,11.,1.,4.,6.</w:t>
            </w:r>
          </w:p>
          <w:p w:rsidR="00441F39" w:rsidRPr="00B949A8" w:rsidRDefault="00441F39" w:rsidP="00C00713">
            <w:pPr>
              <w:pStyle w:val="Odstavecseseznamem"/>
              <w:numPr>
                <w:ilvl w:val="0"/>
                <w:numId w:val="84"/>
              </w:numPr>
              <w:spacing w:line="276" w:lineRule="auto"/>
              <w:ind w:left="284"/>
              <w:jc w:val="left"/>
              <w:rPr>
                <w:rFonts w:cstheme="minorHAnsi"/>
                <w:szCs w:val="22"/>
              </w:rPr>
            </w:pPr>
            <w:proofErr w:type="gramStart"/>
            <w:r w:rsidRPr="00B949A8">
              <w:rPr>
                <w:rFonts w:cstheme="minorHAnsi"/>
                <w:szCs w:val="22"/>
              </w:rPr>
              <w:t>Efektivita  využívání</w:t>
            </w:r>
            <w:proofErr w:type="gramEnd"/>
            <w:r w:rsidRPr="00B949A8">
              <w:rPr>
                <w:rFonts w:cstheme="minorHAnsi"/>
                <w:szCs w:val="22"/>
              </w:rPr>
              <w:t xml:space="preserve"> finančních zdrojů, 10.,12.,</w:t>
            </w:r>
          </w:p>
          <w:p w:rsidR="00441F39" w:rsidRPr="00B949A8" w:rsidRDefault="00441F39" w:rsidP="00C00713">
            <w:pPr>
              <w:pStyle w:val="Odstavecseseznamem"/>
              <w:numPr>
                <w:ilvl w:val="0"/>
                <w:numId w:val="84"/>
              </w:numPr>
              <w:spacing w:line="276" w:lineRule="auto"/>
              <w:ind w:left="284"/>
              <w:jc w:val="left"/>
              <w:rPr>
                <w:rFonts w:cstheme="minorHAnsi"/>
                <w:szCs w:val="22"/>
              </w:rPr>
            </w:pPr>
            <w:r w:rsidRPr="00B949A8">
              <w:rPr>
                <w:rFonts w:cstheme="minorHAnsi"/>
                <w:szCs w:val="22"/>
              </w:rPr>
              <w:lastRenderedPageBreak/>
              <w:t>Personální podmínky, 12.,6.</w:t>
            </w:r>
          </w:p>
        </w:tc>
        <w:tc>
          <w:tcPr>
            <w:tcW w:w="3071" w:type="dxa"/>
          </w:tcPr>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lastRenderedPageBreak/>
              <w:t>Funkčnost a estetická úroveň prostor – třídy, chodby, hygienické prostory</w:t>
            </w:r>
          </w:p>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t>Zázemí – úložné prostory pro materiál pro výuku, techniku</w:t>
            </w:r>
          </w:p>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lastRenderedPageBreak/>
              <w:t>Vybavení počítačovou technikou</w:t>
            </w:r>
          </w:p>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t>Pomůcky, učebnice, vytváření vlastních učebních materiálů</w:t>
            </w:r>
          </w:p>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t>Tvorba a kvalita podmínek pro vzdělávání pedagogů i provozních zaměstnanců a   efektivita využívání studijních materiálů pro pedagogy na kvalitu vzdělávání žáků</w:t>
            </w:r>
          </w:p>
          <w:p w:rsidR="00441F39" w:rsidRPr="00B949A8" w:rsidRDefault="00441F39" w:rsidP="00C00713">
            <w:pPr>
              <w:pStyle w:val="Odstavecseseznamem"/>
              <w:numPr>
                <w:ilvl w:val="0"/>
                <w:numId w:val="85"/>
              </w:numPr>
              <w:spacing w:line="276" w:lineRule="auto"/>
              <w:ind w:left="332"/>
              <w:jc w:val="left"/>
              <w:rPr>
                <w:rFonts w:cstheme="minorHAnsi"/>
                <w:szCs w:val="22"/>
              </w:rPr>
            </w:pPr>
            <w:r w:rsidRPr="00B949A8">
              <w:rPr>
                <w:rFonts w:cstheme="minorHAnsi"/>
                <w:szCs w:val="22"/>
              </w:rPr>
              <w:t>Účast školy na grantech</w:t>
            </w:r>
          </w:p>
          <w:p w:rsidR="00441F39" w:rsidRPr="00B949A8" w:rsidRDefault="00441F39" w:rsidP="00C00713">
            <w:pPr>
              <w:spacing w:line="276" w:lineRule="auto"/>
              <w:jc w:val="left"/>
              <w:rPr>
                <w:rFonts w:cstheme="minorHAnsi"/>
                <w:szCs w:val="22"/>
              </w:rPr>
            </w:pPr>
          </w:p>
        </w:tc>
        <w:tc>
          <w:tcPr>
            <w:tcW w:w="3071" w:type="dxa"/>
          </w:tcPr>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lastRenderedPageBreak/>
              <w:t>Pozorování</w:t>
            </w:r>
          </w:p>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t>Kontrola</w:t>
            </w:r>
          </w:p>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t>Vzájemné hospitace</w:t>
            </w:r>
          </w:p>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t>Diskuze v týmu</w:t>
            </w:r>
          </w:p>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t>Sebehodnocení pedagogů, vedení</w:t>
            </w:r>
          </w:p>
          <w:p w:rsidR="00441F39" w:rsidRPr="00B949A8" w:rsidRDefault="00441F39" w:rsidP="00C00713">
            <w:pPr>
              <w:pStyle w:val="Odstavecseseznamem"/>
              <w:numPr>
                <w:ilvl w:val="0"/>
                <w:numId w:val="85"/>
              </w:numPr>
              <w:spacing w:line="276" w:lineRule="auto"/>
              <w:ind w:left="522"/>
              <w:jc w:val="left"/>
              <w:rPr>
                <w:rFonts w:cstheme="minorHAnsi"/>
                <w:szCs w:val="22"/>
              </w:rPr>
            </w:pPr>
            <w:r w:rsidRPr="00B949A8">
              <w:rPr>
                <w:rFonts w:cstheme="minorHAnsi"/>
                <w:szCs w:val="22"/>
              </w:rPr>
              <w:lastRenderedPageBreak/>
              <w:t>Inventarizace</w:t>
            </w:r>
          </w:p>
          <w:p w:rsidR="00441F39" w:rsidRPr="00B949A8" w:rsidRDefault="00441F39" w:rsidP="00C00713">
            <w:pPr>
              <w:spacing w:line="276" w:lineRule="auto"/>
              <w:jc w:val="left"/>
              <w:rPr>
                <w:rFonts w:cstheme="minorHAnsi"/>
                <w:szCs w:val="22"/>
              </w:rPr>
            </w:pPr>
          </w:p>
        </w:tc>
      </w:tr>
    </w:tbl>
    <w:p w:rsidR="00441F39" w:rsidRPr="00B949A8" w:rsidRDefault="00441F39" w:rsidP="00C00713">
      <w:pPr>
        <w:spacing w:line="276" w:lineRule="auto"/>
        <w:jc w:val="left"/>
        <w:rPr>
          <w:rFonts w:cstheme="minorHAnsi"/>
          <w:sz w:val="24"/>
        </w:rPr>
      </w:pPr>
    </w:p>
    <w:p w:rsidR="00441F39" w:rsidRPr="00B949A8" w:rsidRDefault="00474E66" w:rsidP="00C00713">
      <w:pPr>
        <w:spacing w:line="276" w:lineRule="auto"/>
        <w:jc w:val="left"/>
        <w:rPr>
          <w:rFonts w:cstheme="minorHAnsi"/>
          <w:b/>
          <w:sz w:val="24"/>
        </w:rPr>
      </w:pPr>
      <w:r w:rsidRPr="00B949A8">
        <w:rPr>
          <w:rFonts w:cstheme="minorHAnsi"/>
          <w:b/>
          <w:sz w:val="24"/>
        </w:rPr>
        <w:t>7.2.3</w:t>
      </w:r>
      <w:r w:rsidR="00441F39" w:rsidRPr="00B949A8">
        <w:rPr>
          <w:rFonts w:cstheme="minorHAnsi"/>
          <w:b/>
          <w:sz w:val="24"/>
        </w:rPr>
        <w:t xml:space="preserve"> Průběh a výsledky vzdělávání žáků</w:t>
      </w:r>
    </w:p>
    <w:tbl>
      <w:tblPr>
        <w:tblStyle w:val="Mkatabulky"/>
        <w:tblW w:w="0" w:type="auto"/>
        <w:tblLook w:val="04A0" w:firstRow="1" w:lastRow="0" w:firstColumn="1" w:lastColumn="0" w:noHBand="0" w:noVBand="1"/>
      </w:tblPr>
      <w:tblGrid>
        <w:gridCol w:w="2902"/>
        <w:gridCol w:w="2976"/>
        <w:gridCol w:w="2893"/>
      </w:tblGrid>
      <w:tr w:rsidR="00441F39" w:rsidRPr="00B949A8" w:rsidTr="002A4401">
        <w:tc>
          <w:tcPr>
            <w:tcW w:w="3070"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Sledované jevy</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Ukazatelé stavu</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Metody</w:t>
            </w:r>
          </w:p>
        </w:tc>
      </w:tr>
      <w:tr w:rsidR="00441F39" w:rsidRPr="00B949A8" w:rsidTr="002A4401">
        <w:tc>
          <w:tcPr>
            <w:tcW w:w="3070" w:type="dxa"/>
          </w:tcPr>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Cíle vzdělávání v ŠVP vzhledem k cílům v RVP ZV a průběhu vzdělávání</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Pravidla hodnocení výsledků vzdělávání žáků</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Průřezová témata</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Klíčové kompetence</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Gramotnosti</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Průběh vzdělávání</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Výsledky vzdělávání žáků – splnění očekávaných výstupů</w:t>
            </w:r>
          </w:p>
          <w:p w:rsidR="00441F39" w:rsidRPr="00B949A8" w:rsidRDefault="00441F39" w:rsidP="00C00713">
            <w:pPr>
              <w:pStyle w:val="Odstavecseseznamem"/>
              <w:numPr>
                <w:ilvl w:val="0"/>
                <w:numId w:val="86"/>
              </w:numPr>
              <w:spacing w:line="276" w:lineRule="auto"/>
              <w:ind w:left="284"/>
              <w:jc w:val="left"/>
              <w:rPr>
                <w:rFonts w:cstheme="minorHAnsi"/>
                <w:szCs w:val="22"/>
              </w:rPr>
            </w:pPr>
            <w:r w:rsidRPr="00B949A8">
              <w:rPr>
                <w:rFonts w:cstheme="minorHAnsi"/>
                <w:szCs w:val="22"/>
              </w:rPr>
              <w:t>Žádoucí chování žáků</w:t>
            </w:r>
          </w:p>
          <w:p w:rsidR="00441F39" w:rsidRPr="00B949A8" w:rsidRDefault="00441F39" w:rsidP="00C00713">
            <w:pPr>
              <w:spacing w:line="276" w:lineRule="auto"/>
              <w:ind w:left="-76"/>
              <w:jc w:val="left"/>
              <w:rPr>
                <w:rFonts w:cstheme="minorHAnsi"/>
                <w:szCs w:val="22"/>
              </w:rPr>
            </w:pPr>
            <w:r w:rsidRPr="00B949A8">
              <w:rPr>
                <w:rFonts w:cstheme="minorHAnsi"/>
                <w:szCs w:val="22"/>
              </w:rPr>
              <w:t xml:space="preserve">Termín: průběžně, </w:t>
            </w:r>
            <w:proofErr w:type="gramStart"/>
            <w:r w:rsidRPr="00B949A8">
              <w:rPr>
                <w:rFonts w:cstheme="minorHAnsi"/>
                <w:szCs w:val="22"/>
              </w:rPr>
              <w:t>vyhodnocení</w:t>
            </w:r>
            <w:r w:rsidR="00474E66" w:rsidRPr="00B949A8">
              <w:rPr>
                <w:rFonts w:cstheme="minorHAnsi"/>
                <w:szCs w:val="22"/>
              </w:rPr>
              <w:t xml:space="preserve">  </w:t>
            </w:r>
            <w:r w:rsidRPr="00B949A8">
              <w:rPr>
                <w:rFonts w:cstheme="minorHAnsi"/>
                <w:szCs w:val="22"/>
              </w:rPr>
              <w:t>na</w:t>
            </w:r>
            <w:proofErr w:type="gramEnd"/>
            <w:r w:rsidRPr="00B949A8">
              <w:rPr>
                <w:rFonts w:cstheme="minorHAnsi"/>
                <w:szCs w:val="22"/>
              </w:rPr>
              <w:t xml:space="preserve"> pedagogických radách</w:t>
            </w:r>
          </w:p>
          <w:p w:rsidR="00441F39" w:rsidRPr="00B949A8" w:rsidRDefault="00441F39" w:rsidP="00C00713">
            <w:pPr>
              <w:spacing w:line="276" w:lineRule="auto"/>
              <w:ind w:left="-76"/>
              <w:jc w:val="left"/>
              <w:rPr>
                <w:rFonts w:cstheme="minorHAnsi"/>
                <w:szCs w:val="22"/>
              </w:rPr>
            </w:pPr>
          </w:p>
        </w:tc>
        <w:tc>
          <w:tcPr>
            <w:tcW w:w="3071" w:type="dxa"/>
          </w:tcPr>
          <w:p w:rsidR="00441F39" w:rsidRPr="00B949A8" w:rsidRDefault="00441F39" w:rsidP="00C00713">
            <w:pPr>
              <w:pStyle w:val="Odstavecseseznamem"/>
              <w:numPr>
                <w:ilvl w:val="0"/>
                <w:numId w:val="86"/>
              </w:numPr>
              <w:spacing w:line="276" w:lineRule="auto"/>
              <w:ind w:left="474"/>
              <w:jc w:val="left"/>
              <w:rPr>
                <w:rFonts w:cstheme="minorHAnsi"/>
                <w:szCs w:val="22"/>
              </w:rPr>
            </w:pPr>
            <w:r w:rsidRPr="00B949A8">
              <w:rPr>
                <w:rFonts w:cstheme="minorHAnsi"/>
                <w:szCs w:val="22"/>
              </w:rPr>
              <w:t>Naplňování cílů vzdělávání</w:t>
            </w:r>
          </w:p>
          <w:p w:rsidR="00441F39" w:rsidRPr="00B949A8" w:rsidRDefault="00441F39" w:rsidP="00C00713">
            <w:pPr>
              <w:pStyle w:val="Odstavecseseznamem"/>
              <w:numPr>
                <w:ilvl w:val="0"/>
                <w:numId w:val="86"/>
              </w:numPr>
              <w:spacing w:line="276" w:lineRule="auto"/>
              <w:ind w:left="474"/>
              <w:jc w:val="left"/>
              <w:rPr>
                <w:rFonts w:cstheme="minorHAnsi"/>
                <w:szCs w:val="22"/>
              </w:rPr>
            </w:pPr>
            <w:r w:rsidRPr="00B949A8">
              <w:rPr>
                <w:rFonts w:cstheme="minorHAnsi"/>
                <w:szCs w:val="22"/>
              </w:rPr>
              <w:t>Způsob hodnocení žáků</w:t>
            </w:r>
          </w:p>
          <w:p w:rsidR="00441F39" w:rsidRPr="00B949A8" w:rsidRDefault="00441F39" w:rsidP="00C00713">
            <w:pPr>
              <w:pStyle w:val="Odstavecseseznamem"/>
              <w:numPr>
                <w:ilvl w:val="0"/>
                <w:numId w:val="86"/>
              </w:numPr>
              <w:spacing w:line="276" w:lineRule="auto"/>
              <w:ind w:left="474"/>
              <w:jc w:val="left"/>
              <w:rPr>
                <w:rFonts w:cstheme="minorHAnsi"/>
                <w:szCs w:val="22"/>
              </w:rPr>
            </w:pPr>
            <w:r w:rsidRPr="00B949A8">
              <w:rPr>
                <w:rFonts w:cstheme="minorHAnsi"/>
                <w:szCs w:val="22"/>
              </w:rPr>
              <w:t xml:space="preserve">Sebehodnocení, </w:t>
            </w:r>
            <w:proofErr w:type="spellStart"/>
            <w:r w:rsidRPr="00B949A8">
              <w:rPr>
                <w:rFonts w:cstheme="minorHAnsi"/>
                <w:szCs w:val="22"/>
              </w:rPr>
              <w:t>sebekontrolažáků</w:t>
            </w:r>
            <w:proofErr w:type="spellEnd"/>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Realizace průřezových témat</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Způsob realizace utváření klíčových kompetencí a jeho účinnost</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 xml:space="preserve">Realizace a užívání metod vedoucích </w:t>
            </w:r>
            <w:proofErr w:type="gramStart"/>
            <w:r w:rsidRPr="00B949A8">
              <w:rPr>
                <w:rFonts w:cstheme="minorHAnsi"/>
                <w:iCs/>
                <w:szCs w:val="22"/>
              </w:rPr>
              <w:t>ke  čtenářské</w:t>
            </w:r>
            <w:proofErr w:type="gramEnd"/>
            <w:r w:rsidRPr="00B949A8">
              <w:rPr>
                <w:rFonts w:cstheme="minorHAnsi"/>
                <w:iCs/>
                <w:szCs w:val="22"/>
              </w:rPr>
              <w:t xml:space="preserve"> gramotnosti</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Výstupy ze čtenářské gramotnosti</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Realizace a užívání metod vedoucích k</w:t>
            </w:r>
            <w:r w:rsidR="00474E66" w:rsidRPr="00B949A8">
              <w:rPr>
                <w:rFonts w:cstheme="minorHAnsi"/>
                <w:iCs/>
                <w:szCs w:val="22"/>
              </w:rPr>
              <w:t xml:space="preserve"> </w:t>
            </w:r>
            <w:r w:rsidRPr="00B949A8">
              <w:rPr>
                <w:rFonts w:cstheme="minorHAnsi"/>
                <w:iCs/>
                <w:szCs w:val="22"/>
              </w:rPr>
              <w:t>matematické gramotnosti</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Výstupy z matematické gramotnosti</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 xml:space="preserve">Styly vyučování podporující činnostní charakter výuky, pestrost, souvislosti, utváření klíčových </w:t>
            </w:r>
            <w:r w:rsidRPr="00B949A8">
              <w:rPr>
                <w:rFonts w:cstheme="minorHAnsi"/>
                <w:iCs/>
                <w:szCs w:val="22"/>
              </w:rPr>
              <w:lastRenderedPageBreak/>
              <w:t>kompetencí a gramotností</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Individuální přístup – maximální rozvoj žáka vzhledem k jeho předpokladům</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dosažení očekávaných výstupů</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schopnost spolupráce, komunikace, sebehodnocení</w:t>
            </w:r>
          </w:p>
          <w:p w:rsidR="00441F39" w:rsidRPr="00B949A8" w:rsidRDefault="00441F39" w:rsidP="00C00713">
            <w:pPr>
              <w:pStyle w:val="Odstavecseseznamem"/>
              <w:numPr>
                <w:ilvl w:val="0"/>
                <w:numId w:val="86"/>
              </w:numPr>
              <w:spacing w:line="276" w:lineRule="auto"/>
              <w:ind w:left="474"/>
              <w:jc w:val="left"/>
              <w:rPr>
                <w:rFonts w:cstheme="minorHAnsi"/>
                <w:iCs/>
                <w:szCs w:val="22"/>
              </w:rPr>
            </w:pPr>
            <w:r w:rsidRPr="00B949A8">
              <w:rPr>
                <w:rFonts w:cstheme="minorHAnsi"/>
                <w:iCs/>
                <w:szCs w:val="22"/>
              </w:rPr>
              <w:t>existence zřetelného kulturního a společenského chování žáků a jejich uvědomělé disciplíny</w:t>
            </w:r>
          </w:p>
          <w:p w:rsidR="00441F39" w:rsidRPr="00B949A8" w:rsidRDefault="00441F39" w:rsidP="00C00713">
            <w:pPr>
              <w:spacing w:line="276" w:lineRule="auto"/>
              <w:ind w:left="-76"/>
              <w:jc w:val="left"/>
              <w:rPr>
                <w:rFonts w:cstheme="minorHAnsi"/>
                <w:iCs/>
                <w:szCs w:val="22"/>
              </w:rPr>
            </w:pPr>
          </w:p>
          <w:p w:rsidR="00441F39" w:rsidRPr="00B949A8" w:rsidRDefault="00441F39" w:rsidP="00C00713">
            <w:pPr>
              <w:spacing w:line="276" w:lineRule="auto"/>
              <w:jc w:val="left"/>
              <w:rPr>
                <w:rFonts w:cstheme="minorHAnsi"/>
                <w:szCs w:val="22"/>
              </w:rPr>
            </w:pP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lastRenderedPageBreak/>
              <w:t>Kontrola souladu RVP ZV, ŠVP, skutečným programem</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Vlastní hodnocení pedagogů</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Průběžné vyhodnocování výsledků vzdělávání</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Hospitace</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Pozorování</w:t>
            </w:r>
          </w:p>
        </w:tc>
      </w:tr>
    </w:tbl>
    <w:p w:rsidR="00441F39" w:rsidRPr="00B949A8" w:rsidRDefault="00441F39" w:rsidP="00C00713">
      <w:pPr>
        <w:spacing w:line="276" w:lineRule="auto"/>
        <w:jc w:val="left"/>
        <w:rPr>
          <w:rFonts w:cstheme="minorHAnsi"/>
          <w:sz w:val="24"/>
        </w:rPr>
      </w:pPr>
    </w:p>
    <w:p w:rsidR="00441F39" w:rsidRPr="00B949A8" w:rsidRDefault="00441F39" w:rsidP="00C00713">
      <w:pPr>
        <w:spacing w:line="276" w:lineRule="auto"/>
        <w:jc w:val="left"/>
        <w:rPr>
          <w:rFonts w:cstheme="minorHAnsi"/>
          <w:sz w:val="24"/>
        </w:rPr>
      </w:pPr>
    </w:p>
    <w:p w:rsidR="00441F39" w:rsidRPr="00B949A8" w:rsidRDefault="00474E66" w:rsidP="00C00713">
      <w:pPr>
        <w:spacing w:line="276" w:lineRule="auto"/>
        <w:jc w:val="left"/>
        <w:rPr>
          <w:rFonts w:cstheme="minorHAnsi"/>
          <w:b/>
          <w:sz w:val="24"/>
        </w:rPr>
      </w:pPr>
      <w:r w:rsidRPr="00B949A8">
        <w:rPr>
          <w:rFonts w:cstheme="minorHAnsi"/>
          <w:b/>
          <w:sz w:val="24"/>
        </w:rPr>
        <w:t>7.2.4</w:t>
      </w:r>
      <w:r w:rsidR="00441F39" w:rsidRPr="00B949A8">
        <w:rPr>
          <w:rFonts w:cstheme="minorHAnsi"/>
          <w:b/>
          <w:sz w:val="24"/>
        </w:rPr>
        <w:t xml:space="preserve"> Organizace školy</w:t>
      </w:r>
    </w:p>
    <w:tbl>
      <w:tblPr>
        <w:tblStyle w:val="Mkatabulky"/>
        <w:tblW w:w="0" w:type="auto"/>
        <w:tblLook w:val="04A0" w:firstRow="1" w:lastRow="0" w:firstColumn="1" w:lastColumn="0" w:noHBand="0" w:noVBand="1"/>
      </w:tblPr>
      <w:tblGrid>
        <w:gridCol w:w="2939"/>
        <w:gridCol w:w="2936"/>
        <w:gridCol w:w="2896"/>
      </w:tblGrid>
      <w:tr w:rsidR="00441F39" w:rsidRPr="00B949A8" w:rsidTr="002A4401">
        <w:tc>
          <w:tcPr>
            <w:tcW w:w="3070"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Sledované jevy</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Ukazatelé stavu</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Metody</w:t>
            </w:r>
          </w:p>
        </w:tc>
      </w:tr>
      <w:tr w:rsidR="00441F39" w:rsidRPr="00B949A8" w:rsidTr="002A4401">
        <w:tc>
          <w:tcPr>
            <w:tcW w:w="3070" w:type="dxa"/>
          </w:tcPr>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Školní řád</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Pravidla pro hodnocení výsledků vzdělávání žáků</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Koncepční záměry školy</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Plánování</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Metodická podpora kvality výuky</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Personální rozvoj, DVPP, samostudium</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 xml:space="preserve">Průběžné hodnocení, závěry na </w:t>
            </w:r>
            <w:proofErr w:type="spellStart"/>
            <w:r w:rsidRPr="00B949A8">
              <w:rPr>
                <w:rFonts w:cstheme="minorHAnsi"/>
                <w:szCs w:val="22"/>
              </w:rPr>
              <w:t>ped</w:t>
            </w:r>
            <w:proofErr w:type="spellEnd"/>
            <w:r w:rsidRPr="00B949A8">
              <w:rPr>
                <w:rFonts w:cstheme="minorHAnsi"/>
                <w:szCs w:val="22"/>
              </w:rPr>
              <w:t>. radách, metodických shromážděních</w:t>
            </w: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t>Školní řád je srozumitelný a je dodržován</w:t>
            </w:r>
          </w:p>
          <w:p w:rsidR="00441F39" w:rsidRPr="00B949A8" w:rsidRDefault="00441F39" w:rsidP="00C00713">
            <w:pPr>
              <w:spacing w:line="276" w:lineRule="auto"/>
              <w:jc w:val="left"/>
              <w:rPr>
                <w:rFonts w:cstheme="minorHAnsi"/>
                <w:szCs w:val="22"/>
              </w:rPr>
            </w:pPr>
            <w:r w:rsidRPr="00B949A8">
              <w:rPr>
                <w:rFonts w:cstheme="minorHAnsi"/>
                <w:szCs w:val="22"/>
              </w:rPr>
              <w:t>Pravidla pro hodnocení jsou v souladu s právními předpisy, hodnocení podporuje schopnost sebehodnocení žáků</w:t>
            </w:r>
          </w:p>
          <w:p w:rsidR="00441F39" w:rsidRPr="00B949A8" w:rsidRDefault="00441F39" w:rsidP="00C00713">
            <w:pPr>
              <w:spacing w:line="276" w:lineRule="auto"/>
              <w:jc w:val="left"/>
              <w:rPr>
                <w:rFonts w:cstheme="minorHAnsi"/>
                <w:szCs w:val="22"/>
              </w:rPr>
            </w:pPr>
            <w:r w:rsidRPr="00B949A8">
              <w:rPr>
                <w:rFonts w:cstheme="minorHAnsi"/>
                <w:szCs w:val="22"/>
              </w:rPr>
              <w:t>Podmínky a výsledky vzdělávání jsou soustavně vyhodnocovány, podle toho upravovány plány</w:t>
            </w:r>
          </w:p>
          <w:p w:rsidR="00441F39" w:rsidRPr="00B949A8" w:rsidRDefault="00441F39" w:rsidP="00C00713">
            <w:pPr>
              <w:spacing w:line="276" w:lineRule="auto"/>
              <w:jc w:val="left"/>
              <w:rPr>
                <w:rFonts w:cstheme="minorHAnsi"/>
                <w:szCs w:val="22"/>
              </w:rPr>
            </w:pPr>
            <w:r w:rsidRPr="00B949A8">
              <w:rPr>
                <w:rFonts w:cstheme="minorHAnsi"/>
                <w:szCs w:val="22"/>
              </w:rPr>
              <w:t>Koncepce je realizována, je zajištěn dostatek finančních prostředků</w:t>
            </w:r>
          </w:p>
          <w:p w:rsidR="00441F39" w:rsidRPr="00B949A8" w:rsidRDefault="00441F39" w:rsidP="00C00713">
            <w:pPr>
              <w:spacing w:line="276" w:lineRule="auto"/>
              <w:jc w:val="left"/>
              <w:rPr>
                <w:rFonts w:cstheme="minorHAnsi"/>
                <w:szCs w:val="22"/>
              </w:rPr>
            </w:pPr>
            <w:r w:rsidRPr="00B949A8">
              <w:rPr>
                <w:rFonts w:cstheme="minorHAnsi"/>
                <w:szCs w:val="22"/>
              </w:rPr>
              <w:t>Odborný růst pedagogů, složení pedagogického sboru</w:t>
            </w:r>
          </w:p>
          <w:p w:rsidR="00441F39" w:rsidRPr="00B949A8" w:rsidRDefault="00441F39" w:rsidP="00C00713">
            <w:pPr>
              <w:spacing w:line="276" w:lineRule="auto"/>
              <w:jc w:val="left"/>
              <w:rPr>
                <w:rFonts w:cstheme="minorHAnsi"/>
                <w:szCs w:val="22"/>
              </w:rPr>
            </w:pP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t>Pozorování</w:t>
            </w:r>
          </w:p>
          <w:p w:rsidR="00441F39" w:rsidRPr="00B949A8" w:rsidRDefault="00441F39" w:rsidP="00C00713">
            <w:pPr>
              <w:spacing w:line="276" w:lineRule="auto"/>
              <w:jc w:val="left"/>
              <w:rPr>
                <w:rFonts w:cstheme="minorHAnsi"/>
                <w:szCs w:val="22"/>
              </w:rPr>
            </w:pPr>
            <w:r w:rsidRPr="00B949A8">
              <w:rPr>
                <w:rFonts w:cstheme="minorHAnsi"/>
                <w:szCs w:val="22"/>
              </w:rPr>
              <w:t>Kontrola souladu RVP ZV, ŠVP, skutečným programem</w:t>
            </w:r>
          </w:p>
          <w:p w:rsidR="00441F39" w:rsidRPr="00B949A8" w:rsidRDefault="00441F39" w:rsidP="00C00713">
            <w:pPr>
              <w:spacing w:line="276" w:lineRule="auto"/>
              <w:jc w:val="left"/>
              <w:rPr>
                <w:rFonts w:cstheme="minorHAnsi"/>
                <w:szCs w:val="22"/>
              </w:rPr>
            </w:pPr>
            <w:r w:rsidRPr="00B949A8">
              <w:rPr>
                <w:rFonts w:cstheme="minorHAnsi"/>
                <w:szCs w:val="22"/>
              </w:rPr>
              <w:t>Vlastní hodnocení pedagogů</w:t>
            </w:r>
          </w:p>
          <w:p w:rsidR="00441F39" w:rsidRPr="00B949A8" w:rsidRDefault="00441F39" w:rsidP="00C00713">
            <w:pPr>
              <w:spacing w:line="276" w:lineRule="auto"/>
              <w:jc w:val="left"/>
              <w:rPr>
                <w:rFonts w:cstheme="minorHAnsi"/>
                <w:szCs w:val="22"/>
              </w:rPr>
            </w:pPr>
            <w:r w:rsidRPr="00B949A8">
              <w:rPr>
                <w:rFonts w:cstheme="minorHAnsi"/>
                <w:szCs w:val="22"/>
              </w:rPr>
              <w:t>Diskuze v týmu</w:t>
            </w:r>
          </w:p>
        </w:tc>
      </w:tr>
    </w:tbl>
    <w:p w:rsidR="00441F39" w:rsidRPr="00B949A8" w:rsidRDefault="00441F39" w:rsidP="00C00713">
      <w:pPr>
        <w:spacing w:line="276" w:lineRule="auto"/>
        <w:jc w:val="left"/>
        <w:rPr>
          <w:rFonts w:cstheme="minorHAnsi"/>
          <w:sz w:val="24"/>
        </w:rPr>
      </w:pPr>
    </w:p>
    <w:p w:rsidR="00441F39" w:rsidRPr="00B949A8" w:rsidRDefault="00441F39" w:rsidP="00C00713">
      <w:pPr>
        <w:spacing w:line="276" w:lineRule="auto"/>
        <w:jc w:val="left"/>
        <w:rPr>
          <w:rFonts w:cstheme="minorHAnsi"/>
          <w:sz w:val="24"/>
        </w:rPr>
      </w:pPr>
    </w:p>
    <w:p w:rsidR="00441F39" w:rsidRPr="00B949A8" w:rsidRDefault="00474E66" w:rsidP="00C00713">
      <w:pPr>
        <w:spacing w:line="276" w:lineRule="auto"/>
        <w:jc w:val="left"/>
        <w:rPr>
          <w:rFonts w:cstheme="minorHAnsi"/>
          <w:b/>
          <w:sz w:val="24"/>
        </w:rPr>
      </w:pPr>
      <w:r w:rsidRPr="00B949A8">
        <w:rPr>
          <w:rFonts w:cstheme="minorHAnsi"/>
          <w:b/>
          <w:sz w:val="24"/>
        </w:rPr>
        <w:t>7.2.</w:t>
      </w:r>
      <w:r w:rsidR="00441F39" w:rsidRPr="00B949A8">
        <w:rPr>
          <w:rFonts w:cstheme="minorHAnsi"/>
          <w:b/>
          <w:sz w:val="24"/>
        </w:rPr>
        <w:t>5 Podpora spolupráce s rodiči, pověst školy</w:t>
      </w:r>
    </w:p>
    <w:tbl>
      <w:tblPr>
        <w:tblStyle w:val="Mkatabulky"/>
        <w:tblW w:w="0" w:type="auto"/>
        <w:tblLook w:val="04A0" w:firstRow="1" w:lastRow="0" w:firstColumn="1" w:lastColumn="0" w:noHBand="0" w:noVBand="1"/>
      </w:tblPr>
      <w:tblGrid>
        <w:gridCol w:w="2913"/>
        <w:gridCol w:w="2972"/>
        <w:gridCol w:w="2886"/>
      </w:tblGrid>
      <w:tr w:rsidR="00441F39" w:rsidRPr="00B949A8" w:rsidTr="002A4401">
        <w:tc>
          <w:tcPr>
            <w:tcW w:w="3070"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Sledované jevy</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Ukazatelé stavu</w:t>
            </w:r>
          </w:p>
        </w:tc>
        <w:tc>
          <w:tcPr>
            <w:tcW w:w="3071" w:type="dxa"/>
            <w:shd w:val="clear" w:color="auto" w:fill="D9D9D9" w:themeFill="background1" w:themeFillShade="D9"/>
          </w:tcPr>
          <w:p w:rsidR="00441F39" w:rsidRPr="00B949A8" w:rsidRDefault="00441F39" w:rsidP="00C00713">
            <w:pPr>
              <w:spacing w:line="276" w:lineRule="auto"/>
              <w:jc w:val="left"/>
              <w:rPr>
                <w:rFonts w:cstheme="minorHAnsi"/>
                <w:szCs w:val="22"/>
              </w:rPr>
            </w:pPr>
            <w:r w:rsidRPr="00B949A8">
              <w:rPr>
                <w:rFonts w:cstheme="minorHAnsi"/>
                <w:szCs w:val="22"/>
              </w:rPr>
              <w:t>Metody</w:t>
            </w:r>
          </w:p>
        </w:tc>
      </w:tr>
      <w:tr w:rsidR="00441F39" w:rsidRPr="00B949A8" w:rsidTr="002A4401">
        <w:tc>
          <w:tcPr>
            <w:tcW w:w="3070" w:type="dxa"/>
          </w:tcPr>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lastRenderedPageBreak/>
              <w:t>Kvalita a využívání rodičovské a žákovské aktivity</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Vzájemné vztahy mezi pedagogy</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 xml:space="preserve">Vzájemné vztahy mezi </w:t>
            </w:r>
            <w:proofErr w:type="spellStart"/>
            <w:r w:rsidRPr="00B949A8">
              <w:rPr>
                <w:rFonts w:cstheme="minorHAnsi"/>
                <w:szCs w:val="22"/>
              </w:rPr>
              <w:t>ped</w:t>
            </w:r>
            <w:proofErr w:type="spellEnd"/>
            <w:r w:rsidRPr="00B949A8">
              <w:rPr>
                <w:rFonts w:cstheme="minorHAnsi"/>
                <w:szCs w:val="22"/>
              </w:rPr>
              <w:t>. sborem a rodiči</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Vztahy mezi ředitelkou a školskou radou</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Akce pro veřejnost</w:t>
            </w:r>
          </w:p>
          <w:p w:rsidR="00441F39" w:rsidRPr="00B949A8" w:rsidRDefault="00441F39" w:rsidP="00C00713">
            <w:pPr>
              <w:pStyle w:val="Odstavecseseznamem"/>
              <w:numPr>
                <w:ilvl w:val="0"/>
                <w:numId w:val="83"/>
              </w:numPr>
              <w:spacing w:line="276" w:lineRule="auto"/>
              <w:ind w:left="284"/>
              <w:jc w:val="left"/>
              <w:rPr>
                <w:rFonts w:cstheme="minorHAnsi"/>
                <w:szCs w:val="22"/>
              </w:rPr>
            </w:pPr>
            <w:r w:rsidRPr="00B949A8">
              <w:rPr>
                <w:rFonts w:cstheme="minorHAnsi"/>
                <w:szCs w:val="22"/>
              </w:rPr>
              <w:t>Spolupráce s rodáky</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HODNOCENÍ: pedagogická rada</w:t>
            </w:r>
          </w:p>
        </w:tc>
        <w:tc>
          <w:tcPr>
            <w:tcW w:w="3071" w:type="dxa"/>
          </w:tcPr>
          <w:p w:rsidR="00441F39" w:rsidRPr="00B949A8" w:rsidRDefault="00441F39" w:rsidP="00C00713">
            <w:pPr>
              <w:pStyle w:val="Odstavecseseznamem"/>
              <w:numPr>
                <w:ilvl w:val="0"/>
                <w:numId w:val="83"/>
              </w:numPr>
              <w:spacing w:line="276" w:lineRule="auto"/>
              <w:ind w:left="474"/>
              <w:jc w:val="left"/>
              <w:rPr>
                <w:rFonts w:cstheme="minorHAnsi"/>
                <w:szCs w:val="22"/>
              </w:rPr>
            </w:pPr>
            <w:r w:rsidRPr="00B949A8">
              <w:rPr>
                <w:rFonts w:cstheme="minorHAnsi"/>
                <w:szCs w:val="22"/>
              </w:rPr>
              <w:t>Škola využívá připomínky rodičů, žáků, zapojuje rodiče do akcí školy</w:t>
            </w:r>
          </w:p>
          <w:p w:rsidR="00441F39" w:rsidRPr="00B949A8" w:rsidRDefault="00441F39" w:rsidP="00C00713">
            <w:pPr>
              <w:pStyle w:val="Odstavecseseznamem"/>
              <w:numPr>
                <w:ilvl w:val="0"/>
                <w:numId w:val="83"/>
              </w:numPr>
              <w:spacing w:line="276" w:lineRule="auto"/>
              <w:ind w:left="474"/>
              <w:jc w:val="left"/>
              <w:rPr>
                <w:rFonts w:cstheme="minorHAnsi"/>
                <w:szCs w:val="22"/>
              </w:rPr>
            </w:pPr>
            <w:r w:rsidRPr="00B949A8">
              <w:rPr>
                <w:rFonts w:cstheme="minorHAnsi"/>
                <w:szCs w:val="22"/>
              </w:rPr>
              <w:t>Pedagogové dodržují pravidla daná v dokumentech školy</w:t>
            </w:r>
          </w:p>
          <w:p w:rsidR="00441F39" w:rsidRPr="00B949A8" w:rsidRDefault="00441F39" w:rsidP="00C00713">
            <w:pPr>
              <w:pStyle w:val="Odstavecseseznamem"/>
              <w:numPr>
                <w:ilvl w:val="0"/>
                <w:numId w:val="83"/>
              </w:numPr>
              <w:spacing w:line="276" w:lineRule="auto"/>
              <w:ind w:left="474"/>
              <w:jc w:val="left"/>
              <w:rPr>
                <w:rFonts w:cstheme="minorHAnsi"/>
                <w:szCs w:val="22"/>
              </w:rPr>
            </w:pPr>
            <w:r w:rsidRPr="00B949A8">
              <w:rPr>
                <w:rFonts w:cstheme="minorHAnsi"/>
                <w:szCs w:val="22"/>
              </w:rPr>
              <w:t>Pedagogové úzce spolupracují s rodiči, využívají osobního kontaktu</w:t>
            </w:r>
          </w:p>
          <w:p w:rsidR="00441F39" w:rsidRPr="00B949A8" w:rsidRDefault="00441F39" w:rsidP="00C00713">
            <w:pPr>
              <w:pStyle w:val="Odstavecseseznamem"/>
              <w:numPr>
                <w:ilvl w:val="0"/>
                <w:numId w:val="83"/>
              </w:numPr>
              <w:spacing w:line="276" w:lineRule="auto"/>
              <w:ind w:left="474"/>
              <w:jc w:val="left"/>
              <w:rPr>
                <w:rFonts w:cstheme="minorHAnsi"/>
                <w:szCs w:val="22"/>
              </w:rPr>
            </w:pPr>
            <w:r w:rsidRPr="00B949A8">
              <w:rPr>
                <w:rFonts w:cstheme="minorHAnsi"/>
                <w:szCs w:val="22"/>
              </w:rPr>
              <w:t>Žáci vystupují pro veřejnost při akcích obce</w:t>
            </w:r>
          </w:p>
          <w:p w:rsidR="00441F39" w:rsidRPr="00B949A8" w:rsidRDefault="00441F39" w:rsidP="00C00713">
            <w:pPr>
              <w:pStyle w:val="Odstavecseseznamem"/>
              <w:numPr>
                <w:ilvl w:val="0"/>
                <w:numId w:val="83"/>
              </w:numPr>
              <w:spacing w:line="276" w:lineRule="auto"/>
              <w:ind w:left="474"/>
              <w:jc w:val="left"/>
              <w:rPr>
                <w:rFonts w:cstheme="minorHAnsi"/>
                <w:szCs w:val="22"/>
              </w:rPr>
            </w:pPr>
            <w:r w:rsidRPr="00B949A8">
              <w:rPr>
                <w:rFonts w:cstheme="minorHAnsi"/>
                <w:szCs w:val="22"/>
              </w:rPr>
              <w:t>Žáci se dozvídají o historii obce v besedách s rodáky</w:t>
            </w:r>
          </w:p>
        </w:tc>
        <w:tc>
          <w:tcPr>
            <w:tcW w:w="3071" w:type="dxa"/>
          </w:tcPr>
          <w:p w:rsidR="00441F39" w:rsidRPr="00B949A8" w:rsidRDefault="00441F39" w:rsidP="00C00713">
            <w:pPr>
              <w:spacing w:line="276" w:lineRule="auto"/>
              <w:jc w:val="left"/>
              <w:rPr>
                <w:rFonts w:cstheme="minorHAnsi"/>
                <w:szCs w:val="22"/>
              </w:rPr>
            </w:pPr>
            <w:r w:rsidRPr="00B949A8">
              <w:rPr>
                <w:rFonts w:cstheme="minorHAnsi"/>
                <w:szCs w:val="22"/>
              </w:rPr>
              <w:t>Osobní setkání</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Konzultace s rodiči</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Rodičovské schůzky</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Akce v Římově pro obec</w:t>
            </w:r>
          </w:p>
          <w:p w:rsidR="00441F39" w:rsidRPr="00B949A8" w:rsidRDefault="00441F39" w:rsidP="00C00713">
            <w:pPr>
              <w:spacing w:line="276" w:lineRule="auto"/>
              <w:jc w:val="left"/>
              <w:rPr>
                <w:rFonts w:cstheme="minorHAnsi"/>
                <w:szCs w:val="22"/>
              </w:rPr>
            </w:pPr>
          </w:p>
          <w:p w:rsidR="00441F39" w:rsidRPr="00B949A8" w:rsidRDefault="00441F39" w:rsidP="00C00713">
            <w:pPr>
              <w:spacing w:line="276" w:lineRule="auto"/>
              <w:jc w:val="left"/>
              <w:rPr>
                <w:rFonts w:cstheme="minorHAnsi"/>
                <w:szCs w:val="22"/>
              </w:rPr>
            </w:pPr>
            <w:r w:rsidRPr="00B949A8">
              <w:rPr>
                <w:rFonts w:cstheme="minorHAnsi"/>
                <w:szCs w:val="22"/>
              </w:rPr>
              <w:t>Vlastní akce pro obec</w:t>
            </w:r>
          </w:p>
          <w:p w:rsidR="00441F39" w:rsidRPr="00B949A8" w:rsidRDefault="00441F39" w:rsidP="00C00713">
            <w:pPr>
              <w:spacing w:line="276" w:lineRule="auto"/>
              <w:jc w:val="left"/>
              <w:rPr>
                <w:rFonts w:cstheme="minorHAnsi"/>
                <w:szCs w:val="22"/>
              </w:rPr>
            </w:pPr>
          </w:p>
        </w:tc>
      </w:tr>
    </w:tbl>
    <w:p w:rsidR="00441F39" w:rsidRPr="00B949A8" w:rsidRDefault="00441F39" w:rsidP="00C00713">
      <w:pPr>
        <w:spacing w:line="276" w:lineRule="auto"/>
        <w:jc w:val="left"/>
        <w:rPr>
          <w:rFonts w:cstheme="minorHAnsi"/>
          <w:sz w:val="24"/>
        </w:rPr>
      </w:pPr>
    </w:p>
    <w:p w:rsidR="00441F39" w:rsidRPr="00B949A8" w:rsidRDefault="00441F39" w:rsidP="00C00713">
      <w:pPr>
        <w:spacing w:line="276" w:lineRule="auto"/>
        <w:jc w:val="left"/>
        <w:rPr>
          <w:rFonts w:cstheme="minorHAnsi"/>
          <w:sz w:val="24"/>
          <w:bdr w:val="nil"/>
        </w:rPr>
      </w:pPr>
    </w:p>
    <w:p w:rsidR="001E1E1D" w:rsidRDefault="001E1E1D" w:rsidP="001E1E1D">
      <w:pPr>
        <w:pStyle w:val="Nadpis1"/>
        <w:spacing w:line="276" w:lineRule="auto"/>
        <w:jc w:val="left"/>
        <w:rPr>
          <w:rFonts w:cstheme="minorHAnsi"/>
        </w:rPr>
      </w:pPr>
      <w:r>
        <w:rPr>
          <w:rFonts w:cstheme="minorHAnsi"/>
        </w:rPr>
        <w:t>Závěr</w:t>
      </w:r>
    </w:p>
    <w:p w:rsidR="00695D70" w:rsidRPr="00695D70" w:rsidRDefault="00695D70" w:rsidP="00695D70">
      <w:pPr>
        <w:spacing w:before="100" w:beforeAutospacing="1" w:after="100" w:afterAutospacing="1" w:line="240" w:lineRule="auto"/>
        <w:rPr>
          <w:rFonts w:eastAsia="Times New Roman" w:cstheme="minorHAnsi"/>
          <w:bCs/>
          <w:sz w:val="24"/>
        </w:rPr>
      </w:pPr>
      <w:r w:rsidRPr="00695D70">
        <w:rPr>
          <w:rFonts w:eastAsia="Times New Roman" w:cstheme="minorHAnsi"/>
          <w:bCs/>
          <w:sz w:val="24"/>
        </w:rPr>
        <w:t>„Děti skutečně porozumí jen tomu, co samy objeví.“</w:t>
      </w:r>
      <w:r w:rsidRPr="00695D70">
        <w:rPr>
          <w:rFonts w:eastAsia="Times New Roman" w:cstheme="minorHAnsi"/>
          <w:bCs/>
          <w:sz w:val="24"/>
        </w:rPr>
        <w:t xml:space="preserve"> J. </w:t>
      </w:r>
      <w:proofErr w:type="spellStart"/>
      <w:r w:rsidRPr="00695D70">
        <w:rPr>
          <w:rFonts w:eastAsia="Times New Roman" w:cstheme="minorHAnsi"/>
          <w:bCs/>
          <w:sz w:val="24"/>
        </w:rPr>
        <w:t>Piaget</w:t>
      </w:r>
      <w:proofErr w:type="spellEnd"/>
    </w:p>
    <w:p w:rsidR="00695D70" w:rsidRPr="0089040C" w:rsidRDefault="00695D70" w:rsidP="00695D70">
      <w:pPr>
        <w:spacing w:before="100" w:beforeAutospacing="1" w:after="100" w:afterAutospacing="1" w:line="240" w:lineRule="auto"/>
        <w:rPr>
          <w:rFonts w:eastAsia="Times New Roman" w:cstheme="minorHAnsi"/>
          <w:sz w:val="24"/>
        </w:rPr>
      </w:pPr>
      <w:r w:rsidRPr="00695D70">
        <w:rPr>
          <w:rFonts w:eastAsia="Times New Roman" w:cstheme="minorHAnsi"/>
          <w:bCs/>
          <w:sz w:val="24"/>
        </w:rPr>
        <w:t>„Zóna nejbližšího vývoje je vzdálenost mezi aktuální úrovní vývoje, určenou samostatným řešením problémů, a úrovní potenciálního vývoje, určenou řešením problémů pod vedením dospělého nebo ve spolupráci se schopnějšími vrstevníky.“</w:t>
      </w:r>
    </w:p>
    <w:p w:rsidR="00695D70" w:rsidRPr="00695D70" w:rsidRDefault="00695D70" w:rsidP="00695D70">
      <w:pPr>
        <w:spacing w:before="100" w:beforeAutospacing="1" w:after="100" w:afterAutospacing="1" w:line="240" w:lineRule="auto"/>
        <w:rPr>
          <w:rFonts w:eastAsia="Times New Roman" w:cstheme="minorHAnsi"/>
          <w:sz w:val="24"/>
        </w:rPr>
      </w:pPr>
      <w:proofErr w:type="spellStart"/>
      <w:r w:rsidRPr="00695D70">
        <w:rPr>
          <w:rFonts w:eastAsia="Times New Roman" w:cstheme="minorHAnsi"/>
          <w:sz w:val="24"/>
        </w:rPr>
        <w:t>L.Vygotskij</w:t>
      </w:r>
      <w:bookmarkStart w:id="61" w:name="_GoBack"/>
      <w:bookmarkEnd w:id="61"/>
      <w:proofErr w:type="spellEnd"/>
    </w:p>
    <w:p w:rsidR="00695D70" w:rsidRPr="00695D70" w:rsidRDefault="00695D70" w:rsidP="00695D70">
      <w:pPr>
        <w:spacing w:before="100" w:beforeAutospacing="1" w:after="100" w:afterAutospacing="1" w:line="240" w:lineRule="auto"/>
        <w:rPr>
          <w:rFonts w:eastAsia="Times New Roman" w:cstheme="minorHAnsi"/>
          <w:sz w:val="24"/>
        </w:rPr>
      </w:pPr>
      <w:r w:rsidRPr="00695D70">
        <w:rPr>
          <w:rFonts w:eastAsia="Times New Roman" w:cstheme="minorHAnsi"/>
          <w:sz w:val="24"/>
        </w:rPr>
        <w:t>Celý tento zpracovaný dokument slouží žákům, pedagogům, rodičům k pochopení, o co ve škole jde. Středem zájmu je žák a jeho proces učení.</w:t>
      </w:r>
    </w:p>
    <w:p w:rsidR="00695D70" w:rsidRPr="00695D70" w:rsidRDefault="00695D70" w:rsidP="00695D70">
      <w:pPr>
        <w:spacing w:line="276" w:lineRule="auto"/>
        <w:rPr>
          <w:rFonts w:eastAsia="Times New Roman" w:cstheme="minorHAnsi"/>
          <w:sz w:val="24"/>
        </w:rPr>
      </w:pPr>
      <w:r w:rsidRPr="00695D70">
        <w:rPr>
          <w:rFonts w:eastAsia="Times New Roman" w:cstheme="minorHAnsi"/>
          <w:sz w:val="24"/>
        </w:rPr>
        <w:t>V Římově</w:t>
      </w:r>
    </w:p>
    <w:p w:rsidR="00695D70" w:rsidRPr="00695D70" w:rsidRDefault="00695D70" w:rsidP="00695D70">
      <w:pPr>
        <w:spacing w:line="276" w:lineRule="auto"/>
        <w:rPr>
          <w:rFonts w:eastAsia="Times New Roman" w:cstheme="minorHAnsi"/>
          <w:sz w:val="24"/>
        </w:rPr>
      </w:pPr>
      <w:r w:rsidRPr="00695D70">
        <w:rPr>
          <w:rFonts w:eastAsia="Times New Roman" w:cstheme="minorHAnsi"/>
          <w:sz w:val="24"/>
        </w:rPr>
        <w:t>30.srpna 2023</w:t>
      </w:r>
    </w:p>
    <w:p w:rsidR="00695D70" w:rsidRPr="00695D70" w:rsidRDefault="00695D70" w:rsidP="00695D70">
      <w:pPr>
        <w:spacing w:line="276" w:lineRule="auto"/>
        <w:rPr>
          <w:rFonts w:eastAsia="Times New Roman" w:cstheme="minorHAnsi"/>
          <w:sz w:val="24"/>
        </w:rPr>
      </w:pPr>
      <w:r w:rsidRPr="00695D70">
        <w:rPr>
          <w:rFonts w:eastAsia="Times New Roman" w:cstheme="minorHAnsi"/>
          <w:sz w:val="24"/>
        </w:rPr>
        <w:t>Mgr. Jitka Pražáková</w:t>
      </w:r>
    </w:p>
    <w:p w:rsidR="00695D70" w:rsidRPr="0089040C" w:rsidRDefault="00695D70" w:rsidP="00695D70">
      <w:pPr>
        <w:spacing w:line="276" w:lineRule="auto"/>
        <w:rPr>
          <w:rFonts w:eastAsia="Times New Roman" w:cstheme="minorHAnsi"/>
          <w:sz w:val="24"/>
        </w:rPr>
      </w:pPr>
      <w:r w:rsidRPr="00695D70">
        <w:rPr>
          <w:rFonts w:eastAsia="Times New Roman" w:cstheme="minorHAnsi"/>
          <w:sz w:val="24"/>
        </w:rPr>
        <w:t>ředitelka školy</w:t>
      </w:r>
    </w:p>
    <w:p w:rsidR="001E1E1D" w:rsidRPr="001E1E1D" w:rsidRDefault="001E1E1D" w:rsidP="001E1E1D">
      <w:pPr>
        <w:pStyle w:val="Nadpis1"/>
        <w:numPr>
          <w:ilvl w:val="0"/>
          <w:numId w:val="0"/>
        </w:numPr>
        <w:spacing w:line="276" w:lineRule="auto"/>
        <w:ind w:left="431" w:hanging="431"/>
        <w:jc w:val="left"/>
        <w:rPr>
          <w:rFonts w:cstheme="minorHAnsi"/>
          <w:b w:val="0"/>
          <w:color w:val="auto"/>
          <w:sz w:val="24"/>
          <w:szCs w:val="24"/>
        </w:rPr>
      </w:pPr>
    </w:p>
    <w:p w:rsidR="00831380" w:rsidRPr="00B949A8" w:rsidRDefault="00831380" w:rsidP="00C00713">
      <w:pPr>
        <w:pStyle w:val="Nadpis1"/>
        <w:numPr>
          <w:ilvl w:val="0"/>
          <w:numId w:val="0"/>
        </w:numPr>
        <w:spacing w:before="322" w:after="322" w:line="276" w:lineRule="auto"/>
        <w:jc w:val="left"/>
        <w:rPr>
          <w:rFonts w:cstheme="minorHAnsi"/>
          <w:sz w:val="24"/>
          <w:szCs w:val="24"/>
          <w:bdr w:val="nil"/>
        </w:rPr>
      </w:pPr>
    </w:p>
    <w:p w:rsidR="00441F39" w:rsidRPr="00B949A8" w:rsidRDefault="00441F39" w:rsidP="00C00713">
      <w:pPr>
        <w:pStyle w:val="Nadpis1"/>
        <w:numPr>
          <w:ilvl w:val="0"/>
          <w:numId w:val="0"/>
        </w:numPr>
        <w:spacing w:before="322" w:after="322" w:line="276" w:lineRule="auto"/>
        <w:jc w:val="left"/>
        <w:rPr>
          <w:rFonts w:cstheme="minorHAnsi"/>
          <w:sz w:val="24"/>
          <w:szCs w:val="24"/>
          <w:bdr w:val="nil"/>
        </w:rPr>
      </w:pPr>
    </w:p>
    <w:sectPr w:rsidR="00441F39" w:rsidRPr="00B949A8" w:rsidSect="00BF0DD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65D" w:rsidRDefault="005B265D">
      <w:pPr>
        <w:spacing w:line="240" w:lineRule="auto"/>
      </w:pPr>
      <w:r>
        <w:separator/>
      </w:r>
    </w:p>
  </w:endnote>
  <w:endnote w:type="continuationSeparator" w:id="0">
    <w:p w:rsidR="005B265D" w:rsidRDefault="005B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13" w:rsidRDefault="00C0071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Content>
      <w:p w:rsidR="00C00713" w:rsidRDefault="00C00713" w:rsidP="00C87FB5">
        <w:pPr>
          <w:pStyle w:val="Zpat"/>
          <w:pBdr>
            <w:top w:val="single" w:sz="4" w:space="1" w:color="auto"/>
          </w:pBdr>
          <w:jc w:val="right"/>
        </w:pPr>
        <w:r>
          <w:fldChar w:fldCharType="begin"/>
        </w:r>
        <w:r>
          <w:instrText>PAGE   \* MERGEFORMAT</w:instrText>
        </w:r>
        <w:r>
          <w:fldChar w:fldCharType="separate"/>
        </w:r>
        <w:r>
          <w:rPr>
            <w:noProof/>
          </w:rPr>
          <w:t>93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087618"/>
      <w:docPartObj>
        <w:docPartGallery w:val="Page Numbers (Bottom of Page)"/>
        <w:docPartUnique/>
      </w:docPartObj>
    </w:sdtPr>
    <w:sdtContent>
      <w:p w:rsidR="00C00713" w:rsidRDefault="00C00713">
        <w:pPr>
          <w:pStyle w:val="Zpat"/>
          <w:jc w:val="center"/>
        </w:pPr>
        <w:r>
          <w:fldChar w:fldCharType="begin"/>
        </w:r>
        <w:r>
          <w:instrText>PAGE   \* MERGEFORMAT</w:instrText>
        </w:r>
        <w:r>
          <w:fldChar w:fldCharType="separate"/>
        </w:r>
        <w:r>
          <w:rPr>
            <w:noProof/>
          </w:rPr>
          <w:t>1</w:t>
        </w:r>
        <w:r>
          <w:rPr>
            <w:noProof/>
          </w:rPr>
          <w:fldChar w:fldCharType="end"/>
        </w:r>
      </w:p>
    </w:sdtContent>
  </w:sdt>
  <w:p w:rsidR="00C00713" w:rsidRDefault="00C00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65D" w:rsidRDefault="005B265D">
      <w:pPr>
        <w:spacing w:line="240" w:lineRule="auto"/>
      </w:pPr>
      <w:r>
        <w:separator/>
      </w:r>
    </w:p>
  </w:footnote>
  <w:footnote w:type="continuationSeparator" w:id="0">
    <w:p w:rsidR="005B265D" w:rsidRDefault="005B2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13" w:rsidRDefault="00C0071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13" w:rsidRDefault="00C00713" w:rsidP="00C87FB5">
    <w:pPr>
      <w:pStyle w:val="Zhlav"/>
      <w:pBdr>
        <w:bottom w:val="single" w:sz="4" w:space="1" w:color="auto"/>
      </w:pBdr>
    </w:pPr>
    <w:r w:rsidRPr="00D404C4">
      <w:t>ŠKOLNÍ VZDĚLÁVACÍ PROGRAM </w:t>
    </w:r>
    <w:r>
      <w:t>– Vím proč. Respektuji.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temporary/>
      <w:showingPlcHdr/>
    </w:sdtPr>
    <w:sdtContent>
      <w:p w:rsidR="00C00713" w:rsidRDefault="00C00713">
        <w:pPr>
          <w:pStyle w:val="Zhlav"/>
        </w:pPr>
        <w:r>
          <w:t>[Zadejte text.]</w:t>
        </w:r>
      </w:p>
    </w:sdtContent>
  </w:sdt>
  <w:p w:rsidR="00C00713" w:rsidRDefault="00C007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8Num2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BB41D3"/>
    <w:multiLevelType w:val="hybridMultilevel"/>
    <w:tmpl w:val="043CC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793F37"/>
    <w:multiLevelType w:val="hybridMultilevel"/>
    <w:tmpl w:val="B76AD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8B3D7E"/>
    <w:multiLevelType w:val="hybridMultilevel"/>
    <w:tmpl w:val="712AF4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9B44F1"/>
    <w:multiLevelType w:val="hybridMultilevel"/>
    <w:tmpl w:val="4D040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50324E"/>
    <w:multiLevelType w:val="hybridMultilevel"/>
    <w:tmpl w:val="189EC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8E75B3"/>
    <w:multiLevelType w:val="hybridMultilevel"/>
    <w:tmpl w:val="4FCCC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E54FE"/>
    <w:multiLevelType w:val="hybridMultilevel"/>
    <w:tmpl w:val="9894E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749C5"/>
    <w:multiLevelType w:val="hybridMultilevel"/>
    <w:tmpl w:val="B46C2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21C4E"/>
    <w:multiLevelType w:val="multilevel"/>
    <w:tmpl w:val="08167CDA"/>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D6313F"/>
    <w:multiLevelType w:val="multilevel"/>
    <w:tmpl w:val="854C2B3C"/>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8E7D85"/>
    <w:multiLevelType w:val="hybridMultilevel"/>
    <w:tmpl w:val="416E9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96CF8"/>
    <w:multiLevelType w:val="multilevel"/>
    <w:tmpl w:val="6FA81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92598"/>
    <w:multiLevelType w:val="hybridMultilevel"/>
    <w:tmpl w:val="D8AA9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F32280"/>
    <w:multiLevelType w:val="multilevel"/>
    <w:tmpl w:val="5CBE5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FF51B7"/>
    <w:multiLevelType w:val="hybridMultilevel"/>
    <w:tmpl w:val="F3FA63A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2C656319"/>
    <w:multiLevelType w:val="multilevel"/>
    <w:tmpl w:val="0000003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6E3E02"/>
    <w:multiLevelType w:val="hybridMultilevel"/>
    <w:tmpl w:val="09BCE444"/>
    <w:lvl w:ilvl="0" w:tplc="3AE48D52">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345594"/>
    <w:multiLevelType w:val="hybridMultilevel"/>
    <w:tmpl w:val="1AFA5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812D2F"/>
    <w:multiLevelType w:val="hybridMultilevel"/>
    <w:tmpl w:val="59160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5A554E"/>
    <w:multiLevelType w:val="hybridMultilevel"/>
    <w:tmpl w:val="5770E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6B54F7"/>
    <w:multiLevelType w:val="multilevel"/>
    <w:tmpl w:val="C2082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073663"/>
    <w:multiLevelType w:val="hybridMultilevel"/>
    <w:tmpl w:val="373C6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0301DA"/>
    <w:multiLevelType w:val="multilevel"/>
    <w:tmpl w:val="7478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85861"/>
    <w:multiLevelType w:val="hybridMultilevel"/>
    <w:tmpl w:val="9DB48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E476DE"/>
    <w:multiLevelType w:val="multilevel"/>
    <w:tmpl w:val="08167CDA"/>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035F15"/>
    <w:multiLevelType w:val="hybridMultilevel"/>
    <w:tmpl w:val="FBBE2F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727549"/>
    <w:multiLevelType w:val="hybridMultilevel"/>
    <w:tmpl w:val="AB068A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A34AF7"/>
    <w:multiLevelType w:val="hybridMultilevel"/>
    <w:tmpl w:val="76622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923336"/>
    <w:multiLevelType w:val="hybridMultilevel"/>
    <w:tmpl w:val="A0EC27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C44365"/>
    <w:multiLevelType w:val="hybridMultilevel"/>
    <w:tmpl w:val="D77EB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EF7CEA"/>
    <w:multiLevelType w:val="hybridMultilevel"/>
    <w:tmpl w:val="BE5697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6C3382"/>
    <w:multiLevelType w:val="multilevel"/>
    <w:tmpl w:val="780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563BB4"/>
    <w:multiLevelType w:val="hybridMultilevel"/>
    <w:tmpl w:val="425E61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8306D5"/>
    <w:multiLevelType w:val="multilevel"/>
    <w:tmpl w:val="854C2B3C"/>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BE6E23"/>
    <w:multiLevelType w:val="multilevel"/>
    <w:tmpl w:val="091E1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4C4AB7"/>
    <w:multiLevelType w:val="multilevel"/>
    <w:tmpl w:val="D474DCBA"/>
    <w:lvl w:ilvl="0">
      <w:start w:val="1"/>
      <w:numFmt w:val="decimal"/>
      <w:pStyle w:val="Nadpis1"/>
      <w:lvlText w:val="%1"/>
      <w:lvlJc w:val="left"/>
      <w:pPr>
        <w:ind w:left="432" w:hanging="432"/>
      </w:pPr>
    </w:lvl>
    <w:lvl w:ilvl="1">
      <w:start w:val="1"/>
      <w:numFmt w:val="decimal"/>
      <w:pStyle w:val="Nadpis2"/>
      <w:lvlText w:val="%1.%2"/>
      <w:lvlJc w:val="left"/>
      <w:pPr>
        <w:ind w:left="576" w:hanging="576"/>
      </w:pPr>
      <w:rPr>
        <w:sz w:val="28"/>
        <w:szCs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664C4AB8"/>
    <w:multiLevelType w:val="multilevel"/>
    <w:tmpl w:val="D8CCB122"/>
    <w:lvl w:ilvl="0">
      <w:start w:val="1"/>
      <w:numFmt w:val="decimal"/>
      <w:pStyle w:val="Heading10"/>
      <w:lvlText w:val="%1"/>
      <w:lvlJc w:val="left"/>
      <w:pPr>
        <w:ind w:left="432" w:hanging="432"/>
      </w:pPr>
    </w:lvl>
    <w:lvl w:ilvl="1">
      <w:start w:val="1"/>
      <w:numFmt w:val="decimal"/>
      <w:pStyle w:val="Heading20"/>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0"/>
      <w:lvlText w:val="%1.%2.%3.%4"/>
      <w:lvlJc w:val="left"/>
      <w:pPr>
        <w:ind w:left="864" w:hanging="864"/>
      </w:pPr>
    </w:lvl>
    <w:lvl w:ilvl="4">
      <w:start w:val="1"/>
      <w:numFmt w:val="decimal"/>
      <w:pStyle w:val="Heading50"/>
      <w:lvlText w:val="%1.%2.%3.%4.%5"/>
      <w:lvlJc w:val="left"/>
      <w:pPr>
        <w:ind w:left="1008" w:hanging="1008"/>
      </w:pPr>
    </w:lvl>
    <w:lvl w:ilvl="5">
      <w:start w:val="1"/>
      <w:numFmt w:val="decimal"/>
      <w:pStyle w:val="Heading60"/>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64C4AB9"/>
    <w:multiLevelType w:val="hybridMultilevel"/>
    <w:tmpl w:val="00000001"/>
    <w:lvl w:ilvl="0" w:tplc="E7CACD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08B6A0">
      <w:start w:val="1"/>
      <w:numFmt w:val="bullet"/>
      <w:lvlText w:val="o"/>
      <w:lvlJc w:val="left"/>
      <w:pPr>
        <w:tabs>
          <w:tab w:val="num" w:pos="1440"/>
        </w:tabs>
        <w:ind w:left="1440" w:hanging="360"/>
      </w:pPr>
      <w:rPr>
        <w:rFonts w:ascii="Courier New" w:hAnsi="Courier New"/>
      </w:rPr>
    </w:lvl>
    <w:lvl w:ilvl="2" w:tplc="8648122C">
      <w:start w:val="1"/>
      <w:numFmt w:val="bullet"/>
      <w:lvlText w:val=""/>
      <w:lvlJc w:val="left"/>
      <w:pPr>
        <w:tabs>
          <w:tab w:val="num" w:pos="2160"/>
        </w:tabs>
        <w:ind w:left="2160" w:hanging="360"/>
      </w:pPr>
      <w:rPr>
        <w:rFonts w:ascii="Wingdings" w:hAnsi="Wingdings"/>
      </w:rPr>
    </w:lvl>
    <w:lvl w:ilvl="3" w:tplc="5FAA846C">
      <w:start w:val="1"/>
      <w:numFmt w:val="bullet"/>
      <w:lvlText w:val=""/>
      <w:lvlJc w:val="left"/>
      <w:pPr>
        <w:tabs>
          <w:tab w:val="num" w:pos="2880"/>
        </w:tabs>
        <w:ind w:left="2880" w:hanging="360"/>
      </w:pPr>
      <w:rPr>
        <w:rFonts w:ascii="Symbol" w:hAnsi="Symbol"/>
      </w:rPr>
    </w:lvl>
    <w:lvl w:ilvl="4" w:tplc="AAD8CAA6">
      <w:start w:val="1"/>
      <w:numFmt w:val="bullet"/>
      <w:lvlText w:val="o"/>
      <w:lvlJc w:val="left"/>
      <w:pPr>
        <w:tabs>
          <w:tab w:val="num" w:pos="3600"/>
        </w:tabs>
        <w:ind w:left="3600" w:hanging="360"/>
      </w:pPr>
      <w:rPr>
        <w:rFonts w:ascii="Courier New" w:hAnsi="Courier New"/>
      </w:rPr>
    </w:lvl>
    <w:lvl w:ilvl="5" w:tplc="C0B43DFA">
      <w:start w:val="1"/>
      <w:numFmt w:val="bullet"/>
      <w:lvlText w:val=""/>
      <w:lvlJc w:val="left"/>
      <w:pPr>
        <w:tabs>
          <w:tab w:val="num" w:pos="4320"/>
        </w:tabs>
        <w:ind w:left="4320" w:hanging="360"/>
      </w:pPr>
      <w:rPr>
        <w:rFonts w:ascii="Wingdings" w:hAnsi="Wingdings"/>
      </w:rPr>
    </w:lvl>
    <w:lvl w:ilvl="6" w:tplc="FB404CD6">
      <w:start w:val="1"/>
      <w:numFmt w:val="bullet"/>
      <w:lvlText w:val=""/>
      <w:lvlJc w:val="left"/>
      <w:pPr>
        <w:tabs>
          <w:tab w:val="num" w:pos="5040"/>
        </w:tabs>
        <w:ind w:left="5040" w:hanging="360"/>
      </w:pPr>
      <w:rPr>
        <w:rFonts w:ascii="Symbol" w:hAnsi="Symbol"/>
      </w:rPr>
    </w:lvl>
    <w:lvl w:ilvl="7" w:tplc="1D20B0BC">
      <w:start w:val="1"/>
      <w:numFmt w:val="bullet"/>
      <w:lvlText w:val="o"/>
      <w:lvlJc w:val="left"/>
      <w:pPr>
        <w:tabs>
          <w:tab w:val="num" w:pos="5760"/>
        </w:tabs>
        <w:ind w:left="5760" w:hanging="360"/>
      </w:pPr>
      <w:rPr>
        <w:rFonts w:ascii="Courier New" w:hAnsi="Courier New"/>
      </w:rPr>
    </w:lvl>
    <w:lvl w:ilvl="8" w:tplc="B3101D5C">
      <w:start w:val="1"/>
      <w:numFmt w:val="bullet"/>
      <w:lvlText w:val=""/>
      <w:lvlJc w:val="left"/>
      <w:pPr>
        <w:tabs>
          <w:tab w:val="num" w:pos="6480"/>
        </w:tabs>
        <w:ind w:left="6480" w:hanging="360"/>
      </w:pPr>
      <w:rPr>
        <w:rFonts w:ascii="Wingdings" w:hAnsi="Wingdings"/>
      </w:rPr>
    </w:lvl>
  </w:abstractNum>
  <w:abstractNum w:abstractNumId="39" w15:restartNumberingAfterBreak="0">
    <w:nsid w:val="664C4ABA"/>
    <w:multiLevelType w:val="hybridMultilevel"/>
    <w:tmpl w:val="00000002"/>
    <w:lvl w:ilvl="0" w:tplc="F9501B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FE8760">
      <w:start w:val="1"/>
      <w:numFmt w:val="bullet"/>
      <w:lvlText w:val="o"/>
      <w:lvlJc w:val="left"/>
      <w:pPr>
        <w:tabs>
          <w:tab w:val="num" w:pos="1440"/>
        </w:tabs>
        <w:ind w:left="1440" w:hanging="360"/>
      </w:pPr>
      <w:rPr>
        <w:rFonts w:ascii="Courier New" w:hAnsi="Courier New"/>
      </w:rPr>
    </w:lvl>
    <w:lvl w:ilvl="2" w:tplc="0FC69118">
      <w:start w:val="1"/>
      <w:numFmt w:val="bullet"/>
      <w:lvlText w:val=""/>
      <w:lvlJc w:val="left"/>
      <w:pPr>
        <w:tabs>
          <w:tab w:val="num" w:pos="2160"/>
        </w:tabs>
        <w:ind w:left="2160" w:hanging="360"/>
      </w:pPr>
      <w:rPr>
        <w:rFonts w:ascii="Wingdings" w:hAnsi="Wingdings"/>
      </w:rPr>
    </w:lvl>
    <w:lvl w:ilvl="3" w:tplc="ED383888">
      <w:start w:val="1"/>
      <w:numFmt w:val="bullet"/>
      <w:lvlText w:val=""/>
      <w:lvlJc w:val="left"/>
      <w:pPr>
        <w:tabs>
          <w:tab w:val="num" w:pos="2880"/>
        </w:tabs>
        <w:ind w:left="2880" w:hanging="360"/>
      </w:pPr>
      <w:rPr>
        <w:rFonts w:ascii="Symbol" w:hAnsi="Symbol"/>
      </w:rPr>
    </w:lvl>
    <w:lvl w:ilvl="4" w:tplc="3FD4F906">
      <w:start w:val="1"/>
      <w:numFmt w:val="bullet"/>
      <w:lvlText w:val="o"/>
      <w:lvlJc w:val="left"/>
      <w:pPr>
        <w:tabs>
          <w:tab w:val="num" w:pos="3600"/>
        </w:tabs>
        <w:ind w:left="3600" w:hanging="360"/>
      </w:pPr>
      <w:rPr>
        <w:rFonts w:ascii="Courier New" w:hAnsi="Courier New"/>
      </w:rPr>
    </w:lvl>
    <w:lvl w:ilvl="5" w:tplc="E1CE2636">
      <w:start w:val="1"/>
      <w:numFmt w:val="bullet"/>
      <w:lvlText w:val=""/>
      <w:lvlJc w:val="left"/>
      <w:pPr>
        <w:tabs>
          <w:tab w:val="num" w:pos="4320"/>
        </w:tabs>
        <w:ind w:left="4320" w:hanging="360"/>
      </w:pPr>
      <w:rPr>
        <w:rFonts w:ascii="Wingdings" w:hAnsi="Wingdings"/>
      </w:rPr>
    </w:lvl>
    <w:lvl w:ilvl="6" w:tplc="4C548BC2">
      <w:start w:val="1"/>
      <w:numFmt w:val="bullet"/>
      <w:lvlText w:val=""/>
      <w:lvlJc w:val="left"/>
      <w:pPr>
        <w:tabs>
          <w:tab w:val="num" w:pos="5040"/>
        </w:tabs>
        <w:ind w:left="5040" w:hanging="360"/>
      </w:pPr>
      <w:rPr>
        <w:rFonts w:ascii="Symbol" w:hAnsi="Symbol"/>
      </w:rPr>
    </w:lvl>
    <w:lvl w:ilvl="7" w:tplc="353CC128">
      <w:start w:val="1"/>
      <w:numFmt w:val="bullet"/>
      <w:lvlText w:val="o"/>
      <w:lvlJc w:val="left"/>
      <w:pPr>
        <w:tabs>
          <w:tab w:val="num" w:pos="5760"/>
        </w:tabs>
        <w:ind w:left="5760" w:hanging="360"/>
      </w:pPr>
      <w:rPr>
        <w:rFonts w:ascii="Courier New" w:hAnsi="Courier New"/>
      </w:rPr>
    </w:lvl>
    <w:lvl w:ilvl="8" w:tplc="B770C710">
      <w:start w:val="1"/>
      <w:numFmt w:val="bullet"/>
      <w:lvlText w:val=""/>
      <w:lvlJc w:val="left"/>
      <w:pPr>
        <w:tabs>
          <w:tab w:val="num" w:pos="6480"/>
        </w:tabs>
        <w:ind w:left="6480" w:hanging="360"/>
      </w:pPr>
      <w:rPr>
        <w:rFonts w:ascii="Wingdings" w:hAnsi="Wingdings"/>
      </w:rPr>
    </w:lvl>
  </w:abstractNum>
  <w:abstractNum w:abstractNumId="40" w15:restartNumberingAfterBreak="0">
    <w:nsid w:val="664C4ABB"/>
    <w:multiLevelType w:val="hybridMultilevel"/>
    <w:tmpl w:val="00000003"/>
    <w:lvl w:ilvl="0" w:tplc="FFF60E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40B8B8">
      <w:start w:val="1"/>
      <w:numFmt w:val="bullet"/>
      <w:lvlText w:val="o"/>
      <w:lvlJc w:val="left"/>
      <w:pPr>
        <w:tabs>
          <w:tab w:val="num" w:pos="1440"/>
        </w:tabs>
        <w:ind w:left="1440" w:hanging="360"/>
      </w:pPr>
      <w:rPr>
        <w:rFonts w:ascii="Courier New" w:hAnsi="Courier New"/>
      </w:rPr>
    </w:lvl>
    <w:lvl w:ilvl="2" w:tplc="F5345E98">
      <w:start w:val="1"/>
      <w:numFmt w:val="bullet"/>
      <w:lvlText w:val=""/>
      <w:lvlJc w:val="left"/>
      <w:pPr>
        <w:tabs>
          <w:tab w:val="num" w:pos="2160"/>
        </w:tabs>
        <w:ind w:left="2160" w:hanging="360"/>
      </w:pPr>
      <w:rPr>
        <w:rFonts w:ascii="Wingdings" w:hAnsi="Wingdings"/>
      </w:rPr>
    </w:lvl>
    <w:lvl w:ilvl="3" w:tplc="7D185DE6">
      <w:start w:val="1"/>
      <w:numFmt w:val="bullet"/>
      <w:lvlText w:val=""/>
      <w:lvlJc w:val="left"/>
      <w:pPr>
        <w:tabs>
          <w:tab w:val="num" w:pos="2880"/>
        </w:tabs>
        <w:ind w:left="2880" w:hanging="360"/>
      </w:pPr>
      <w:rPr>
        <w:rFonts w:ascii="Symbol" w:hAnsi="Symbol"/>
      </w:rPr>
    </w:lvl>
    <w:lvl w:ilvl="4" w:tplc="DDC2FE4C">
      <w:start w:val="1"/>
      <w:numFmt w:val="bullet"/>
      <w:lvlText w:val="o"/>
      <w:lvlJc w:val="left"/>
      <w:pPr>
        <w:tabs>
          <w:tab w:val="num" w:pos="3600"/>
        </w:tabs>
        <w:ind w:left="3600" w:hanging="360"/>
      </w:pPr>
      <w:rPr>
        <w:rFonts w:ascii="Courier New" w:hAnsi="Courier New"/>
      </w:rPr>
    </w:lvl>
    <w:lvl w:ilvl="5" w:tplc="75D6FB76">
      <w:start w:val="1"/>
      <w:numFmt w:val="bullet"/>
      <w:lvlText w:val=""/>
      <w:lvlJc w:val="left"/>
      <w:pPr>
        <w:tabs>
          <w:tab w:val="num" w:pos="4320"/>
        </w:tabs>
        <w:ind w:left="4320" w:hanging="360"/>
      </w:pPr>
      <w:rPr>
        <w:rFonts w:ascii="Wingdings" w:hAnsi="Wingdings"/>
      </w:rPr>
    </w:lvl>
    <w:lvl w:ilvl="6" w:tplc="73BEAE7C">
      <w:start w:val="1"/>
      <w:numFmt w:val="bullet"/>
      <w:lvlText w:val=""/>
      <w:lvlJc w:val="left"/>
      <w:pPr>
        <w:tabs>
          <w:tab w:val="num" w:pos="5040"/>
        </w:tabs>
        <w:ind w:left="5040" w:hanging="360"/>
      </w:pPr>
      <w:rPr>
        <w:rFonts w:ascii="Symbol" w:hAnsi="Symbol"/>
      </w:rPr>
    </w:lvl>
    <w:lvl w:ilvl="7" w:tplc="4D66CA08">
      <w:start w:val="1"/>
      <w:numFmt w:val="bullet"/>
      <w:lvlText w:val="o"/>
      <w:lvlJc w:val="left"/>
      <w:pPr>
        <w:tabs>
          <w:tab w:val="num" w:pos="5760"/>
        </w:tabs>
        <w:ind w:left="5760" w:hanging="360"/>
      </w:pPr>
      <w:rPr>
        <w:rFonts w:ascii="Courier New" w:hAnsi="Courier New"/>
      </w:rPr>
    </w:lvl>
    <w:lvl w:ilvl="8" w:tplc="25AA3EF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BC"/>
    <w:multiLevelType w:val="hybridMultilevel"/>
    <w:tmpl w:val="00000004"/>
    <w:lvl w:ilvl="0" w:tplc="26F04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B6CE92">
      <w:start w:val="1"/>
      <w:numFmt w:val="bullet"/>
      <w:lvlText w:val="o"/>
      <w:lvlJc w:val="left"/>
      <w:pPr>
        <w:tabs>
          <w:tab w:val="num" w:pos="1440"/>
        </w:tabs>
        <w:ind w:left="1440" w:hanging="360"/>
      </w:pPr>
      <w:rPr>
        <w:rFonts w:ascii="Courier New" w:hAnsi="Courier New"/>
      </w:rPr>
    </w:lvl>
    <w:lvl w:ilvl="2" w:tplc="726E4A18">
      <w:start w:val="1"/>
      <w:numFmt w:val="bullet"/>
      <w:lvlText w:val=""/>
      <w:lvlJc w:val="left"/>
      <w:pPr>
        <w:tabs>
          <w:tab w:val="num" w:pos="2160"/>
        </w:tabs>
        <w:ind w:left="2160" w:hanging="360"/>
      </w:pPr>
      <w:rPr>
        <w:rFonts w:ascii="Wingdings" w:hAnsi="Wingdings"/>
      </w:rPr>
    </w:lvl>
    <w:lvl w:ilvl="3" w:tplc="06D69B50">
      <w:start w:val="1"/>
      <w:numFmt w:val="bullet"/>
      <w:lvlText w:val=""/>
      <w:lvlJc w:val="left"/>
      <w:pPr>
        <w:tabs>
          <w:tab w:val="num" w:pos="2880"/>
        </w:tabs>
        <w:ind w:left="2880" w:hanging="360"/>
      </w:pPr>
      <w:rPr>
        <w:rFonts w:ascii="Symbol" w:hAnsi="Symbol"/>
      </w:rPr>
    </w:lvl>
    <w:lvl w:ilvl="4" w:tplc="D398F386">
      <w:start w:val="1"/>
      <w:numFmt w:val="bullet"/>
      <w:lvlText w:val="o"/>
      <w:lvlJc w:val="left"/>
      <w:pPr>
        <w:tabs>
          <w:tab w:val="num" w:pos="3600"/>
        </w:tabs>
        <w:ind w:left="3600" w:hanging="360"/>
      </w:pPr>
      <w:rPr>
        <w:rFonts w:ascii="Courier New" w:hAnsi="Courier New"/>
      </w:rPr>
    </w:lvl>
    <w:lvl w:ilvl="5" w:tplc="E0F0057A">
      <w:start w:val="1"/>
      <w:numFmt w:val="bullet"/>
      <w:lvlText w:val=""/>
      <w:lvlJc w:val="left"/>
      <w:pPr>
        <w:tabs>
          <w:tab w:val="num" w:pos="4320"/>
        </w:tabs>
        <w:ind w:left="4320" w:hanging="360"/>
      </w:pPr>
      <w:rPr>
        <w:rFonts w:ascii="Wingdings" w:hAnsi="Wingdings"/>
      </w:rPr>
    </w:lvl>
    <w:lvl w:ilvl="6" w:tplc="5900E60E">
      <w:start w:val="1"/>
      <w:numFmt w:val="bullet"/>
      <w:lvlText w:val=""/>
      <w:lvlJc w:val="left"/>
      <w:pPr>
        <w:tabs>
          <w:tab w:val="num" w:pos="5040"/>
        </w:tabs>
        <w:ind w:left="5040" w:hanging="360"/>
      </w:pPr>
      <w:rPr>
        <w:rFonts w:ascii="Symbol" w:hAnsi="Symbol"/>
      </w:rPr>
    </w:lvl>
    <w:lvl w:ilvl="7" w:tplc="4FFE2FAA">
      <w:start w:val="1"/>
      <w:numFmt w:val="bullet"/>
      <w:lvlText w:val="o"/>
      <w:lvlJc w:val="left"/>
      <w:pPr>
        <w:tabs>
          <w:tab w:val="num" w:pos="5760"/>
        </w:tabs>
        <w:ind w:left="5760" w:hanging="360"/>
      </w:pPr>
      <w:rPr>
        <w:rFonts w:ascii="Courier New" w:hAnsi="Courier New"/>
      </w:rPr>
    </w:lvl>
    <w:lvl w:ilvl="8" w:tplc="D736EC2A">
      <w:start w:val="1"/>
      <w:numFmt w:val="bullet"/>
      <w:lvlText w:val=""/>
      <w:lvlJc w:val="left"/>
      <w:pPr>
        <w:tabs>
          <w:tab w:val="num" w:pos="6480"/>
        </w:tabs>
        <w:ind w:left="6480" w:hanging="360"/>
      </w:pPr>
      <w:rPr>
        <w:rFonts w:ascii="Wingdings" w:hAnsi="Wingdings"/>
      </w:rPr>
    </w:lvl>
  </w:abstractNum>
  <w:abstractNum w:abstractNumId="42" w15:restartNumberingAfterBreak="0">
    <w:nsid w:val="664C4ABD"/>
    <w:multiLevelType w:val="multilevel"/>
    <w:tmpl w:val="00000005"/>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64C4ABE"/>
    <w:multiLevelType w:val="hybridMultilevel"/>
    <w:tmpl w:val="00000006"/>
    <w:lvl w:ilvl="0" w:tplc="CED092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FE2570">
      <w:start w:val="1"/>
      <w:numFmt w:val="bullet"/>
      <w:lvlText w:val="o"/>
      <w:lvlJc w:val="left"/>
      <w:pPr>
        <w:tabs>
          <w:tab w:val="num" w:pos="1440"/>
        </w:tabs>
        <w:ind w:left="1440" w:hanging="360"/>
      </w:pPr>
      <w:rPr>
        <w:rFonts w:ascii="Courier New" w:hAnsi="Courier New"/>
      </w:rPr>
    </w:lvl>
    <w:lvl w:ilvl="2" w:tplc="91E81F52">
      <w:start w:val="1"/>
      <w:numFmt w:val="bullet"/>
      <w:lvlText w:val=""/>
      <w:lvlJc w:val="left"/>
      <w:pPr>
        <w:tabs>
          <w:tab w:val="num" w:pos="2160"/>
        </w:tabs>
        <w:ind w:left="2160" w:hanging="360"/>
      </w:pPr>
      <w:rPr>
        <w:rFonts w:ascii="Wingdings" w:hAnsi="Wingdings"/>
      </w:rPr>
    </w:lvl>
    <w:lvl w:ilvl="3" w:tplc="E8B8A338">
      <w:start w:val="1"/>
      <w:numFmt w:val="bullet"/>
      <w:lvlText w:val=""/>
      <w:lvlJc w:val="left"/>
      <w:pPr>
        <w:tabs>
          <w:tab w:val="num" w:pos="2880"/>
        </w:tabs>
        <w:ind w:left="2880" w:hanging="360"/>
      </w:pPr>
      <w:rPr>
        <w:rFonts w:ascii="Symbol" w:hAnsi="Symbol"/>
      </w:rPr>
    </w:lvl>
    <w:lvl w:ilvl="4" w:tplc="0F0CB232">
      <w:start w:val="1"/>
      <w:numFmt w:val="bullet"/>
      <w:lvlText w:val="o"/>
      <w:lvlJc w:val="left"/>
      <w:pPr>
        <w:tabs>
          <w:tab w:val="num" w:pos="3600"/>
        </w:tabs>
        <w:ind w:left="3600" w:hanging="360"/>
      </w:pPr>
      <w:rPr>
        <w:rFonts w:ascii="Courier New" w:hAnsi="Courier New"/>
      </w:rPr>
    </w:lvl>
    <w:lvl w:ilvl="5" w:tplc="BFF4A886">
      <w:start w:val="1"/>
      <w:numFmt w:val="bullet"/>
      <w:lvlText w:val=""/>
      <w:lvlJc w:val="left"/>
      <w:pPr>
        <w:tabs>
          <w:tab w:val="num" w:pos="4320"/>
        </w:tabs>
        <w:ind w:left="4320" w:hanging="360"/>
      </w:pPr>
      <w:rPr>
        <w:rFonts w:ascii="Wingdings" w:hAnsi="Wingdings"/>
      </w:rPr>
    </w:lvl>
    <w:lvl w:ilvl="6" w:tplc="AC2EE56C">
      <w:start w:val="1"/>
      <w:numFmt w:val="bullet"/>
      <w:lvlText w:val=""/>
      <w:lvlJc w:val="left"/>
      <w:pPr>
        <w:tabs>
          <w:tab w:val="num" w:pos="5040"/>
        </w:tabs>
        <w:ind w:left="5040" w:hanging="360"/>
      </w:pPr>
      <w:rPr>
        <w:rFonts w:ascii="Symbol" w:hAnsi="Symbol"/>
      </w:rPr>
    </w:lvl>
    <w:lvl w:ilvl="7" w:tplc="F8880122">
      <w:start w:val="1"/>
      <w:numFmt w:val="bullet"/>
      <w:lvlText w:val="o"/>
      <w:lvlJc w:val="left"/>
      <w:pPr>
        <w:tabs>
          <w:tab w:val="num" w:pos="5760"/>
        </w:tabs>
        <w:ind w:left="5760" w:hanging="360"/>
      </w:pPr>
      <w:rPr>
        <w:rFonts w:ascii="Courier New" w:hAnsi="Courier New"/>
      </w:rPr>
    </w:lvl>
    <w:lvl w:ilvl="8" w:tplc="D12C465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BF"/>
    <w:multiLevelType w:val="hybridMultilevel"/>
    <w:tmpl w:val="00000007"/>
    <w:lvl w:ilvl="0" w:tplc="BC20A0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601916">
      <w:start w:val="1"/>
      <w:numFmt w:val="bullet"/>
      <w:lvlText w:val="o"/>
      <w:lvlJc w:val="left"/>
      <w:pPr>
        <w:tabs>
          <w:tab w:val="num" w:pos="1440"/>
        </w:tabs>
        <w:ind w:left="1440" w:hanging="360"/>
      </w:pPr>
      <w:rPr>
        <w:rFonts w:ascii="Courier New" w:hAnsi="Courier New"/>
      </w:rPr>
    </w:lvl>
    <w:lvl w:ilvl="2" w:tplc="EA6AA700">
      <w:start w:val="1"/>
      <w:numFmt w:val="bullet"/>
      <w:lvlText w:val=""/>
      <w:lvlJc w:val="left"/>
      <w:pPr>
        <w:tabs>
          <w:tab w:val="num" w:pos="2160"/>
        </w:tabs>
        <w:ind w:left="2160" w:hanging="360"/>
      </w:pPr>
      <w:rPr>
        <w:rFonts w:ascii="Wingdings" w:hAnsi="Wingdings"/>
      </w:rPr>
    </w:lvl>
    <w:lvl w:ilvl="3" w:tplc="3E48AD1C">
      <w:start w:val="1"/>
      <w:numFmt w:val="bullet"/>
      <w:lvlText w:val=""/>
      <w:lvlJc w:val="left"/>
      <w:pPr>
        <w:tabs>
          <w:tab w:val="num" w:pos="2880"/>
        </w:tabs>
        <w:ind w:left="2880" w:hanging="360"/>
      </w:pPr>
      <w:rPr>
        <w:rFonts w:ascii="Symbol" w:hAnsi="Symbol"/>
      </w:rPr>
    </w:lvl>
    <w:lvl w:ilvl="4" w:tplc="7E166E12">
      <w:start w:val="1"/>
      <w:numFmt w:val="bullet"/>
      <w:lvlText w:val="o"/>
      <w:lvlJc w:val="left"/>
      <w:pPr>
        <w:tabs>
          <w:tab w:val="num" w:pos="3600"/>
        </w:tabs>
        <w:ind w:left="3600" w:hanging="360"/>
      </w:pPr>
      <w:rPr>
        <w:rFonts w:ascii="Courier New" w:hAnsi="Courier New"/>
      </w:rPr>
    </w:lvl>
    <w:lvl w:ilvl="5" w:tplc="470CF9A2">
      <w:start w:val="1"/>
      <w:numFmt w:val="bullet"/>
      <w:lvlText w:val=""/>
      <w:lvlJc w:val="left"/>
      <w:pPr>
        <w:tabs>
          <w:tab w:val="num" w:pos="4320"/>
        </w:tabs>
        <w:ind w:left="4320" w:hanging="360"/>
      </w:pPr>
      <w:rPr>
        <w:rFonts w:ascii="Wingdings" w:hAnsi="Wingdings"/>
      </w:rPr>
    </w:lvl>
    <w:lvl w:ilvl="6" w:tplc="85126B92">
      <w:start w:val="1"/>
      <w:numFmt w:val="bullet"/>
      <w:lvlText w:val=""/>
      <w:lvlJc w:val="left"/>
      <w:pPr>
        <w:tabs>
          <w:tab w:val="num" w:pos="5040"/>
        </w:tabs>
        <w:ind w:left="5040" w:hanging="360"/>
      </w:pPr>
      <w:rPr>
        <w:rFonts w:ascii="Symbol" w:hAnsi="Symbol"/>
      </w:rPr>
    </w:lvl>
    <w:lvl w:ilvl="7" w:tplc="1E32CA42">
      <w:start w:val="1"/>
      <w:numFmt w:val="bullet"/>
      <w:lvlText w:val="o"/>
      <w:lvlJc w:val="left"/>
      <w:pPr>
        <w:tabs>
          <w:tab w:val="num" w:pos="5760"/>
        </w:tabs>
        <w:ind w:left="5760" w:hanging="360"/>
      </w:pPr>
      <w:rPr>
        <w:rFonts w:ascii="Courier New" w:hAnsi="Courier New"/>
      </w:rPr>
    </w:lvl>
    <w:lvl w:ilvl="8" w:tplc="00D07B92">
      <w:start w:val="1"/>
      <w:numFmt w:val="bullet"/>
      <w:lvlText w:val=""/>
      <w:lvlJc w:val="left"/>
      <w:pPr>
        <w:tabs>
          <w:tab w:val="num" w:pos="6480"/>
        </w:tabs>
        <w:ind w:left="6480" w:hanging="360"/>
      </w:pPr>
      <w:rPr>
        <w:rFonts w:ascii="Wingdings" w:hAnsi="Wingdings"/>
      </w:rPr>
    </w:lvl>
  </w:abstractNum>
  <w:abstractNum w:abstractNumId="45" w15:restartNumberingAfterBreak="0">
    <w:nsid w:val="664C4AC0"/>
    <w:multiLevelType w:val="hybridMultilevel"/>
    <w:tmpl w:val="00000008"/>
    <w:lvl w:ilvl="0" w:tplc="1534B3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327F24">
      <w:start w:val="1"/>
      <w:numFmt w:val="bullet"/>
      <w:lvlText w:val="o"/>
      <w:lvlJc w:val="left"/>
      <w:pPr>
        <w:tabs>
          <w:tab w:val="num" w:pos="1440"/>
        </w:tabs>
        <w:ind w:left="1440" w:hanging="360"/>
      </w:pPr>
      <w:rPr>
        <w:rFonts w:ascii="Courier New" w:hAnsi="Courier New"/>
      </w:rPr>
    </w:lvl>
    <w:lvl w:ilvl="2" w:tplc="FBEC2A62">
      <w:start w:val="1"/>
      <w:numFmt w:val="bullet"/>
      <w:lvlText w:val=""/>
      <w:lvlJc w:val="left"/>
      <w:pPr>
        <w:tabs>
          <w:tab w:val="num" w:pos="2160"/>
        </w:tabs>
        <w:ind w:left="2160" w:hanging="360"/>
      </w:pPr>
      <w:rPr>
        <w:rFonts w:ascii="Wingdings" w:hAnsi="Wingdings"/>
      </w:rPr>
    </w:lvl>
    <w:lvl w:ilvl="3" w:tplc="5712E020">
      <w:start w:val="1"/>
      <w:numFmt w:val="bullet"/>
      <w:lvlText w:val=""/>
      <w:lvlJc w:val="left"/>
      <w:pPr>
        <w:tabs>
          <w:tab w:val="num" w:pos="2880"/>
        </w:tabs>
        <w:ind w:left="2880" w:hanging="360"/>
      </w:pPr>
      <w:rPr>
        <w:rFonts w:ascii="Symbol" w:hAnsi="Symbol"/>
      </w:rPr>
    </w:lvl>
    <w:lvl w:ilvl="4" w:tplc="C7325564">
      <w:start w:val="1"/>
      <w:numFmt w:val="bullet"/>
      <w:lvlText w:val="o"/>
      <w:lvlJc w:val="left"/>
      <w:pPr>
        <w:tabs>
          <w:tab w:val="num" w:pos="3600"/>
        </w:tabs>
        <w:ind w:left="3600" w:hanging="360"/>
      </w:pPr>
      <w:rPr>
        <w:rFonts w:ascii="Courier New" w:hAnsi="Courier New"/>
      </w:rPr>
    </w:lvl>
    <w:lvl w:ilvl="5" w:tplc="490490C6">
      <w:start w:val="1"/>
      <w:numFmt w:val="bullet"/>
      <w:lvlText w:val=""/>
      <w:lvlJc w:val="left"/>
      <w:pPr>
        <w:tabs>
          <w:tab w:val="num" w:pos="4320"/>
        </w:tabs>
        <w:ind w:left="4320" w:hanging="360"/>
      </w:pPr>
      <w:rPr>
        <w:rFonts w:ascii="Wingdings" w:hAnsi="Wingdings"/>
      </w:rPr>
    </w:lvl>
    <w:lvl w:ilvl="6" w:tplc="8124E09C">
      <w:start w:val="1"/>
      <w:numFmt w:val="bullet"/>
      <w:lvlText w:val=""/>
      <w:lvlJc w:val="left"/>
      <w:pPr>
        <w:tabs>
          <w:tab w:val="num" w:pos="5040"/>
        </w:tabs>
        <w:ind w:left="5040" w:hanging="360"/>
      </w:pPr>
      <w:rPr>
        <w:rFonts w:ascii="Symbol" w:hAnsi="Symbol"/>
      </w:rPr>
    </w:lvl>
    <w:lvl w:ilvl="7" w:tplc="406CE4C0">
      <w:start w:val="1"/>
      <w:numFmt w:val="bullet"/>
      <w:lvlText w:val="o"/>
      <w:lvlJc w:val="left"/>
      <w:pPr>
        <w:tabs>
          <w:tab w:val="num" w:pos="5760"/>
        </w:tabs>
        <w:ind w:left="5760" w:hanging="360"/>
      </w:pPr>
      <w:rPr>
        <w:rFonts w:ascii="Courier New" w:hAnsi="Courier New"/>
      </w:rPr>
    </w:lvl>
    <w:lvl w:ilvl="8" w:tplc="2480B652">
      <w:start w:val="1"/>
      <w:numFmt w:val="bullet"/>
      <w:lvlText w:val=""/>
      <w:lvlJc w:val="left"/>
      <w:pPr>
        <w:tabs>
          <w:tab w:val="num" w:pos="6480"/>
        </w:tabs>
        <w:ind w:left="6480" w:hanging="360"/>
      </w:pPr>
      <w:rPr>
        <w:rFonts w:ascii="Wingdings" w:hAnsi="Wingdings"/>
      </w:rPr>
    </w:lvl>
  </w:abstractNum>
  <w:abstractNum w:abstractNumId="46" w15:restartNumberingAfterBreak="0">
    <w:nsid w:val="664C4AC1"/>
    <w:multiLevelType w:val="hybridMultilevel"/>
    <w:tmpl w:val="00000009"/>
    <w:lvl w:ilvl="0" w:tplc="CDC21C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9E517A">
      <w:start w:val="1"/>
      <w:numFmt w:val="bullet"/>
      <w:lvlText w:val="o"/>
      <w:lvlJc w:val="left"/>
      <w:pPr>
        <w:tabs>
          <w:tab w:val="num" w:pos="1440"/>
        </w:tabs>
        <w:ind w:left="1440" w:hanging="360"/>
      </w:pPr>
      <w:rPr>
        <w:rFonts w:ascii="Courier New" w:hAnsi="Courier New"/>
      </w:rPr>
    </w:lvl>
    <w:lvl w:ilvl="2" w:tplc="2BB2B0C0">
      <w:start w:val="1"/>
      <w:numFmt w:val="bullet"/>
      <w:lvlText w:val=""/>
      <w:lvlJc w:val="left"/>
      <w:pPr>
        <w:tabs>
          <w:tab w:val="num" w:pos="2160"/>
        </w:tabs>
        <w:ind w:left="2160" w:hanging="360"/>
      </w:pPr>
      <w:rPr>
        <w:rFonts w:ascii="Wingdings" w:hAnsi="Wingdings"/>
      </w:rPr>
    </w:lvl>
    <w:lvl w:ilvl="3" w:tplc="456826B6">
      <w:start w:val="1"/>
      <w:numFmt w:val="bullet"/>
      <w:lvlText w:val=""/>
      <w:lvlJc w:val="left"/>
      <w:pPr>
        <w:tabs>
          <w:tab w:val="num" w:pos="2880"/>
        </w:tabs>
        <w:ind w:left="2880" w:hanging="360"/>
      </w:pPr>
      <w:rPr>
        <w:rFonts w:ascii="Symbol" w:hAnsi="Symbol"/>
      </w:rPr>
    </w:lvl>
    <w:lvl w:ilvl="4" w:tplc="965E3CDE">
      <w:start w:val="1"/>
      <w:numFmt w:val="bullet"/>
      <w:lvlText w:val="o"/>
      <w:lvlJc w:val="left"/>
      <w:pPr>
        <w:tabs>
          <w:tab w:val="num" w:pos="3600"/>
        </w:tabs>
        <w:ind w:left="3600" w:hanging="360"/>
      </w:pPr>
      <w:rPr>
        <w:rFonts w:ascii="Courier New" w:hAnsi="Courier New"/>
      </w:rPr>
    </w:lvl>
    <w:lvl w:ilvl="5" w:tplc="7750DCDE">
      <w:start w:val="1"/>
      <w:numFmt w:val="bullet"/>
      <w:lvlText w:val=""/>
      <w:lvlJc w:val="left"/>
      <w:pPr>
        <w:tabs>
          <w:tab w:val="num" w:pos="4320"/>
        </w:tabs>
        <w:ind w:left="4320" w:hanging="360"/>
      </w:pPr>
      <w:rPr>
        <w:rFonts w:ascii="Wingdings" w:hAnsi="Wingdings"/>
      </w:rPr>
    </w:lvl>
    <w:lvl w:ilvl="6" w:tplc="B0705678">
      <w:start w:val="1"/>
      <w:numFmt w:val="bullet"/>
      <w:lvlText w:val=""/>
      <w:lvlJc w:val="left"/>
      <w:pPr>
        <w:tabs>
          <w:tab w:val="num" w:pos="5040"/>
        </w:tabs>
        <w:ind w:left="5040" w:hanging="360"/>
      </w:pPr>
      <w:rPr>
        <w:rFonts w:ascii="Symbol" w:hAnsi="Symbol"/>
      </w:rPr>
    </w:lvl>
    <w:lvl w:ilvl="7" w:tplc="C1989408">
      <w:start w:val="1"/>
      <w:numFmt w:val="bullet"/>
      <w:lvlText w:val="o"/>
      <w:lvlJc w:val="left"/>
      <w:pPr>
        <w:tabs>
          <w:tab w:val="num" w:pos="5760"/>
        </w:tabs>
        <w:ind w:left="5760" w:hanging="360"/>
      </w:pPr>
      <w:rPr>
        <w:rFonts w:ascii="Courier New" w:hAnsi="Courier New"/>
      </w:rPr>
    </w:lvl>
    <w:lvl w:ilvl="8" w:tplc="97B6B1DA">
      <w:start w:val="1"/>
      <w:numFmt w:val="bullet"/>
      <w:lvlText w:val=""/>
      <w:lvlJc w:val="left"/>
      <w:pPr>
        <w:tabs>
          <w:tab w:val="num" w:pos="6480"/>
        </w:tabs>
        <w:ind w:left="6480" w:hanging="360"/>
      </w:pPr>
      <w:rPr>
        <w:rFonts w:ascii="Wingdings" w:hAnsi="Wingdings"/>
      </w:rPr>
    </w:lvl>
  </w:abstractNum>
  <w:abstractNum w:abstractNumId="47" w15:restartNumberingAfterBreak="0">
    <w:nsid w:val="664C4AC2"/>
    <w:multiLevelType w:val="hybridMultilevel"/>
    <w:tmpl w:val="0000000A"/>
    <w:lvl w:ilvl="0" w:tplc="4D343F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5ACA5A">
      <w:start w:val="1"/>
      <w:numFmt w:val="bullet"/>
      <w:lvlText w:val="o"/>
      <w:lvlJc w:val="left"/>
      <w:pPr>
        <w:tabs>
          <w:tab w:val="num" w:pos="1440"/>
        </w:tabs>
        <w:ind w:left="1440" w:hanging="360"/>
      </w:pPr>
      <w:rPr>
        <w:rFonts w:ascii="Courier New" w:hAnsi="Courier New"/>
      </w:rPr>
    </w:lvl>
    <w:lvl w:ilvl="2" w:tplc="9DF404A0">
      <w:start w:val="1"/>
      <w:numFmt w:val="bullet"/>
      <w:lvlText w:val=""/>
      <w:lvlJc w:val="left"/>
      <w:pPr>
        <w:tabs>
          <w:tab w:val="num" w:pos="2160"/>
        </w:tabs>
        <w:ind w:left="2160" w:hanging="360"/>
      </w:pPr>
      <w:rPr>
        <w:rFonts w:ascii="Wingdings" w:hAnsi="Wingdings"/>
      </w:rPr>
    </w:lvl>
    <w:lvl w:ilvl="3" w:tplc="BF080EF2">
      <w:start w:val="1"/>
      <w:numFmt w:val="bullet"/>
      <w:lvlText w:val=""/>
      <w:lvlJc w:val="left"/>
      <w:pPr>
        <w:tabs>
          <w:tab w:val="num" w:pos="2880"/>
        </w:tabs>
        <w:ind w:left="2880" w:hanging="360"/>
      </w:pPr>
      <w:rPr>
        <w:rFonts w:ascii="Symbol" w:hAnsi="Symbol"/>
      </w:rPr>
    </w:lvl>
    <w:lvl w:ilvl="4" w:tplc="B3D80A56">
      <w:start w:val="1"/>
      <w:numFmt w:val="bullet"/>
      <w:lvlText w:val="o"/>
      <w:lvlJc w:val="left"/>
      <w:pPr>
        <w:tabs>
          <w:tab w:val="num" w:pos="3600"/>
        </w:tabs>
        <w:ind w:left="3600" w:hanging="360"/>
      </w:pPr>
      <w:rPr>
        <w:rFonts w:ascii="Courier New" w:hAnsi="Courier New"/>
      </w:rPr>
    </w:lvl>
    <w:lvl w:ilvl="5" w:tplc="D4C66302">
      <w:start w:val="1"/>
      <w:numFmt w:val="bullet"/>
      <w:lvlText w:val=""/>
      <w:lvlJc w:val="left"/>
      <w:pPr>
        <w:tabs>
          <w:tab w:val="num" w:pos="4320"/>
        </w:tabs>
        <w:ind w:left="4320" w:hanging="360"/>
      </w:pPr>
      <w:rPr>
        <w:rFonts w:ascii="Wingdings" w:hAnsi="Wingdings"/>
      </w:rPr>
    </w:lvl>
    <w:lvl w:ilvl="6" w:tplc="CB449B76">
      <w:start w:val="1"/>
      <w:numFmt w:val="bullet"/>
      <w:lvlText w:val=""/>
      <w:lvlJc w:val="left"/>
      <w:pPr>
        <w:tabs>
          <w:tab w:val="num" w:pos="5040"/>
        </w:tabs>
        <w:ind w:left="5040" w:hanging="360"/>
      </w:pPr>
      <w:rPr>
        <w:rFonts w:ascii="Symbol" w:hAnsi="Symbol"/>
      </w:rPr>
    </w:lvl>
    <w:lvl w:ilvl="7" w:tplc="98EAD3B0">
      <w:start w:val="1"/>
      <w:numFmt w:val="bullet"/>
      <w:lvlText w:val="o"/>
      <w:lvlJc w:val="left"/>
      <w:pPr>
        <w:tabs>
          <w:tab w:val="num" w:pos="5760"/>
        </w:tabs>
        <w:ind w:left="5760" w:hanging="360"/>
      </w:pPr>
      <w:rPr>
        <w:rFonts w:ascii="Courier New" w:hAnsi="Courier New"/>
      </w:rPr>
    </w:lvl>
    <w:lvl w:ilvl="8" w:tplc="89BA3B84">
      <w:start w:val="1"/>
      <w:numFmt w:val="bullet"/>
      <w:lvlText w:val=""/>
      <w:lvlJc w:val="left"/>
      <w:pPr>
        <w:tabs>
          <w:tab w:val="num" w:pos="6480"/>
        </w:tabs>
        <w:ind w:left="6480" w:hanging="360"/>
      </w:pPr>
      <w:rPr>
        <w:rFonts w:ascii="Wingdings" w:hAnsi="Wingdings"/>
      </w:rPr>
    </w:lvl>
  </w:abstractNum>
  <w:abstractNum w:abstractNumId="48" w15:restartNumberingAfterBreak="0">
    <w:nsid w:val="664C4AC4"/>
    <w:multiLevelType w:val="multilevel"/>
    <w:tmpl w:val="0000000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64C4AC5"/>
    <w:multiLevelType w:val="hybridMultilevel"/>
    <w:tmpl w:val="0000000D"/>
    <w:lvl w:ilvl="0" w:tplc="8C505C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B8FE16">
      <w:start w:val="1"/>
      <w:numFmt w:val="bullet"/>
      <w:lvlText w:val="o"/>
      <w:lvlJc w:val="left"/>
      <w:pPr>
        <w:tabs>
          <w:tab w:val="num" w:pos="1440"/>
        </w:tabs>
        <w:ind w:left="1440" w:hanging="360"/>
      </w:pPr>
      <w:rPr>
        <w:rFonts w:ascii="Courier New" w:hAnsi="Courier New"/>
      </w:rPr>
    </w:lvl>
    <w:lvl w:ilvl="2" w:tplc="338E3ADE">
      <w:start w:val="1"/>
      <w:numFmt w:val="bullet"/>
      <w:lvlText w:val=""/>
      <w:lvlJc w:val="left"/>
      <w:pPr>
        <w:tabs>
          <w:tab w:val="num" w:pos="2160"/>
        </w:tabs>
        <w:ind w:left="2160" w:hanging="360"/>
      </w:pPr>
      <w:rPr>
        <w:rFonts w:ascii="Wingdings" w:hAnsi="Wingdings"/>
      </w:rPr>
    </w:lvl>
    <w:lvl w:ilvl="3" w:tplc="CC5207B2">
      <w:start w:val="1"/>
      <w:numFmt w:val="bullet"/>
      <w:lvlText w:val=""/>
      <w:lvlJc w:val="left"/>
      <w:pPr>
        <w:tabs>
          <w:tab w:val="num" w:pos="2880"/>
        </w:tabs>
        <w:ind w:left="2880" w:hanging="360"/>
      </w:pPr>
      <w:rPr>
        <w:rFonts w:ascii="Symbol" w:hAnsi="Symbol"/>
      </w:rPr>
    </w:lvl>
    <w:lvl w:ilvl="4" w:tplc="8B98B0AC">
      <w:start w:val="1"/>
      <w:numFmt w:val="bullet"/>
      <w:lvlText w:val="o"/>
      <w:lvlJc w:val="left"/>
      <w:pPr>
        <w:tabs>
          <w:tab w:val="num" w:pos="3600"/>
        </w:tabs>
        <w:ind w:left="3600" w:hanging="360"/>
      </w:pPr>
      <w:rPr>
        <w:rFonts w:ascii="Courier New" w:hAnsi="Courier New"/>
      </w:rPr>
    </w:lvl>
    <w:lvl w:ilvl="5" w:tplc="363CFCF6">
      <w:start w:val="1"/>
      <w:numFmt w:val="bullet"/>
      <w:lvlText w:val=""/>
      <w:lvlJc w:val="left"/>
      <w:pPr>
        <w:tabs>
          <w:tab w:val="num" w:pos="4320"/>
        </w:tabs>
        <w:ind w:left="4320" w:hanging="360"/>
      </w:pPr>
      <w:rPr>
        <w:rFonts w:ascii="Wingdings" w:hAnsi="Wingdings"/>
      </w:rPr>
    </w:lvl>
    <w:lvl w:ilvl="6" w:tplc="2A6AAB3C">
      <w:start w:val="1"/>
      <w:numFmt w:val="bullet"/>
      <w:lvlText w:val=""/>
      <w:lvlJc w:val="left"/>
      <w:pPr>
        <w:tabs>
          <w:tab w:val="num" w:pos="5040"/>
        </w:tabs>
        <w:ind w:left="5040" w:hanging="360"/>
      </w:pPr>
      <w:rPr>
        <w:rFonts w:ascii="Symbol" w:hAnsi="Symbol"/>
      </w:rPr>
    </w:lvl>
    <w:lvl w:ilvl="7" w:tplc="93E8A4CC">
      <w:start w:val="1"/>
      <w:numFmt w:val="bullet"/>
      <w:lvlText w:val="o"/>
      <w:lvlJc w:val="left"/>
      <w:pPr>
        <w:tabs>
          <w:tab w:val="num" w:pos="5760"/>
        </w:tabs>
        <w:ind w:left="5760" w:hanging="360"/>
      </w:pPr>
      <w:rPr>
        <w:rFonts w:ascii="Courier New" w:hAnsi="Courier New"/>
      </w:rPr>
    </w:lvl>
    <w:lvl w:ilvl="8" w:tplc="93001174">
      <w:start w:val="1"/>
      <w:numFmt w:val="bullet"/>
      <w:lvlText w:val=""/>
      <w:lvlJc w:val="left"/>
      <w:pPr>
        <w:tabs>
          <w:tab w:val="num" w:pos="6480"/>
        </w:tabs>
        <w:ind w:left="6480" w:hanging="360"/>
      </w:pPr>
      <w:rPr>
        <w:rFonts w:ascii="Wingdings" w:hAnsi="Wingdings"/>
      </w:rPr>
    </w:lvl>
  </w:abstractNum>
  <w:abstractNum w:abstractNumId="50" w15:restartNumberingAfterBreak="0">
    <w:nsid w:val="664C4AC6"/>
    <w:multiLevelType w:val="multilevel"/>
    <w:tmpl w:val="0000000E"/>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64C4AC7"/>
    <w:multiLevelType w:val="hybridMultilevel"/>
    <w:tmpl w:val="0000000F"/>
    <w:lvl w:ilvl="0" w:tplc="E69CA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463E12">
      <w:start w:val="1"/>
      <w:numFmt w:val="bullet"/>
      <w:lvlText w:val="o"/>
      <w:lvlJc w:val="left"/>
      <w:pPr>
        <w:tabs>
          <w:tab w:val="num" w:pos="1440"/>
        </w:tabs>
        <w:ind w:left="1440" w:hanging="360"/>
      </w:pPr>
      <w:rPr>
        <w:rFonts w:ascii="Courier New" w:hAnsi="Courier New"/>
      </w:rPr>
    </w:lvl>
    <w:lvl w:ilvl="2" w:tplc="A4AE1E70">
      <w:start w:val="1"/>
      <w:numFmt w:val="bullet"/>
      <w:lvlText w:val=""/>
      <w:lvlJc w:val="left"/>
      <w:pPr>
        <w:tabs>
          <w:tab w:val="num" w:pos="2160"/>
        </w:tabs>
        <w:ind w:left="2160" w:hanging="360"/>
      </w:pPr>
      <w:rPr>
        <w:rFonts w:ascii="Wingdings" w:hAnsi="Wingdings"/>
      </w:rPr>
    </w:lvl>
    <w:lvl w:ilvl="3" w:tplc="F33868F0">
      <w:start w:val="1"/>
      <w:numFmt w:val="bullet"/>
      <w:lvlText w:val=""/>
      <w:lvlJc w:val="left"/>
      <w:pPr>
        <w:tabs>
          <w:tab w:val="num" w:pos="2880"/>
        </w:tabs>
        <w:ind w:left="2880" w:hanging="360"/>
      </w:pPr>
      <w:rPr>
        <w:rFonts w:ascii="Symbol" w:hAnsi="Symbol"/>
      </w:rPr>
    </w:lvl>
    <w:lvl w:ilvl="4" w:tplc="4DA067B4">
      <w:start w:val="1"/>
      <w:numFmt w:val="bullet"/>
      <w:lvlText w:val="o"/>
      <w:lvlJc w:val="left"/>
      <w:pPr>
        <w:tabs>
          <w:tab w:val="num" w:pos="3600"/>
        </w:tabs>
        <w:ind w:left="3600" w:hanging="360"/>
      </w:pPr>
      <w:rPr>
        <w:rFonts w:ascii="Courier New" w:hAnsi="Courier New"/>
      </w:rPr>
    </w:lvl>
    <w:lvl w:ilvl="5" w:tplc="043CAD9E">
      <w:start w:val="1"/>
      <w:numFmt w:val="bullet"/>
      <w:lvlText w:val=""/>
      <w:lvlJc w:val="left"/>
      <w:pPr>
        <w:tabs>
          <w:tab w:val="num" w:pos="4320"/>
        </w:tabs>
        <w:ind w:left="4320" w:hanging="360"/>
      </w:pPr>
      <w:rPr>
        <w:rFonts w:ascii="Wingdings" w:hAnsi="Wingdings"/>
      </w:rPr>
    </w:lvl>
    <w:lvl w:ilvl="6" w:tplc="0098FF6C">
      <w:start w:val="1"/>
      <w:numFmt w:val="bullet"/>
      <w:lvlText w:val=""/>
      <w:lvlJc w:val="left"/>
      <w:pPr>
        <w:tabs>
          <w:tab w:val="num" w:pos="5040"/>
        </w:tabs>
        <w:ind w:left="5040" w:hanging="360"/>
      </w:pPr>
      <w:rPr>
        <w:rFonts w:ascii="Symbol" w:hAnsi="Symbol"/>
      </w:rPr>
    </w:lvl>
    <w:lvl w:ilvl="7" w:tplc="7238393E">
      <w:start w:val="1"/>
      <w:numFmt w:val="bullet"/>
      <w:lvlText w:val="o"/>
      <w:lvlJc w:val="left"/>
      <w:pPr>
        <w:tabs>
          <w:tab w:val="num" w:pos="5760"/>
        </w:tabs>
        <w:ind w:left="5760" w:hanging="360"/>
      </w:pPr>
      <w:rPr>
        <w:rFonts w:ascii="Courier New" w:hAnsi="Courier New"/>
      </w:rPr>
    </w:lvl>
    <w:lvl w:ilvl="8" w:tplc="5784EB72">
      <w:start w:val="1"/>
      <w:numFmt w:val="bullet"/>
      <w:lvlText w:val=""/>
      <w:lvlJc w:val="left"/>
      <w:pPr>
        <w:tabs>
          <w:tab w:val="num" w:pos="6480"/>
        </w:tabs>
        <w:ind w:left="6480" w:hanging="360"/>
      </w:pPr>
      <w:rPr>
        <w:rFonts w:ascii="Wingdings" w:hAnsi="Wingdings"/>
      </w:rPr>
    </w:lvl>
  </w:abstractNum>
  <w:abstractNum w:abstractNumId="52" w15:restartNumberingAfterBreak="0">
    <w:nsid w:val="664C4AC8"/>
    <w:multiLevelType w:val="multilevel"/>
    <w:tmpl w:val="00000010"/>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64C4AC9"/>
    <w:multiLevelType w:val="hybridMultilevel"/>
    <w:tmpl w:val="00000011"/>
    <w:lvl w:ilvl="0" w:tplc="CE60C4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FA1D04">
      <w:start w:val="1"/>
      <w:numFmt w:val="bullet"/>
      <w:lvlText w:val="o"/>
      <w:lvlJc w:val="left"/>
      <w:pPr>
        <w:tabs>
          <w:tab w:val="num" w:pos="1440"/>
        </w:tabs>
        <w:ind w:left="1440" w:hanging="360"/>
      </w:pPr>
      <w:rPr>
        <w:rFonts w:ascii="Courier New" w:hAnsi="Courier New"/>
      </w:rPr>
    </w:lvl>
    <w:lvl w:ilvl="2" w:tplc="ACBE88EE">
      <w:start w:val="1"/>
      <w:numFmt w:val="bullet"/>
      <w:lvlText w:val=""/>
      <w:lvlJc w:val="left"/>
      <w:pPr>
        <w:tabs>
          <w:tab w:val="num" w:pos="2160"/>
        </w:tabs>
        <w:ind w:left="2160" w:hanging="360"/>
      </w:pPr>
      <w:rPr>
        <w:rFonts w:ascii="Wingdings" w:hAnsi="Wingdings"/>
      </w:rPr>
    </w:lvl>
    <w:lvl w:ilvl="3" w:tplc="7C82E704">
      <w:start w:val="1"/>
      <w:numFmt w:val="bullet"/>
      <w:lvlText w:val=""/>
      <w:lvlJc w:val="left"/>
      <w:pPr>
        <w:tabs>
          <w:tab w:val="num" w:pos="2880"/>
        </w:tabs>
        <w:ind w:left="2880" w:hanging="360"/>
      </w:pPr>
      <w:rPr>
        <w:rFonts w:ascii="Symbol" w:hAnsi="Symbol"/>
      </w:rPr>
    </w:lvl>
    <w:lvl w:ilvl="4" w:tplc="434630FC">
      <w:start w:val="1"/>
      <w:numFmt w:val="bullet"/>
      <w:lvlText w:val="o"/>
      <w:lvlJc w:val="left"/>
      <w:pPr>
        <w:tabs>
          <w:tab w:val="num" w:pos="3600"/>
        </w:tabs>
        <w:ind w:left="3600" w:hanging="360"/>
      </w:pPr>
      <w:rPr>
        <w:rFonts w:ascii="Courier New" w:hAnsi="Courier New"/>
      </w:rPr>
    </w:lvl>
    <w:lvl w:ilvl="5" w:tplc="A9524B0A">
      <w:start w:val="1"/>
      <w:numFmt w:val="bullet"/>
      <w:lvlText w:val=""/>
      <w:lvlJc w:val="left"/>
      <w:pPr>
        <w:tabs>
          <w:tab w:val="num" w:pos="4320"/>
        </w:tabs>
        <w:ind w:left="4320" w:hanging="360"/>
      </w:pPr>
      <w:rPr>
        <w:rFonts w:ascii="Wingdings" w:hAnsi="Wingdings"/>
      </w:rPr>
    </w:lvl>
    <w:lvl w:ilvl="6" w:tplc="2116A3A2">
      <w:start w:val="1"/>
      <w:numFmt w:val="bullet"/>
      <w:lvlText w:val=""/>
      <w:lvlJc w:val="left"/>
      <w:pPr>
        <w:tabs>
          <w:tab w:val="num" w:pos="5040"/>
        </w:tabs>
        <w:ind w:left="5040" w:hanging="360"/>
      </w:pPr>
      <w:rPr>
        <w:rFonts w:ascii="Symbol" w:hAnsi="Symbol"/>
      </w:rPr>
    </w:lvl>
    <w:lvl w:ilvl="7" w:tplc="0F487942">
      <w:start w:val="1"/>
      <w:numFmt w:val="bullet"/>
      <w:lvlText w:val="o"/>
      <w:lvlJc w:val="left"/>
      <w:pPr>
        <w:tabs>
          <w:tab w:val="num" w:pos="5760"/>
        </w:tabs>
        <w:ind w:left="5760" w:hanging="360"/>
      </w:pPr>
      <w:rPr>
        <w:rFonts w:ascii="Courier New" w:hAnsi="Courier New"/>
      </w:rPr>
    </w:lvl>
    <w:lvl w:ilvl="8" w:tplc="6C7C3CA2">
      <w:start w:val="1"/>
      <w:numFmt w:val="bullet"/>
      <w:lvlText w:val=""/>
      <w:lvlJc w:val="left"/>
      <w:pPr>
        <w:tabs>
          <w:tab w:val="num" w:pos="6480"/>
        </w:tabs>
        <w:ind w:left="6480" w:hanging="360"/>
      </w:pPr>
      <w:rPr>
        <w:rFonts w:ascii="Wingdings" w:hAnsi="Wingdings"/>
      </w:rPr>
    </w:lvl>
  </w:abstractNum>
  <w:abstractNum w:abstractNumId="54" w15:restartNumberingAfterBreak="0">
    <w:nsid w:val="664C4ACA"/>
    <w:multiLevelType w:val="hybridMultilevel"/>
    <w:tmpl w:val="00000012"/>
    <w:lvl w:ilvl="0" w:tplc="EBE430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9C5ADE">
      <w:start w:val="1"/>
      <w:numFmt w:val="bullet"/>
      <w:lvlText w:val="o"/>
      <w:lvlJc w:val="left"/>
      <w:pPr>
        <w:tabs>
          <w:tab w:val="num" w:pos="1440"/>
        </w:tabs>
        <w:ind w:left="1440" w:hanging="360"/>
      </w:pPr>
      <w:rPr>
        <w:rFonts w:ascii="Courier New" w:hAnsi="Courier New"/>
      </w:rPr>
    </w:lvl>
    <w:lvl w:ilvl="2" w:tplc="837490A8">
      <w:start w:val="1"/>
      <w:numFmt w:val="bullet"/>
      <w:lvlText w:val=""/>
      <w:lvlJc w:val="left"/>
      <w:pPr>
        <w:tabs>
          <w:tab w:val="num" w:pos="2160"/>
        </w:tabs>
        <w:ind w:left="2160" w:hanging="360"/>
      </w:pPr>
      <w:rPr>
        <w:rFonts w:ascii="Wingdings" w:hAnsi="Wingdings"/>
      </w:rPr>
    </w:lvl>
    <w:lvl w:ilvl="3" w:tplc="DF4607CA">
      <w:start w:val="1"/>
      <w:numFmt w:val="bullet"/>
      <w:lvlText w:val=""/>
      <w:lvlJc w:val="left"/>
      <w:pPr>
        <w:tabs>
          <w:tab w:val="num" w:pos="2880"/>
        </w:tabs>
        <w:ind w:left="2880" w:hanging="360"/>
      </w:pPr>
      <w:rPr>
        <w:rFonts w:ascii="Symbol" w:hAnsi="Symbol"/>
      </w:rPr>
    </w:lvl>
    <w:lvl w:ilvl="4" w:tplc="4C66484A">
      <w:start w:val="1"/>
      <w:numFmt w:val="bullet"/>
      <w:lvlText w:val="o"/>
      <w:lvlJc w:val="left"/>
      <w:pPr>
        <w:tabs>
          <w:tab w:val="num" w:pos="3600"/>
        </w:tabs>
        <w:ind w:left="3600" w:hanging="360"/>
      </w:pPr>
      <w:rPr>
        <w:rFonts w:ascii="Courier New" w:hAnsi="Courier New"/>
      </w:rPr>
    </w:lvl>
    <w:lvl w:ilvl="5" w:tplc="CE623A6C">
      <w:start w:val="1"/>
      <w:numFmt w:val="bullet"/>
      <w:lvlText w:val=""/>
      <w:lvlJc w:val="left"/>
      <w:pPr>
        <w:tabs>
          <w:tab w:val="num" w:pos="4320"/>
        </w:tabs>
        <w:ind w:left="4320" w:hanging="360"/>
      </w:pPr>
      <w:rPr>
        <w:rFonts w:ascii="Wingdings" w:hAnsi="Wingdings"/>
      </w:rPr>
    </w:lvl>
    <w:lvl w:ilvl="6" w:tplc="99B07D34">
      <w:start w:val="1"/>
      <w:numFmt w:val="bullet"/>
      <w:lvlText w:val=""/>
      <w:lvlJc w:val="left"/>
      <w:pPr>
        <w:tabs>
          <w:tab w:val="num" w:pos="5040"/>
        </w:tabs>
        <w:ind w:left="5040" w:hanging="360"/>
      </w:pPr>
      <w:rPr>
        <w:rFonts w:ascii="Symbol" w:hAnsi="Symbol"/>
      </w:rPr>
    </w:lvl>
    <w:lvl w:ilvl="7" w:tplc="9530D334">
      <w:start w:val="1"/>
      <w:numFmt w:val="bullet"/>
      <w:lvlText w:val="o"/>
      <w:lvlJc w:val="left"/>
      <w:pPr>
        <w:tabs>
          <w:tab w:val="num" w:pos="5760"/>
        </w:tabs>
        <w:ind w:left="5760" w:hanging="360"/>
      </w:pPr>
      <w:rPr>
        <w:rFonts w:ascii="Courier New" w:hAnsi="Courier New"/>
      </w:rPr>
    </w:lvl>
    <w:lvl w:ilvl="8" w:tplc="26F61E68">
      <w:start w:val="1"/>
      <w:numFmt w:val="bullet"/>
      <w:lvlText w:val=""/>
      <w:lvlJc w:val="left"/>
      <w:pPr>
        <w:tabs>
          <w:tab w:val="num" w:pos="6480"/>
        </w:tabs>
        <w:ind w:left="6480" w:hanging="360"/>
      </w:pPr>
      <w:rPr>
        <w:rFonts w:ascii="Wingdings" w:hAnsi="Wingdings"/>
      </w:rPr>
    </w:lvl>
  </w:abstractNum>
  <w:abstractNum w:abstractNumId="55" w15:restartNumberingAfterBreak="0">
    <w:nsid w:val="664C4ACB"/>
    <w:multiLevelType w:val="hybridMultilevel"/>
    <w:tmpl w:val="00000013"/>
    <w:lvl w:ilvl="0" w:tplc="5BBCD3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ACEC94">
      <w:start w:val="1"/>
      <w:numFmt w:val="bullet"/>
      <w:lvlText w:val="o"/>
      <w:lvlJc w:val="left"/>
      <w:pPr>
        <w:tabs>
          <w:tab w:val="num" w:pos="1440"/>
        </w:tabs>
        <w:ind w:left="1440" w:hanging="360"/>
      </w:pPr>
      <w:rPr>
        <w:rFonts w:ascii="Courier New" w:hAnsi="Courier New"/>
      </w:rPr>
    </w:lvl>
    <w:lvl w:ilvl="2" w:tplc="7FA2EBC0">
      <w:start w:val="1"/>
      <w:numFmt w:val="bullet"/>
      <w:lvlText w:val=""/>
      <w:lvlJc w:val="left"/>
      <w:pPr>
        <w:tabs>
          <w:tab w:val="num" w:pos="2160"/>
        </w:tabs>
        <w:ind w:left="2160" w:hanging="360"/>
      </w:pPr>
      <w:rPr>
        <w:rFonts w:ascii="Wingdings" w:hAnsi="Wingdings"/>
      </w:rPr>
    </w:lvl>
    <w:lvl w:ilvl="3" w:tplc="B3A41E14">
      <w:start w:val="1"/>
      <w:numFmt w:val="bullet"/>
      <w:lvlText w:val=""/>
      <w:lvlJc w:val="left"/>
      <w:pPr>
        <w:tabs>
          <w:tab w:val="num" w:pos="2880"/>
        </w:tabs>
        <w:ind w:left="2880" w:hanging="360"/>
      </w:pPr>
      <w:rPr>
        <w:rFonts w:ascii="Symbol" w:hAnsi="Symbol"/>
      </w:rPr>
    </w:lvl>
    <w:lvl w:ilvl="4" w:tplc="465EF0B4">
      <w:start w:val="1"/>
      <w:numFmt w:val="bullet"/>
      <w:lvlText w:val="o"/>
      <w:lvlJc w:val="left"/>
      <w:pPr>
        <w:tabs>
          <w:tab w:val="num" w:pos="3600"/>
        </w:tabs>
        <w:ind w:left="3600" w:hanging="360"/>
      </w:pPr>
      <w:rPr>
        <w:rFonts w:ascii="Courier New" w:hAnsi="Courier New"/>
      </w:rPr>
    </w:lvl>
    <w:lvl w:ilvl="5" w:tplc="DCE28E7C">
      <w:start w:val="1"/>
      <w:numFmt w:val="bullet"/>
      <w:lvlText w:val=""/>
      <w:lvlJc w:val="left"/>
      <w:pPr>
        <w:tabs>
          <w:tab w:val="num" w:pos="4320"/>
        </w:tabs>
        <w:ind w:left="4320" w:hanging="360"/>
      </w:pPr>
      <w:rPr>
        <w:rFonts w:ascii="Wingdings" w:hAnsi="Wingdings"/>
      </w:rPr>
    </w:lvl>
    <w:lvl w:ilvl="6" w:tplc="B2A4BCCC">
      <w:start w:val="1"/>
      <w:numFmt w:val="bullet"/>
      <w:lvlText w:val=""/>
      <w:lvlJc w:val="left"/>
      <w:pPr>
        <w:tabs>
          <w:tab w:val="num" w:pos="5040"/>
        </w:tabs>
        <w:ind w:left="5040" w:hanging="360"/>
      </w:pPr>
      <w:rPr>
        <w:rFonts w:ascii="Symbol" w:hAnsi="Symbol"/>
      </w:rPr>
    </w:lvl>
    <w:lvl w:ilvl="7" w:tplc="8FC88AB0">
      <w:start w:val="1"/>
      <w:numFmt w:val="bullet"/>
      <w:lvlText w:val="o"/>
      <w:lvlJc w:val="left"/>
      <w:pPr>
        <w:tabs>
          <w:tab w:val="num" w:pos="5760"/>
        </w:tabs>
        <w:ind w:left="5760" w:hanging="360"/>
      </w:pPr>
      <w:rPr>
        <w:rFonts w:ascii="Courier New" w:hAnsi="Courier New"/>
      </w:rPr>
    </w:lvl>
    <w:lvl w:ilvl="8" w:tplc="26165D12">
      <w:start w:val="1"/>
      <w:numFmt w:val="bullet"/>
      <w:lvlText w:val=""/>
      <w:lvlJc w:val="left"/>
      <w:pPr>
        <w:tabs>
          <w:tab w:val="num" w:pos="6480"/>
        </w:tabs>
        <w:ind w:left="6480" w:hanging="360"/>
      </w:pPr>
      <w:rPr>
        <w:rFonts w:ascii="Wingdings" w:hAnsi="Wingdings"/>
      </w:rPr>
    </w:lvl>
  </w:abstractNum>
  <w:abstractNum w:abstractNumId="56" w15:restartNumberingAfterBreak="0">
    <w:nsid w:val="664C4ACC"/>
    <w:multiLevelType w:val="hybridMultilevel"/>
    <w:tmpl w:val="00000014"/>
    <w:lvl w:ilvl="0" w:tplc="715C47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9819A6">
      <w:start w:val="1"/>
      <w:numFmt w:val="bullet"/>
      <w:lvlText w:val="o"/>
      <w:lvlJc w:val="left"/>
      <w:pPr>
        <w:tabs>
          <w:tab w:val="num" w:pos="1440"/>
        </w:tabs>
        <w:ind w:left="1440" w:hanging="360"/>
      </w:pPr>
      <w:rPr>
        <w:rFonts w:ascii="Courier New" w:hAnsi="Courier New"/>
      </w:rPr>
    </w:lvl>
    <w:lvl w:ilvl="2" w:tplc="51521836">
      <w:start w:val="1"/>
      <w:numFmt w:val="bullet"/>
      <w:lvlText w:val=""/>
      <w:lvlJc w:val="left"/>
      <w:pPr>
        <w:tabs>
          <w:tab w:val="num" w:pos="2160"/>
        </w:tabs>
        <w:ind w:left="2160" w:hanging="360"/>
      </w:pPr>
      <w:rPr>
        <w:rFonts w:ascii="Wingdings" w:hAnsi="Wingdings"/>
      </w:rPr>
    </w:lvl>
    <w:lvl w:ilvl="3" w:tplc="231A1A1C">
      <w:start w:val="1"/>
      <w:numFmt w:val="bullet"/>
      <w:lvlText w:val=""/>
      <w:lvlJc w:val="left"/>
      <w:pPr>
        <w:tabs>
          <w:tab w:val="num" w:pos="2880"/>
        </w:tabs>
        <w:ind w:left="2880" w:hanging="360"/>
      </w:pPr>
      <w:rPr>
        <w:rFonts w:ascii="Symbol" w:hAnsi="Symbol"/>
      </w:rPr>
    </w:lvl>
    <w:lvl w:ilvl="4" w:tplc="F01AB562">
      <w:start w:val="1"/>
      <w:numFmt w:val="bullet"/>
      <w:lvlText w:val="o"/>
      <w:lvlJc w:val="left"/>
      <w:pPr>
        <w:tabs>
          <w:tab w:val="num" w:pos="3600"/>
        </w:tabs>
        <w:ind w:left="3600" w:hanging="360"/>
      </w:pPr>
      <w:rPr>
        <w:rFonts w:ascii="Courier New" w:hAnsi="Courier New"/>
      </w:rPr>
    </w:lvl>
    <w:lvl w:ilvl="5" w:tplc="0A84C162">
      <w:start w:val="1"/>
      <w:numFmt w:val="bullet"/>
      <w:lvlText w:val=""/>
      <w:lvlJc w:val="left"/>
      <w:pPr>
        <w:tabs>
          <w:tab w:val="num" w:pos="4320"/>
        </w:tabs>
        <w:ind w:left="4320" w:hanging="360"/>
      </w:pPr>
      <w:rPr>
        <w:rFonts w:ascii="Wingdings" w:hAnsi="Wingdings"/>
      </w:rPr>
    </w:lvl>
    <w:lvl w:ilvl="6" w:tplc="795EB232">
      <w:start w:val="1"/>
      <w:numFmt w:val="bullet"/>
      <w:lvlText w:val=""/>
      <w:lvlJc w:val="left"/>
      <w:pPr>
        <w:tabs>
          <w:tab w:val="num" w:pos="5040"/>
        </w:tabs>
        <w:ind w:left="5040" w:hanging="360"/>
      </w:pPr>
      <w:rPr>
        <w:rFonts w:ascii="Symbol" w:hAnsi="Symbol"/>
      </w:rPr>
    </w:lvl>
    <w:lvl w:ilvl="7" w:tplc="DF14A1E8">
      <w:start w:val="1"/>
      <w:numFmt w:val="bullet"/>
      <w:lvlText w:val="o"/>
      <w:lvlJc w:val="left"/>
      <w:pPr>
        <w:tabs>
          <w:tab w:val="num" w:pos="5760"/>
        </w:tabs>
        <w:ind w:left="5760" w:hanging="360"/>
      </w:pPr>
      <w:rPr>
        <w:rFonts w:ascii="Courier New" w:hAnsi="Courier New"/>
      </w:rPr>
    </w:lvl>
    <w:lvl w:ilvl="8" w:tplc="EC96E9B8">
      <w:start w:val="1"/>
      <w:numFmt w:val="bullet"/>
      <w:lvlText w:val=""/>
      <w:lvlJc w:val="left"/>
      <w:pPr>
        <w:tabs>
          <w:tab w:val="num" w:pos="6480"/>
        </w:tabs>
        <w:ind w:left="6480" w:hanging="360"/>
      </w:pPr>
      <w:rPr>
        <w:rFonts w:ascii="Wingdings" w:hAnsi="Wingdings"/>
      </w:rPr>
    </w:lvl>
  </w:abstractNum>
  <w:abstractNum w:abstractNumId="57" w15:restartNumberingAfterBreak="0">
    <w:nsid w:val="664C4ACD"/>
    <w:multiLevelType w:val="hybridMultilevel"/>
    <w:tmpl w:val="00000015"/>
    <w:lvl w:ilvl="0" w:tplc="4D9CD2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AC5F26">
      <w:start w:val="1"/>
      <w:numFmt w:val="bullet"/>
      <w:lvlText w:val="o"/>
      <w:lvlJc w:val="left"/>
      <w:pPr>
        <w:tabs>
          <w:tab w:val="num" w:pos="1440"/>
        </w:tabs>
        <w:ind w:left="1440" w:hanging="360"/>
      </w:pPr>
      <w:rPr>
        <w:rFonts w:ascii="Courier New" w:hAnsi="Courier New"/>
      </w:rPr>
    </w:lvl>
    <w:lvl w:ilvl="2" w:tplc="9258B244">
      <w:start w:val="1"/>
      <w:numFmt w:val="bullet"/>
      <w:lvlText w:val=""/>
      <w:lvlJc w:val="left"/>
      <w:pPr>
        <w:tabs>
          <w:tab w:val="num" w:pos="2160"/>
        </w:tabs>
        <w:ind w:left="2160" w:hanging="360"/>
      </w:pPr>
      <w:rPr>
        <w:rFonts w:ascii="Wingdings" w:hAnsi="Wingdings"/>
      </w:rPr>
    </w:lvl>
    <w:lvl w:ilvl="3" w:tplc="747C2008">
      <w:start w:val="1"/>
      <w:numFmt w:val="bullet"/>
      <w:lvlText w:val=""/>
      <w:lvlJc w:val="left"/>
      <w:pPr>
        <w:tabs>
          <w:tab w:val="num" w:pos="2880"/>
        </w:tabs>
        <w:ind w:left="2880" w:hanging="360"/>
      </w:pPr>
      <w:rPr>
        <w:rFonts w:ascii="Symbol" w:hAnsi="Symbol"/>
      </w:rPr>
    </w:lvl>
    <w:lvl w:ilvl="4" w:tplc="1F2C58EE">
      <w:start w:val="1"/>
      <w:numFmt w:val="bullet"/>
      <w:lvlText w:val="o"/>
      <w:lvlJc w:val="left"/>
      <w:pPr>
        <w:tabs>
          <w:tab w:val="num" w:pos="3600"/>
        </w:tabs>
        <w:ind w:left="3600" w:hanging="360"/>
      </w:pPr>
      <w:rPr>
        <w:rFonts w:ascii="Courier New" w:hAnsi="Courier New"/>
      </w:rPr>
    </w:lvl>
    <w:lvl w:ilvl="5" w:tplc="199CFA24">
      <w:start w:val="1"/>
      <w:numFmt w:val="bullet"/>
      <w:lvlText w:val=""/>
      <w:lvlJc w:val="left"/>
      <w:pPr>
        <w:tabs>
          <w:tab w:val="num" w:pos="4320"/>
        </w:tabs>
        <w:ind w:left="4320" w:hanging="360"/>
      </w:pPr>
      <w:rPr>
        <w:rFonts w:ascii="Wingdings" w:hAnsi="Wingdings"/>
      </w:rPr>
    </w:lvl>
    <w:lvl w:ilvl="6" w:tplc="DD663B90">
      <w:start w:val="1"/>
      <w:numFmt w:val="bullet"/>
      <w:lvlText w:val=""/>
      <w:lvlJc w:val="left"/>
      <w:pPr>
        <w:tabs>
          <w:tab w:val="num" w:pos="5040"/>
        </w:tabs>
        <w:ind w:left="5040" w:hanging="360"/>
      </w:pPr>
      <w:rPr>
        <w:rFonts w:ascii="Symbol" w:hAnsi="Symbol"/>
      </w:rPr>
    </w:lvl>
    <w:lvl w:ilvl="7" w:tplc="785614AE">
      <w:start w:val="1"/>
      <w:numFmt w:val="bullet"/>
      <w:lvlText w:val="o"/>
      <w:lvlJc w:val="left"/>
      <w:pPr>
        <w:tabs>
          <w:tab w:val="num" w:pos="5760"/>
        </w:tabs>
        <w:ind w:left="5760" w:hanging="360"/>
      </w:pPr>
      <w:rPr>
        <w:rFonts w:ascii="Courier New" w:hAnsi="Courier New"/>
      </w:rPr>
    </w:lvl>
    <w:lvl w:ilvl="8" w:tplc="9D9260B4">
      <w:start w:val="1"/>
      <w:numFmt w:val="bullet"/>
      <w:lvlText w:val=""/>
      <w:lvlJc w:val="left"/>
      <w:pPr>
        <w:tabs>
          <w:tab w:val="num" w:pos="6480"/>
        </w:tabs>
        <w:ind w:left="6480" w:hanging="360"/>
      </w:pPr>
      <w:rPr>
        <w:rFonts w:ascii="Wingdings" w:hAnsi="Wingdings"/>
      </w:rPr>
    </w:lvl>
  </w:abstractNum>
  <w:abstractNum w:abstractNumId="58" w15:restartNumberingAfterBreak="0">
    <w:nsid w:val="664C4AD3"/>
    <w:multiLevelType w:val="multilevel"/>
    <w:tmpl w:val="0000001B"/>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64C4AD4"/>
    <w:multiLevelType w:val="multilevel"/>
    <w:tmpl w:val="0000001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664C4AD5"/>
    <w:multiLevelType w:val="multilevel"/>
    <w:tmpl w:val="0000001D"/>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64C4AD6"/>
    <w:multiLevelType w:val="hybridMultilevel"/>
    <w:tmpl w:val="0000001E"/>
    <w:lvl w:ilvl="0" w:tplc="B2D65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E6552E">
      <w:start w:val="1"/>
      <w:numFmt w:val="bullet"/>
      <w:lvlText w:val="o"/>
      <w:lvlJc w:val="left"/>
      <w:pPr>
        <w:tabs>
          <w:tab w:val="num" w:pos="1440"/>
        </w:tabs>
        <w:ind w:left="1440" w:hanging="360"/>
      </w:pPr>
      <w:rPr>
        <w:rFonts w:ascii="Courier New" w:hAnsi="Courier New"/>
      </w:rPr>
    </w:lvl>
    <w:lvl w:ilvl="2" w:tplc="1744DB82">
      <w:start w:val="1"/>
      <w:numFmt w:val="bullet"/>
      <w:lvlText w:val=""/>
      <w:lvlJc w:val="left"/>
      <w:pPr>
        <w:tabs>
          <w:tab w:val="num" w:pos="2160"/>
        </w:tabs>
        <w:ind w:left="2160" w:hanging="360"/>
      </w:pPr>
      <w:rPr>
        <w:rFonts w:ascii="Wingdings" w:hAnsi="Wingdings"/>
      </w:rPr>
    </w:lvl>
    <w:lvl w:ilvl="3" w:tplc="AABC6346">
      <w:start w:val="1"/>
      <w:numFmt w:val="bullet"/>
      <w:lvlText w:val=""/>
      <w:lvlJc w:val="left"/>
      <w:pPr>
        <w:tabs>
          <w:tab w:val="num" w:pos="2880"/>
        </w:tabs>
        <w:ind w:left="2880" w:hanging="360"/>
      </w:pPr>
      <w:rPr>
        <w:rFonts w:ascii="Symbol" w:hAnsi="Symbol"/>
      </w:rPr>
    </w:lvl>
    <w:lvl w:ilvl="4" w:tplc="C8A4B4D0">
      <w:start w:val="1"/>
      <w:numFmt w:val="bullet"/>
      <w:lvlText w:val="o"/>
      <w:lvlJc w:val="left"/>
      <w:pPr>
        <w:tabs>
          <w:tab w:val="num" w:pos="3600"/>
        </w:tabs>
        <w:ind w:left="3600" w:hanging="360"/>
      </w:pPr>
      <w:rPr>
        <w:rFonts w:ascii="Courier New" w:hAnsi="Courier New"/>
      </w:rPr>
    </w:lvl>
    <w:lvl w:ilvl="5" w:tplc="38187834">
      <w:start w:val="1"/>
      <w:numFmt w:val="bullet"/>
      <w:lvlText w:val=""/>
      <w:lvlJc w:val="left"/>
      <w:pPr>
        <w:tabs>
          <w:tab w:val="num" w:pos="4320"/>
        </w:tabs>
        <w:ind w:left="4320" w:hanging="360"/>
      </w:pPr>
      <w:rPr>
        <w:rFonts w:ascii="Wingdings" w:hAnsi="Wingdings"/>
      </w:rPr>
    </w:lvl>
    <w:lvl w:ilvl="6" w:tplc="F92A438C">
      <w:start w:val="1"/>
      <w:numFmt w:val="bullet"/>
      <w:lvlText w:val=""/>
      <w:lvlJc w:val="left"/>
      <w:pPr>
        <w:tabs>
          <w:tab w:val="num" w:pos="5040"/>
        </w:tabs>
        <w:ind w:left="5040" w:hanging="360"/>
      </w:pPr>
      <w:rPr>
        <w:rFonts w:ascii="Symbol" w:hAnsi="Symbol"/>
      </w:rPr>
    </w:lvl>
    <w:lvl w:ilvl="7" w:tplc="C16CF462">
      <w:start w:val="1"/>
      <w:numFmt w:val="bullet"/>
      <w:lvlText w:val="o"/>
      <w:lvlJc w:val="left"/>
      <w:pPr>
        <w:tabs>
          <w:tab w:val="num" w:pos="5760"/>
        </w:tabs>
        <w:ind w:left="5760" w:hanging="360"/>
      </w:pPr>
      <w:rPr>
        <w:rFonts w:ascii="Courier New" w:hAnsi="Courier New"/>
      </w:rPr>
    </w:lvl>
    <w:lvl w:ilvl="8" w:tplc="17C2C710">
      <w:start w:val="1"/>
      <w:numFmt w:val="bullet"/>
      <w:lvlText w:val=""/>
      <w:lvlJc w:val="left"/>
      <w:pPr>
        <w:tabs>
          <w:tab w:val="num" w:pos="6480"/>
        </w:tabs>
        <w:ind w:left="6480" w:hanging="360"/>
      </w:pPr>
      <w:rPr>
        <w:rFonts w:ascii="Wingdings" w:hAnsi="Wingdings"/>
      </w:rPr>
    </w:lvl>
  </w:abstractNum>
  <w:abstractNum w:abstractNumId="62" w15:restartNumberingAfterBreak="0">
    <w:nsid w:val="664C4AD7"/>
    <w:multiLevelType w:val="multilevel"/>
    <w:tmpl w:val="0000001F"/>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64C4AD8"/>
    <w:multiLevelType w:val="multilevel"/>
    <w:tmpl w:val="00000020"/>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64C4AD9"/>
    <w:multiLevelType w:val="hybridMultilevel"/>
    <w:tmpl w:val="00000021"/>
    <w:lvl w:ilvl="0" w:tplc="9ED27E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4E285A">
      <w:start w:val="1"/>
      <w:numFmt w:val="bullet"/>
      <w:lvlText w:val="o"/>
      <w:lvlJc w:val="left"/>
      <w:pPr>
        <w:tabs>
          <w:tab w:val="num" w:pos="1440"/>
        </w:tabs>
        <w:ind w:left="1440" w:hanging="360"/>
      </w:pPr>
      <w:rPr>
        <w:rFonts w:ascii="Courier New" w:hAnsi="Courier New"/>
      </w:rPr>
    </w:lvl>
    <w:lvl w:ilvl="2" w:tplc="6298B71A">
      <w:start w:val="1"/>
      <w:numFmt w:val="bullet"/>
      <w:lvlText w:val=""/>
      <w:lvlJc w:val="left"/>
      <w:pPr>
        <w:tabs>
          <w:tab w:val="num" w:pos="2160"/>
        </w:tabs>
        <w:ind w:left="2160" w:hanging="360"/>
      </w:pPr>
      <w:rPr>
        <w:rFonts w:ascii="Wingdings" w:hAnsi="Wingdings"/>
      </w:rPr>
    </w:lvl>
    <w:lvl w:ilvl="3" w:tplc="D4205C4E">
      <w:start w:val="1"/>
      <w:numFmt w:val="bullet"/>
      <w:lvlText w:val=""/>
      <w:lvlJc w:val="left"/>
      <w:pPr>
        <w:tabs>
          <w:tab w:val="num" w:pos="2880"/>
        </w:tabs>
        <w:ind w:left="2880" w:hanging="360"/>
      </w:pPr>
      <w:rPr>
        <w:rFonts w:ascii="Symbol" w:hAnsi="Symbol"/>
      </w:rPr>
    </w:lvl>
    <w:lvl w:ilvl="4" w:tplc="B1F45F3C">
      <w:start w:val="1"/>
      <w:numFmt w:val="bullet"/>
      <w:lvlText w:val="o"/>
      <w:lvlJc w:val="left"/>
      <w:pPr>
        <w:tabs>
          <w:tab w:val="num" w:pos="3600"/>
        </w:tabs>
        <w:ind w:left="3600" w:hanging="360"/>
      </w:pPr>
      <w:rPr>
        <w:rFonts w:ascii="Courier New" w:hAnsi="Courier New"/>
      </w:rPr>
    </w:lvl>
    <w:lvl w:ilvl="5" w:tplc="DEDAE126">
      <w:start w:val="1"/>
      <w:numFmt w:val="bullet"/>
      <w:lvlText w:val=""/>
      <w:lvlJc w:val="left"/>
      <w:pPr>
        <w:tabs>
          <w:tab w:val="num" w:pos="4320"/>
        </w:tabs>
        <w:ind w:left="4320" w:hanging="360"/>
      </w:pPr>
      <w:rPr>
        <w:rFonts w:ascii="Wingdings" w:hAnsi="Wingdings"/>
      </w:rPr>
    </w:lvl>
    <w:lvl w:ilvl="6" w:tplc="030065FA">
      <w:start w:val="1"/>
      <w:numFmt w:val="bullet"/>
      <w:lvlText w:val=""/>
      <w:lvlJc w:val="left"/>
      <w:pPr>
        <w:tabs>
          <w:tab w:val="num" w:pos="5040"/>
        </w:tabs>
        <w:ind w:left="5040" w:hanging="360"/>
      </w:pPr>
      <w:rPr>
        <w:rFonts w:ascii="Symbol" w:hAnsi="Symbol"/>
      </w:rPr>
    </w:lvl>
    <w:lvl w:ilvl="7" w:tplc="B75CF008">
      <w:start w:val="1"/>
      <w:numFmt w:val="bullet"/>
      <w:lvlText w:val="o"/>
      <w:lvlJc w:val="left"/>
      <w:pPr>
        <w:tabs>
          <w:tab w:val="num" w:pos="5760"/>
        </w:tabs>
        <w:ind w:left="5760" w:hanging="360"/>
      </w:pPr>
      <w:rPr>
        <w:rFonts w:ascii="Courier New" w:hAnsi="Courier New"/>
      </w:rPr>
    </w:lvl>
    <w:lvl w:ilvl="8" w:tplc="E17E62B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DA"/>
    <w:multiLevelType w:val="multilevel"/>
    <w:tmpl w:val="00000022"/>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664C4ADB"/>
    <w:multiLevelType w:val="multilevel"/>
    <w:tmpl w:val="00000023"/>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664C4ADC"/>
    <w:multiLevelType w:val="hybridMultilevel"/>
    <w:tmpl w:val="00000024"/>
    <w:lvl w:ilvl="0" w:tplc="73BAFF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78881C">
      <w:start w:val="1"/>
      <w:numFmt w:val="bullet"/>
      <w:lvlText w:val="o"/>
      <w:lvlJc w:val="left"/>
      <w:pPr>
        <w:tabs>
          <w:tab w:val="num" w:pos="1440"/>
        </w:tabs>
        <w:ind w:left="1440" w:hanging="360"/>
      </w:pPr>
      <w:rPr>
        <w:rFonts w:ascii="Courier New" w:hAnsi="Courier New"/>
      </w:rPr>
    </w:lvl>
    <w:lvl w:ilvl="2" w:tplc="16C605F0">
      <w:start w:val="1"/>
      <w:numFmt w:val="bullet"/>
      <w:lvlText w:val=""/>
      <w:lvlJc w:val="left"/>
      <w:pPr>
        <w:tabs>
          <w:tab w:val="num" w:pos="2160"/>
        </w:tabs>
        <w:ind w:left="2160" w:hanging="360"/>
      </w:pPr>
      <w:rPr>
        <w:rFonts w:ascii="Wingdings" w:hAnsi="Wingdings"/>
      </w:rPr>
    </w:lvl>
    <w:lvl w:ilvl="3" w:tplc="24E8320A">
      <w:start w:val="1"/>
      <w:numFmt w:val="bullet"/>
      <w:lvlText w:val=""/>
      <w:lvlJc w:val="left"/>
      <w:pPr>
        <w:tabs>
          <w:tab w:val="num" w:pos="2880"/>
        </w:tabs>
        <w:ind w:left="2880" w:hanging="360"/>
      </w:pPr>
      <w:rPr>
        <w:rFonts w:ascii="Symbol" w:hAnsi="Symbol"/>
      </w:rPr>
    </w:lvl>
    <w:lvl w:ilvl="4" w:tplc="336C094C">
      <w:start w:val="1"/>
      <w:numFmt w:val="bullet"/>
      <w:lvlText w:val="o"/>
      <w:lvlJc w:val="left"/>
      <w:pPr>
        <w:tabs>
          <w:tab w:val="num" w:pos="3600"/>
        </w:tabs>
        <w:ind w:left="3600" w:hanging="360"/>
      </w:pPr>
      <w:rPr>
        <w:rFonts w:ascii="Courier New" w:hAnsi="Courier New"/>
      </w:rPr>
    </w:lvl>
    <w:lvl w:ilvl="5" w:tplc="F984EF56">
      <w:start w:val="1"/>
      <w:numFmt w:val="bullet"/>
      <w:lvlText w:val=""/>
      <w:lvlJc w:val="left"/>
      <w:pPr>
        <w:tabs>
          <w:tab w:val="num" w:pos="4320"/>
        </w:tabs>
        <w:ind w:left="4320" w:hanging="360"/>
      </w:pPr>
      <w:rPr>
        <w:rFonts w:ascii="Wingdings" w:hAnsi="Wingdings"/>
      </w:rPr>
    </w:lvl>
    <w:lvl w:ilvl="6" w:tplc="802ED696">
      <w:start w:val="1"/>
      <w:numFmt w:val="bullet"/>
      <w:lvlText w:val=""/>
      <w:lvlJc w:val="left"/>
      <w:pPr>
        <w:tabs>
          <w:tab w:val="num" w:pos="5040"/>
        </w:tabs>
        <w:ind w:left="5040" w:hanging="360"/>
      </w:pPr>
      <w:rPr>
        <w:rFonts w:ascii="Symbol" w:hAnsi="Symbol"/>
      </w:rPr>
    </w:lvl>
    <w:lvl w:ilvl="7" w:tplc="F58A30F4">
      <w:start w:val="1"/>
      <w:numFmt w:val="bullet"/>
      <w:lvlText w:val="o"/>
      <w:lvlJc w:val="left"/>
      <w:pPr>
        <w:tabs>
          <w:tab w:val="num" w:pos="5760"/>
        </w:tabs>
        <w:ind w:left="5760" w:hanging="360"/>
      </w:pPr>
      <w:rPr>
        <w:rFonts w:ascii="Courier New" w:hAnsi="Courier New"/>
      </w:rPr>
    </w:lvl>
    <w:lvl w:ilvl="8" w:tplc="56CEA31E">
      <w:start w:val="1"/>
      <w:numFmt w:val="bullet"/>
      <w:lvlText w:val=""/>
      <w:lvlJc w:val="left"/>
      <w:pPr>
        <w:tabs>
          <w:tab w:val="num" w:pos="6480"/>
        </w:tabs>
        <w:ind w:left="6480" w:hanging="360"/>
      </w:pPr>
      <w:rPr>
        <w:rFonts w:ascii="Wingdings" w:hAnsi="Wingdings"/>
      </w:rPr>
    </w:lvl>
  </w:abstractNum>
  <w:abstractNum w:abstractNumId="68" w15:restartNumberingAfterBreak="0">
    <w:nsid w:val="664C4ADD"/>
    <w:multiLevelType w:val="multilevel"/>
    <w:tmpl w:val="08167CDA"/>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664C4ADE"/>
    <w:multiLevelType w:val="multilevel"/>
    <w:tmpl w:val="08167CDA"/>
    <w:lvl w:ilvl="0">
      <w:start w:val="1"/>
      <w:numFmt w:val="bullet"/>
      <w:lvlText w:val=""/>
      <w:lvlJc w:val="left"/>
      <w:pPr>
        <w:tabs>
          <w:tab w:val="num" w:pos="720"/>
        </w:tabs>
        <w:ind w:left="720" w:hanging="360"/>
      </w:pPr>
      <w:rPr>
        <w:rFonts w:ascii="Symbol" w:hAnsi="Symbol" w:hint="default"/>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664C4ADF"/>
    <w:multiLevelType w:val="hybridMultilevel"/>
    <w:tmpl w:val="00000027"/>
    <w:lvl w:ilvl="0" w:tplc="353215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782BD2">
      <w:start w:val="1"/>
      <w:numFmt w:val="bullet"/>
      <w:lvlText w:val="o"/>
      <w:lvlJc w:val="left"/>
      <w:pPr>
        <w:tabs>
          <w:tab w:val="num" w:pos="1440"/>
        </w:tabs>
        <w:ind w:left="1440" w:hanging="360"/>
      </w:pPr>
      <w:rPr>
        <w:rFonts w:ascii="Courier New" w:hAnsi="Courier New"/>
      </w:rPr>
    </w:lvl>
    <w:lvl w:ilvl="2" w:tplc="A5F8B222">
      <w:start w:val="1"/>
      <w:numFmt w:val="bullet"/>
      <w:lvlText w:val=""/>
      <w:lvlJc w:val="left"/>
      <w:pPr>
        <w:tabs>
          <w:tab w:val="num" w:pos="2160"/>
        </w:tabs>
        <w:ind w:left="2160" w:hanging="360"/>
      </w:pPr>
      <w:rPr>
        <w:rFonts w:ascii="Wingdings" w:hAnsi="Wingdings"/>
      </w:rPr>
    </w:lvl>
    <w:lvl w:ilvl="3" w:tplc="430A48F6">
      <w:start w:val="1"/>
      <w:numFmt w:val="bullet"/>
      <w:lvlText w:val=""/>
      <w:lvlJc w:val="left"/>
      <w:pPr>
        <w:tabs>
          <w:tab w:val="num" w:pos="2880"/>
        </w:tabs>
        <w:ind w:left="2880" w:hanging="360"/>
      </w:pPr>
      <w:rPr>
        <w:rFonts w:ascii="Symbol" w:hAnsi="Symbol"/>
      </w:rPr>
    </w:lvl>
    <w:lvl w:ilvl="4" w:tplc="79460A50">
      <w:start w:val="1"/>
      <w:numFmt w:val="bullet"/>
      <w:lvlText w:val="o"/>
      <w:lvlJc w:val="left"/>
      <w:pPr>
        <w:tabs>
          <w:tab w:val="num" w:pos="3600"/>
        </w:tabs>
        <w:ind w:left="3600" w:hanging="360"/>
      </w:pPr>
      <w:rPr>
        <w:rFonts w:ascii="Courier New" w:hAnsi="Courier New"/>
      </w:rPr>
    </w:lvl>
    <w:lvl w:ilvl="5" w:tplc="F6DAC932">
      <w:start w:val="1"/>
      <w:numFmt w:val="bullet"/>
      <w:lvlText w:val=""/>
      <w:lvlJc w:val="left"/>
      <w:pPr>
        <w:tabs>
          <w:tab w:val="num" w:pos="4320"/>
        </w:tabs>
        <w:ind w:left="4320" w:hanging="360"/>
      </w:pPr>
      <w:rPr>
        <w:rFonts w:ascii="Wingdings" w:hAnsi="Wingdings"/>
      </w:rPr>
    </w:lvl>
    <w:lvl w:ilvl="6" w:tplc="110663CC">
      <w:start w:val="1"/>
      <w:numFmt w:val="bullet"/>
      <w:lvlText w:val=""/>
      <w:lvlJc w:val="left"/>
      <w:pPr>
        <w:tabs>
          <w:tab w:val="num" w:pos="5040"/>
        </w:tabs>
        <w:ind w:left="5040" w:hanging="360"/>
      </w:pPr>
      <w:rPr>
        <w:rFonts w:ascii="Symbol" w:hAnsi="Symbol"/>
      </w:rPr>
    </w:lvl>
    <w:lvl w:ilvl="7" w:tplc="F1E812F2">
      <w:start w:val="1"/>
      <w:numFmt w:val="bullet"/>
      <w:lvlText w:val="o"/>
      <w:lvlJc w:val="left"/>
      <w:pPr>
        <w:tabs>
          <w:tab w:val="num" w:pos="5760"/>
        </w:tabs>
        <w:ind w:left="5760" w:hanging="360"/>
      </w:pPr>
      <w:rPr>
        <w:rFonts w:ascii="Courier New" w:hAnsi="Courier New"/>
      </w:rPr>
    </w:lvl>
    <w:lvl w:ilvl="8" w:tplc="4FF02182">
      <w:start w:val="1"/>
      <w:numFmt w:val="bullet"/>
      <w:lvlText w:val=""/>
      <w:lvlJc w:val="left"/>
      <w:pPr>
        <w:tabs>
          <w:tab w:val="num" w:pos="6480"/>
        </w:tabs>
        <w:ind w:left="6480" w:hanging="360"/>
      </w:pPr>
      <w:rPr>
        <w:rFonts w:ascii="Wingdings" w:hAnsi="Wingdings"/>
      </w:rPr>
    </w:lvl>
  </w:abstractNum>
  <w:abstractNum w:abstractNumId="71" w15:restartNumberingAfterBreak="0">
    <w:nsid w:val="664C4AE0"/>
    <w:multiLevelType w:val="multilevel"/>
    <w:tmpl w:val="00000028"/>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64C4AE1"/>
    <w:multiLevelType w:val="multilevel"/>
    <w:tmpl w:val="00000029"/>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64C4AE2"/>
    <w:multiLevelType w:val="hybridMultilevel"/>
    <w:tmpl w:val="0000002A"/>
    <w:lvl w:ilvl="0" w:tplc="87182D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200EB8">
      <w:start w:val="1"/>
      <w:numFmt w:val="bullet"/>
      <w:lvlText w:val="o"/>
      <w:lvlJc w:val="left"/>
      <w:pPr>
        <w:tabs>
          <w:tab w:val="num" w:pos="1440"/>
        </w:tabs>
        <w:ind w:left="1440" w:hanging="360"/>
      </w:pPr>
      <w:rPr>
        <w:rFonts w:ascii="Courier New" w:hAnsi="Courier New"/>
      </w:rPr>
    </w:lvl>
    <w:lvl w:ilvl="2" w:tplc="ECFAC2A4">
      <w:start w:val="1"/>
      <w:numFmt w:val="bullet"/>
      <w:lvlText w:val=""/>
      <w:lvlJc w:val="left"/>
      <w:pPr>
        <w:tabs>
          <w:tab w:val="num" w:pos="2160"/>
        </w:tabs>
        <w:ind w:left="2160" w:hanging="360"/>
      </w:pPr>
      <w:rPr>
        <w:rFonts w:ascii="Wingdings" w:hAnsi="Wingdings"/>
      </w:rPr>
    </w:lvl>
    <w:lvl w:ilvl="3" w:tplc="83804FC6">
      <w:start w:val="1"/>
      <w:numFmt w:val="bullet"/>
      <w:lvlText w:val=""/>
      <w:lvlJc w:val="left"/>
      <w:pPr>
        <w:tabs>
          <w:tab w:val="num" w:pos="2880"/>
        </w:tabs>
        <w:ind w:left="2880" w:hanging="360"/>
      </w:pPr>
      <w:rPr>
        <w:rFonts w:ascii="Symbol" w:hAnsi="Symbol"/>
      </w:rPr>
    </w:lvl>
    <w:lvl w:ilvl="4" w:tplc="D3702900">
      <w:start w:val="1"/>
      <w:numFmt w:val="bullet"/>
      <w:lvlText w:val="o"/>
      <w:lvlJc w:val="left"/>
      <w:pPr>
        <w:tabs>
          <w:tab w:val="num" w:pos="3600"/>
        </w:tabs>
        <w:ind w:left="3600" w:hanging="360"/>
      </w:pPr>
      <w:rPr>
        <w:rFonts w:ascii="Courier New" w:hAnsi="Courier New"/>
      </w:rPr>
    </w:lvl>
    <w:lvl w:ilvl="5" w:tplc="60F4F936">
      <w:start w:val="1"/>
      <w:numFmt w:val="bullet"/>
      <w:lvlText w:val=""/>
      <w:lvlJc w:val="left"/>
      <w:pPr>
        <w:tabs>
          <w:tab w:val="num" w:pos="4320"/>
        </w:tabs>
        <w:ind w:left="4320" w:hanging="360"/>
      </w:pPr>
      <w:rPr>
        <w:rFonts w:ascii="Wingdings" w:hAnsi="Wingdings"/>
      </w:rPr>
    </w:lvl>
    <w:lvl w:ilvl="6" w:tplc="5336A51C">
      <w:start w:val="1"/>
      <w:numFmt w:val="bullet"/>
      <w:lvlText w:val=""/>
      <w:lvlJc w:val="left"/>
      <w:pPr>
        <w:tabs>
          <w:tab w:val="num" w:pos="5040"/>
        </w:tabs>
        <w:ind w:left="5040" w:hanging="360"/>
      </w:pPr>
      <w:rPr>
        <w:rFonts w:ascii="Symbol" w:hAnsi="Symbol"/>
      </w:rPr>
    </w:lvl>
    <w:lvl w:ilvl="7" w:tplc="B87CFBD4">
      <w:start w:val="1"/>
      <w:numFmt w:val="bullet"/>
      <w:lvlText w:val="o"/>
      <w:lvlJc w:val="left"/>
      <w:pPr>
        <w:tabs>
          <w:tab w:val="num" w:pos="5760"/>
        </w:tabs>
        <w:ind w:left="5760" w:hanging="360"/>
      </w:pPr>
      <w:rPr>
        <w:rFonts w:ascii="Courier New" w:hAnsi="Courier New"/>
      </w:rPr>
    </w:lvl>
    <w:lvl w:ilvl="8" w:tplc="79BE07C2">
      <w:start w:val="1"/>
      <w:numFmt w:val="bullet"/>
      <w:lvlText w:val=""/>
      <w:lvlJc w:val="left"/>
      <w:pPr>
        <w:tabs>
          <w:tab w:val="num" w:pos="6480"/>
        </w:tabs>
        <w:ind w:left="6480" w:hanging="360"/>
      </w:pPr>
      <w:rPr>
        <w:rFonts w:ascii="Wingdings" w:hAnsi="Wingdings"/>
      </w:rPr>
    </w:lvl>
  </w:abstractNum>
  <w:abstractNum w:abstractNumId="74" w15:restartNumberingAfterBreak="0">
    <w:nsid w:val="664C4AE3"/>
    <w:multiLevelType w:val="hybridMultilevel"/>
    <w:tmpl w:val="0000002B"/>
    <w:lvl w:ilvl="0" w:tplc="6BA2B8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4DBF2">
      <w:start w:val="1"/>
      <w:numFmt w:val="bullet"/>
      <w:lvlText w:val="o"/>
      <w:lvlJc w:val="left"/>
      <w:pPr>
        <w:tabs>
          <w:tab w:val="num" w:pos="1440"/>
        </w:tabs>
        <w:ind w:left="1440" w:hanging="360"/>
      </w:pPr>
      <w:rPr>
        <w:rFonts w:ascii="Courier New" w:hAnsi="Courier New"/>
      </w:rPr>
    </w:lvl>
    <w:lvl w:ilvl="2" w:tplc="63B8E24A">
      <w:start w:val="1"/>
      <w:numFmt w:val="bullet"/>
      <w:lvlText w:val=""/>
      <w:lvlJc w:val="left"/>
      <w:pPr>
        <w:tabs>
          <w:tab w:val="num" w:pos="2160"/>
        </w:tabs>
        <w:ind w:left="2160" w:hanging="360"/>
      </w:pPr>
      <w:rPr>
        <w:rFonts w:ascii="Wingdings" w:hAnsi="Wingdings"/>
      </w:rPr>
    </w:lvl>
    <w:lvl w:ilvl="3" w:tplc="ACC23CDA">
      <w:start w:val="1"/>
      <w:numFmt w:val="bullet"/>
      <w:lvlText w:val=""/>
      <w:lvlJc w:val="left"/>
      <w:pPr>
        <w:tabs>
          <w:tab w:val="num" w:pos="2880"/>
        </w:tabs>
        <w:ind w:left="2880" w:hanging="360"/>
      </w:pPr>
      <w:rPr>
        <w:rFonts w:ascii="Symbol" w:hAnsi="Symbol"/>
      </w:rPr>
    </w:lvl>
    <w:lvl w:ilvl="4" w:tplc="E0967156">
      <w:start w:val="1"/>
      <w:numFmt w:val="bullet"/>
      <w:lvlText w:val="o"/>
      <w:lvlJc w:val="left"/>
      <w:pPr>
        <w:tabs>
          <w:tab w:val="num" w:pos="3600"/>
        </w:tabs>
        <w:ind w:left="3600" w:hanging="360"/>
      </w:pPr>
      <w:rPr>
        <w:rFonts w:ascii="Courier New" w:hAnsi="Courier New"/>
      </w:rPr>
    </w:lvl>
    <w:lvl w:ilvl="5" w:tplc="91EA62D4">
      <w:start w:val="1"/>
      <w:numFmt w:val="bullet"/>
      <w:lvlText w:val=""/>
      <w:lvlJc w:val="left"/>
      <w:pPr>
        <w:tabs>
          <w:tab w:val="num" w:pos="4320"/>
        </w:tabs>
        <w:ind w:left="4320" w:hanging="360"/>
      </w:pPr>
      <w:rPr>
        <w:rFonts w:ascii="Wingdings" w:hAnsi="Wingdings"/>
      </w:rPr>
    </w:lvl>
    <w:lvl w:ilvl="6" w:tplc="C66A58F0">
      <w:start w:val="1"/>
      <w:numFmt w:val="bullet"/>
      <w:lvlText w:val=""/>
      <w:lvlJc w:val="left"/>
      <w:pPr>
        <w:tabs>
          <w:tab w:val="num" w:pos="5040"/>
        </w:tabs>
        <w:ind w:left="5040" w:hanging="360"/>
      </w:pPr>
      <w:rPr>
        <w:rFonts w:ascii="Symbol" w:hAnsi="Symbol"/>
      </w:rPr>
    </w:lvl>
    <w:lvl w:ilvl="7" w:tplc="83ACE620">
      <w:start w:val="1"/>
      <w:numFmt w:val="bullet"/>
      <w:lvlText w:val="o"/>
      <w:lvlJc w:val="left"/>
      <w:pPr>
        <w:tabs>
          <w:tab w:val="num" w:pos="5760"/>
        </w:tabs>
        <w:ind w:left="5760" w:hanging="360"/>
      </w:pPr>
      <w:rPr>
        <w:rFonts w:ascii="Courier New" w:hAnsi="Courier New"/>
      </w:rPr>
    </w:lvl>
    <w:lvl w:ilvl="8" w:tplc="F0208C26">
      <w:start w:val="1"/>
      <w:numFmt w:val="bullet"/>
      <w:lvlText w:val=""/>
      <w:lvlJc w:val="left"/>
      <w:pPr>
        <w:tabs>
          <w:tab w:val="num" w:pos="6480"/>
        </w:tabs>
        <w:ind w:left="6480" w:hanging="360"/>
      </w:pPr>
      <w:rPr>
        <w:rFonts w:ascii="Wingdings" w:hAnsi="Wingdings"/>
      </w:rPr>
    </w:lvl>
  </w:abstractNum>
  <w:abstractNum w:abstractNumId="75" w15:restartNumberingAfterBreak="0">
    <w:nsid w:val="664C4AE4"/>
    <w:multiLevelType w:val="hybridMultilevel"/>
    <w:tmpl w:val="0000002C"/>
    <w:lvl w:ilvl="0" w:tplc="81AE4D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3E8108">
      <w:start w:val="1"/>
      <w:numFmt w:val="bullet"/>
      <w:lvlText w:val="o"/>
      <w:lvlJc w:val="left"/>
      <w:pPr>
        <w:tabs>
          <w:tab w:val="num" w:pos="1440"/>
        </w:tabs>
        <w:ind w:left="1440" w:hanging="360"/>
      </w:pPr>
      <w:rPr>
        <w:rFonts w:ascii="Courier New" w:hAnsi="Courier New"/>
      </w:rPr>
    </w:lvl>
    <w:lvl w:ilvl="2" w:tplc="AC48CF32">
      <w:start w:val="1"/>
      <w:numFmt w:val="bullet"/>
      <w:lvlText w:val=""/>
      <w:lvlJc w:val="left"/>
      <w:pPr>
        <w:tabs>
          <w:tab w:val="num" w:pos="2160"/>
        </w:tabs>
        <w:ind w:left="2160" w:hanging="360"/>
      </w:pPr>
      <w:rPr>
        <w:rFonts w:ascii="Wingdings" w:hAnsi="Wingdings"/>
      </w:rPr>
    </w:lvl>
    <w:lvl w:ilvl="3" w:tplc="336634DE">
      <w:start w:val="1"/>
      <w:numFmt w:val="bullet"/>
      <w:lvlText w:val=""/>
      <w:lvlJc w:val="left"/>
      <w:pPr>
        <w:tabs>
          <w:tab w:val="num" w:pos="2880"/>
        </w:tabs>
        <w:ind w:left="2880" w:hanging="360"/>
      </w:pPr>
      <w:rPr>
        <w:rFonts w:ascii="Symbol" w:hAnsi="Symbol"/>
      </w:rPr>
    </w:lvl>
    <w:lvl w:ilvl="4" w:tplc="97565362">
      <w:start w:val="1"/>
      <w:numFmt w:val="bullet"/>
      <w:lvlText w:val="o"/>
      <w:lvlJc w:val="left"/>
      <w:pPr>
        <w:tabs>
          <w:tab w:val="num" w:pos="3600"/>
        </w:tabs>
        <w:ind w:left="3600" w:hanging="360"/>
      </w:pPr>
      <w:rPr>
        <w:rFonts w:ascii="Courier New" w:hAnsi="Courier New"/>
      </w:rPr>
    </w:lvl>
    <w:lvl w:ilvl="5" w:tplc="4D3437A8">
      <w:start w:val="1"/>
      <w:numFmt w:val="bullet"/>
      <w:lvlText w:val=""/>
      <w:lvlJc w:val="left"/>
      <w:pPr>
        <w:tabs>
          <w:tab w:val="num" w:pos="4320"/>
        </w:tabs>
        <w:ind w:left="4320" w:hanging="360"/>
      </w:pPr>
      <w:rPr>
        <w:rFonts w:ascii="Wingdings" w:hAnsi="Wingdings"/>
      </w:rPr>
    </w:lvl>
    <w:lvl w:ilvl="6" w:tplc="A3D0DCE2">
      <w:start w:val="1"/>
      <w:numFmt w:val="bullet"/>
      <w:lvlText w:val=""/>
      <w:lvlJc w:val="left"/>
      <w:pPr>
        <w:tabs>
          <w:tab w:val="num" w:pos="5040"/>
        </w:tabs>
        <w:ind w:left="5040" w:hanging="360"/>
      </w:pPr>
      <w:rPr>
        <w:rFonts w:ascii="Symbol" w:hAnsi="Symbol"/>
      </w:rPr>
    </w:lvl>
    <w:lvl w:ilvl="7" w:tplc="5A6A1C7E">
      <w:start w:val="1"/>
      <w:numFmt w:val="bullet"/>
      <w:lvlText w:val="o"/>
      <w:lvlJc w:val="left"/>
      <w:pPr>
        <w:tabs>
          <w:tab w:val="num" w:pos="5760"/>
        </w:tabs>
        <w:ind w:left="5760" w:hanging="360"/>
      </w:pPr>
      <w:rPr>
        <w:rFonts w:ascii="Courier New" w:hAnsi="Courier New"/>
      </w:rPr>
    </w:lvl>
    <w:lvl w:ilvl="8" w:tplc="79D2DC56">
      <w:start w:val="1"/>
      <w:numFmt w:val="bullet"/>
      <w:lvlText w:val=""/>
      <w:lvlJc w:val="left"/>
      <w:pPr>
        <w:tabs>
          <w:tab w:val="num" w:pos="6480"/>
        </w:tabs>
        <w:ind w:left="6480" w:hanging="360"/>
      </w:pPr>
      <w:rPr>
        <w:rFonts w:ascii="Wingdings" w:hAnsi="Wingdings"/>
      </w:rPr>
    </w:lvl>
  </w:abstractNum>
  <w:abstractNum w:abstractNumId="76" w15:restartNumberingAfterBreak="0">
    <w:nsid w:val="664C4AE5"/>
    <w:multiLevelType w:val="hybridMultilevel"/>
    <w:tmpl w:val="0000002D"/>
    <w:lvl w:ilvl="0" w:tplc="9C001A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76B6D6">
      <w:start w:val="1"/>
      <w:numFmt w:val="bullet"/>
      <w:lvlText w:val="o"/>
      <w:lvlJc w:val="left"/>
      <w:pPr>
        <w:tabs>
          <w:tab w:val="num" w:pos="1440"/>
        </w:tabs>
        <w:ind w:left="1440" w:hanging="360"/>
      </w:pPr>
      <w:rPr>
        <w:rFonts w:ascii="Courier New" w:hAnsi="Courier New"/>
      </w:rPr>
    </w:lvl>
    <w:lvl w:ilvl="2" w:tplc="CD14F680">
      <w:start w:val="1"/>
      <w:numFmt w:val="bullet"/>
      <w:lvlText w:val=""/>
      <w:lvlJc w:val="left"/>
      <w:pPr>
        <w:tabs>
          <w:tab w:val="num" w:pos="2160"/>
        </w:tabs>
        <w:ind w:left="2160" w:hanging="360"/>
      </w:pPr>
      <w:rPr>
        <w:rFonts w:ascii="Wingdings" w:hAnsi="Wingdings"/>
      </w:rPr>
    </w:lvl>
    <w:lvl w:ilvl="3" w:tplc="4DB0BE8A">
      <w:start w:val="1"/>
      <w:numFmt w:val="bullet"/>
      <w:lvlText w:val=""/>
      <w:lvlJc w:val="left"/>
      <w:pPr>
        <w:tabs>
          <w:tab w:val="num" w:pos="2880"/>
        </w:tabs>
        <w:ind w:left="2880" w:hanging="360"/>
      </w:pPr>
      <w:rPr>
        <w:rFonts w:ascii="Symbol" w:hAnsi="Symbol"/>
      </w:rPr>
    </w:lvl>
    <w:lvl w:ilvl="4" w:tplc="5F327EA0">
      <w:start w:val="1"/>
      <w:numFmt w:val="bullet"/>
      <w:lvlText w:val="o"/>
      <w:lvlJc w:val="left"/>
      <w:pPr>
        <w:tabs>
          <w:tab w:val="num" w:pos="3600"/>
        </w:tabs>
        <w:ind w:left="3600" w:hanging="360"/>
      </w:pPr>
      <w:rPr>
        <w:rFonts w:ascii="Courier New" w:hAnsi="Courier New"/>
      </w:rPr>
    </w:lvl>
    <w:lvl w:ilvl="5" w:tplc="3046621E">
      <w:start w:val="1"/>
      <w:numFmt w:val="bullet"/>
      <w:lvlText w:val=""/>
      <w:lvlJc w:val="left"/>
      <w:pPr>
        <w:tabs>
          <w:tab w:val="num" w:pos="4320"/>
        </w:tabs>
        <w:ind w:left="4320" w:hanging="360"/>
      </w:pPr>
      <w:rPr>
        <w:rFonts w:ascii="Wingdings" w:hAnsi="Wingdings"/>
      </w:rPr>
    </w:lvl>
    <w:lvl w:ilvl="6" w:tplc="70588290">
      <w:start w:val="1"/>
      <w:numFmt w:val="bullet"/>
      <w:lvlText w:val=""/>
      <w:lvlJc w:val="left"/>
      <w:pPr>
        <w:tabs>
          <w:tab w:val="num" w:pos="5040"/>
        </w:tabs>
        <w:ind w:left="5040" w:hanging="360"/>
      </w:pPr>
      <w:rPr>
        <w:rFonts w:ascii="Symbol" w:hAnsi="Symbol"/>
      </w:rPr>
    </w:lvl>
    <w:lvl w:ilvl="7" w:tplc="3DE4BD8C">
      <w:start w:val="1"/>
      <w:numFmt w:val="bullet"/>
      <w:lvlText w:val="o"/>
      <w:lvlJc w:val="left"/>
      <w:pPr>
        <w:tabs>
          <w:tab w:val="num" w:pos="5760"/>
        </w:tabs>
        <w:ind w:left="5760" w:hanging="360"/>
      </w:pPr>
      <w:rPr>
        <w:rFonts w:ascii="Courier New" w:hAnsi="Courier New"/>
      </w:rPr>
    </w:lvl>
    <w:lvl w:ilvl="8" w:tplc="346A43B8">
      <w:start w:val="1"/>
      <w:numFmt w:val="bullet"/>
      <w:lvlText w:val=""/>
      <w:lvlJc w:val="left"/>
      <w:pPr>
        <w:tabs>
          <w:tab w:val="num" w:pos="6480"/>
        </w:tabs>
        <w:ind w:left="6480" w:hanging="360"/>
      </w:pPr>
      <w:rPr>
        <w:rFonts w:ascii="Wingdings" w:hAnsi="Wingdings"/>
      </w:rPr>
    </w:lvl>
  </w:abstractNum>
  <w:abstractNum w:abstractNumId="77" w15:restartNumberingAfterBreak="0">
    <w:nsid w:val="664C4AE6"/>
    <w:multiLevelType w:val="hybridMultilevel"/>
    <w:tmpl w:val="0000002E"/>
    <w:lvl w:ilvl="0" w:tplc="0ECCE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A6A16E">
      <w:start w:val="1"/>
      <w:numFmt w:val="bullet"/>
      <w:lvlText w:val="o"/>
      <w:lvlJc w:val="left"/>
      <w:pPr>
        <w:tabs>
          <w:tab w:val="num" w:pos="1440"/>
        </w:tabs>
        <w:ind w:left="1440" w:hanging="360"/>
      </w:pPr>
      <w:rPr>
        <w:rFonts w:ascii="Courier New" w:hAnsi="Courier New"/>
      </w:rPr>
    </w:lvl>
    <w:lvl w:ilvl="2" w:tplc="70282676">
      <w:start w:val="1"/>
      <w:numFmt w:val="bullet"/>
      <w:lvlText w:val=""/>
      <w:lvlJc w:val="left"/>
      <w:pPr>
        <w:tabs>
          <w:tab w:val="num" w:pos="2160"/>
        </w:tabs>
        <w:ind w:left="2160" w:hanging="360"/>
      </w:pPr>
      <w:rPr>
        <w:rFonts w:ascii="Wingdings" w:hAnsi="Wingdings"/>
      </w:rPr>
    </w:lvl>
    <w:lvl w:ilvl="3" w:tplc="ED92BAD6">
      <w:start w:val="1"/>
      <w:numFmt w:val="bullet"/>
      <w:lvlText w:val=""/>
      <w:lvlJc w:val="left"/>
      <w:pPr>
        <w:tabs>
          <w:tab w:val="num" w:pos="2880"/>
        </w:tabs>
        <w:ind w:left="2880" w:hanging="360"/>
      </w:pPr>
      <w:rPr>
        <w:rFonts w:ascii="Symbol" w:hAnsi="Symbol"/>
      </w:rPr>
    </w:lvl>
    <w:lvl w:ilvl="4" w:tplc="342257D4">
      <w:start w:val="1"/>
      <w:numFmt w:val="bullet"/>
      <w:lvlText w:val="o"/>
      <w:lvlJc w:val="left"/>
      <w:pPr>
        <w:tabs>
          <w:tab w:val="num" w:pos="3600"/>
        </w:tabs>
        <w:ind w:left="3600" w:hanging="360"/>
      </w:pPr>
      <w:rPr>
        <w:rFonts w:ascii="Courier New" w:hAnsi="Courier New"/>
      </w:rPr>
    </w:lvl>
    <w:lvl w:ilvl="5" w:tplc="B830A404">
      <w:start w:val="1"/>
      <w:numFmt w:val="bullet"/>
      <w:lvlText w:val=""/>
      <w:lvlJc w:val="left"/>
      <w:pPr>
        <w:tabs>
          <w:tab w:val="num" w:pos="4320"/>
        </w:tabs>
        <w:ind w:left="4320" w:hanging="360"/>
      </w:pPr>
      <w:rPr>
        <w:rFonts w:ascii="Wingdings" w:hAnsi="Wingdings"/>
      </w:rPr>
    </w:lvl>
    <w:lvl w:ilvl="6" w:tplc="B31A7C80">
      <w:start w:val="1"/>
      <w:numFmt w:val="bullet"/>
      <w:lvlText w:val=""/>
      <w:lvlJc w:val="left"/>
      <w:pPr>
        <w:tabs>
          <w:tab w:val="num" w:pos="5040"/>
        </w:tabs>
        <w:ind w:left="5040" w:hanging="360"/>
      </w:pPr>
      <w:rPr>
        <w:rFonts w:ascii="Symbol" w:hAnsi="Symbol"/>
      </w:rPr>
    </w:lvl>
    <w:lvl w:ilvl="7" w:tplc="BDB2D04E">
      <w:start w:val="1"/>
      <w:numFmt w:val="bullet"/>
      <w:lvlText w:val="o"/>
      <w:lvlJc w:val="left"/>
      <w:pPr>
        <w:tabs>
          <w:tab w:val="num" w:pos="5760"/>
        </w:tabs>
        <w:ind w:left="5760" w:hanging="360"/>
      </w:pPr>
      <w:rPr>
        <w:rFonts w:ascii="Courier New" w:hAnsi="Courier New"/>
      </w:rPr>
    </w:lvl>
    <w:lvl w:ilvl="8" w:tplc="D26E5CD6">
      <w:start w:val="1"/>
      <w:numFmt w:val="bullet"/>
      <w:lvlText w:val=""/>
      <w:lvlJc w:val="left"/>
      <w:pPr>
        <w:tabs>
          <w:tab w:val="num" w:pos="6480"/>
        </w:tabs>
        <w:ind w:left="6480" w:hanging="360"/>
      </w:pPr>
      <w:rPr>
        <w:rFonts w:ascii="Wingdings" w:hAnsi="Wingdings"/>
      </w:rPr>
    </w:lvl>
  </w:abstractNum>
  <w:abstractNum w:abstractNumId="78" w15:restartNumberingAfterBreak="0">
    <w:nsid w:val="664C4AE7"/>
    <w:multiLevelType w:val="hybridMultilevel"/>
    <w:tmpl w:val="0000002F"/>
    <w:lvl w:ilvl="0" w:tplc="FDEE3E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022F4C">
      <w:start w:val="1"/>
      <w:numFmt w:val="bullet"/>
      <w:lvlText w:val="o"/>
      <w:lvlJc w:val="left"/>
      <w:pPr>
        <w:tabs>
          <w:tab w:val="num" w:pos="1440"/>
        </w:tabs>
        <w:ind w:left="1440" w:hanging="360"/>
      </w:pPr>
      <w:rPr>
        <w:rFonts w:ascii="Courier New" w:hAnsi="Courier New"/>
      </w:rPr>
    </w:lvl>
    <w:lvl w:ilvl="2" w:tplc="02CC9F56">
      <w:start w:val="1"/>
      <w:numFmt w:val="bullet"/>
      <w:lvlText w:val=""/>
      <w:lvlJc w:val="left"/>
      <w:pPr>
        <w:tabs>
          <w:tab w:val="num" w:pos="2160"/>
        </w:tabs>
        <w:ind w:left="2160" w:hanging="360"/>
      </w:pPr>
      <w:rPr>
        <w:rFonts w:ascii="Wingdings" w:hAnsi="Wingdings"/>
      </w:rPr>
    </w:lvl>
    <w:lvl w:ilvl="3" w:tplc="4CC0BA44">
      <w:start w:val="1"/>
      <w:numFmt w:val="bullet"/>
      <w:lvlText w:val=""/>
      <w:lvlJc w:val="left"/>
      <w:pPr>
        <w:tabs>
          <w:tab w:val="num" w:pos="2880"/>
        </w:tabs>
        <w:ind w:left="2880" w:hanging="360"/>
      </w:pPr>
      <w:rPr>
        <w:rFonts w:ascii="Symbol" w:hAnsi="Symbol"/>
      </w:rPr>
    </w:lvl>
    <w:lvl w:ilvl="4" w:tplc="59AEE534">
      <w:start w:val="1"/>
      <w:numFmt w:val="bullet"/>
      <w:lvlText w:val="o"/>
      <w:lvlJc w:val="left"/>
      <w:pPr>
        <w:tabs>
          <w:tab w:val="num" w:pos="3600"/>
        </w:tabs>
        <w:ind w:left="3600" w:hanging="360"/>
      </w:pPr>
      <w:rPr>
        <w:rFonts w:ascii="Courier New" w:hAnsi="Courier New"/>
      </w:rPr>
    </w:lvl>
    <w:lvl w:ilvl="5" w:tplc="BC2A1FAE">
      <w:start w:val="1"/>
      <w:numFmt w:val="bullet"/>
      <w:lvlText w:val=""/>
      <w:lvlJc w:val="left"/>
      <w:pPr>
        <w:tabs>
          <w:tab w:val="num" w:pos="4320"/>
        </w:tabs>
        <w:ind w:left="4320" w:hanging="360"/>
      </w:pPr>
      <w:rPr>
        <w:rFonts w:ascii="Wingdings" w:hAnsi="Wingdings"/>
      </w:rPr>
    </w:lvl>
    <w:lvl w:ilvl="6" w:tplc="C0B0D276">
      <w:start w:val="1"/>
      <w:numFmt w:val="bullet"/>
      <w:lvlText w:val=""/>
      <w:lvlJc w:val="left"/>
      <w:pPr>
        <w:tabs>
          <w:tab w:val="num" w:pos="5040"/>
        </w:tabs>
        <w:ind w:left="5040" w:hanging="360"/>
      </w:pPr>
      <w:rPr>
        <w:rFonts w:ascii="Symbol" w:hAnsi="Symbol"/>
      </w:rPr>
    </w:lvl>
    <w:lvl w:ilvl="7" w:tplc="97C84768">
      <w:start w:val="1"/>
      <w:numFmt w:val="bullet"/>
      <w:lvlText w:val="o"/>
      <w:lvlJc w:val="left"/>
      <w:pPr>
        <w:tabs>
          <w:tab w:val="num" w:pos="5760"/>
        </w:tabs>
        <w:ind w:left="5760" w:hanging="360"/>
      </w:pPr>
      <w:rPr>
        <w:rFonts w:ascii="Courier New" w:hAnsi="Courier New"/>
      </w:rPr>
    </w:lvl>
    <w:lvl w:ilvl="8" w:tplc="C894654E">
      <w:start w:val="1"/>
      <w:numFmt w:val="bullet"/>
      <w:lvlText w:val=""/>
      <w:lvlJc w:val="left"/>
      <w:pPr>
        <w:tabs>
          <w:tab w:val="num" w:pos="6480"/>
        </w:tabs>
        <w:ind w:left="6480" w:hanging="360"/>
      </w:pPr>
      <w:rPr>
        <w:rFonts w:ascii="Wingdings" w:hAnsi="Wingdings"/>
      </w:rPr>
    </w:lvl>
  </w:abstractNum>
  <w:abstractNum w:abstractNumId="79" w15:restartNumberingAfterBreak="0">
    <w:nsid w:val="664C4AE8"/>
    <w:multiLevelType w:val="multilevel"/>
    <w:tmpl w:val="00000030"/>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64C4AF0"/>
    <w:multiLevelType w:val="hybridMultilevel"/>
    <w:tmpl w:val="00000038"/>
    <w:lvl w:ilvl="0" w:tplc="E73CA9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7EB7E4">
      <w:start w:val="1"/>
      <w:numFmt w:val="bullet"/>
      <w:lvlText w:val="o"/>
      <w:lvlJc w:val="left"/>
      <w:pPr>
        <w:tabs>
          <w:tab w:val="num" w:pos="1440"/>
        </w:tabs>
        <w:ind w:left="1440" w:hanging="360"/>
      </w:pPr>
      <w:rPr>
        <w:rFonts w:ascii="Courier New" w:hAnsi="Courier New"/>
      </w:rPr>
    </w:lvl>
    <w:lvl w:ilvl="2" w:tplc="42F66256">
      <w:start w:val="1"/>
      <w:numFmt w:val="bullet"/>
      <w:lvlText w:val=""/>
      <w:lvlJc w:val="left"/>
      <w:pPr>
        <w:tabs>
          <w:tab w:val="num" w:pos="2160"/>
        </w:tabs>
        <w:ind w:left="2160" w:hanging="360"/>
      </w:pPr>
      <w:rPr>
        <w:rFonts w:ascii="Wingdings" w:hAnsi="Wingdings"/>
      </w:rPr>
    </w:lvl>
    <w:lvl w:ilvl="3" w:tplc="DBCEF796">
      <w:start w:val="1"/>
      <w:numFmt w:val="bullet"/>
      <w:lvlText w:val=""/>
      <w:lvlJc w:val="left"/>
      <w:pPr>
        <w:tabs>
          <w:tab w:val="num" w:pos="2880"/>
        </w:tabs>
        <w:ind w:left="2880" w:hanging="360"/>
      </w:pPr>
      <w:rPr>
        <w:rFonts w:ascii="Symbol" w:hAnsi="Symbol"/>
      </w:rPr>
    </w:lvl>
    <w:lvl w:ilvl="4" w:tplc="F5C674A4">
      <w:start w:val="1"/>
      <w:numFmt w:val="bullet"/>
      <w:lvlText w:val="o"/>
      <w:lvlJc w:val="left"/>
      <w:pPr>
        <w:tabs>
          <w:tab w:val="num" w:pos="3600"/>
        </w:tabs>
        <w:ind w:left="3600" w:hanging="360"/>
      </w:pPr>
      <w:rPr>
        <w:rFonts w:ascii="Courier New" w:hAnsi="Courier New"/>
      </w:rPr>
    </w:lvl>
    <w:lvl w:ilvl="5" w:tplc="468CC656">
      <w:start w:val="1"/>
      <w:numFmt w:val="bullet"/>
      <w:lvlText w:val=""/>
      <w:lvlJc w:val="left"/>
      <w:pPr>
        <w:tabs>
          <w:tab w:val="num" w:pos="4320"/>
        </w:tabs>
        <w:ind w:left="4320" w:hanging="360"/>
      </w:pPr>
      <w:rPr>
        <w:rFonts w:ascii="Wingdings" w:hAnsi="Wingdings"/>
      </w:rPr>
    </w:lvl>
    <w:lvl w:ilvl="6" w:tplc="56626C12">
      <w:start w:val="1"/>
      <w:numFmt w:val="bullet"/>
      <w:lvlText w:val=""/>
      <w:lvlJc w:val="left"/>
      <w:pPr>
        <w:tabs>
          <w:tab w:val="num" w:pos="5040"/>
        </w:tabs>
        <w:ind w:left="5040" w:hanging="360"/>
      </w:pPr>
      <w:rPr>
        <w:rFonts w:ascii="Symbol" w:hAnsi="Symbol"/>
      </w:rPr>
    </w:lvl>
    <w:lvl w:ilvl="7" w:tplc="8B747976">
      <w:start w:val="1"/>
      <w:numFmt w:val="bullet"/>
      <w:lvlText w:val="o"/>
      <w:lvlJc w:val="left"/>
      <w:pPr>
        <w:tabs>
          <w:tab w:val="num" w:pos="5760"/>
        </w:tabs>
        <w:ind w:left="5760" w:hanging="360"/>
      </w:pPr>
      <w:rPr>
        <w:rFonts w:ascii="Courier New" w:hAnsi="Courier New"/>
      </w:rPr>
    </w:lvl>
    <w:lvl w:ilvl="8" w:tplc="3E14F6A4">
      <w:start w:val="1"/>
      <w:numFmt w:val="bullet"/>
      <w:lvlText w:val=""/>
      <w:lvlJc w:val="left"/>
      <w:pPr>
        <w:tabs>
          <w:tab w:val="num" w:pos="6480"/>
        </w:tabs>
        <w:ind w:left="6480" w:hanging="360"/>
      </w:pPr>
      <w:rPr>
        <w:rFonts w:ascii="Wingdings" w:hAnsi="Wingdings"/>
      </w:rPr>
    </w:lvl>
  </w:abstractNum>
  <w:abstractNum w:abstractNumId="81" w15:restartNumberingAfterBreak="0">
    <w:nsid w:val="664C4AFD"/>
    <w:multiLevelType w:val="multilevel"/>
    <w:tmpl w:val="00000045"/>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664C4AFE"/>
    <w:multiLevelType w:val="multilevel"/>
    <w:tmpl w:val="00000046"/>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64C4AFF"/>
    <w:multiLevelType w:val="multilevel"/>
    <w:tmpl w:val="0000004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664C4B00"/>
    <w:multiLevelType w:val="multilevel"/>
    <w:tmpl w:val="00000048"/>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664C4B01"/>
    <w:multiLevelType w:val="multilevel"/>
    <w:tmpl w:val="0000004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664C4B03"/>
    <w:multiLevelType w:val="multilevel"/>
    <w:tmpl w:val="0000004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664C4B04"/>
    <w:multiLevelType w:val="multilevel"/>
    <w:tmpl w:val="0000004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664C4B05"/>
    <w:multiLevelType w:val="multilevel"/>
    <w:tmpl w:val="0000004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664C4B06"/>
    <w:multiLevelType w:val="multilevel"/>
    <w:tmpl w:val="0000004E"/>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687F18E5"/>
    <w:multiLevelType w:val="hybridMultilevel"/>
    <w:tmpl w:val="5DB8F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6C845DEB"/>
    <w:multiLevelType w:val="hybridMultilevel"/>
    <w:tmpl w:val="CD7CB426"/>
    <w:lvl w:ilvl="0" w:tplc="C9EE2B4C">
      <w:start w:val="1"/>
      <w:numFmt w:val="bullet"/>
      <w:pStyle w:val="VetvtextuRVPZV"/>
      <w:lvlText w:val=""/>
      <w:lvlJc w:val="left"/>
      <w:pPr>
        <w:tabs>
          <w:tab w:val="num" w:pos="360"/>
        </w:tabs>
        <w:ind w:left="360" w:hanging="36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70390DAD"/>
    <w:multiLevelType w:val="hybridMultilevel"/>
    <w:tmpl w:val="B56EE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06A5FA1"/>
    <w:multiLevelType w:val="hybridMultilevel"/>
    <w:tmpl w:val="FE56E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0C03ED2"/>
    <w:multiLevelType w:val="hybridMultilevel"/>
    <w:tmpl w:val="9CFC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498404C"/>
    <w:multiLevelType w:val="hybridMultilevel"/>
    <w:tmpl w:val="BA060B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74EA7D54"/>
    <w:multiLevelType w:val="hybridMultilevel"/>
    <w:tmpl w:val="A18E33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7E606E9"/>
    <w:multiLevelType w:val="hybridMultilevel"/>
    <w:tmpl w:val="79E0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DC66D67"/>
    <w:multiLevelType w:val="hybridMultilevel"/>
    <w:tmpl w:val="97E81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9"/>
  </w:num>
  <w:num w:numId="4">
    <w:abstractNumId w:val="40"/>
  </w:num>
  <w:num w:numId="5">
    <w:abstractNumId w:val="41"/>
  </w:num>
  <w:num w:numId="6">
    <w:abstractNumId w:val="42"/>
  </w:num>
  <w:num w:numId="7">
    <w:abstractNumId w:val="43"/>
  </w:num>
  <w:num w:numId="8">
    <w:abstractNumId w:val="45"/>
  </w:num>
  <w:num w:numId="9">
    <w:abstractNumId w:val="46"/>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 w:numId="22">
    <w:abstractNumId w:val="60"/>
  </w:num>
  <w:num w:numId="23">
    <w:abstractNumId w:val="61"/>
  </w:num>
  <w:num w:numId="24">
    <w:abstractNumId w:val="62"/>
  </w:num>
  <w:num w:numId="25">
    <w:abstractNumId w:val="63"/>
  </w:num>
  <w:num w:numId="26">
    <w:abstractNumId w:val="64"/>
  </w:num>
  <w:num w:numId="27">
    <w:abstractNumId w:val="65"/>
  </w:num>
  <w:num w:numId="28">
    <w:abstractNumId w:val="66"/>
  </w:num>
  <w:num w:numId="29">
    <w:abstractNumId w:val="67"/>
  </w:num>
  <w:num w:numId="30">
    <w:abstractNumId w:val="68"/>
  </w:num>
  <w:num w:numId="31">
    <w:abstractNumId w:val="69"/>
  </w:num>
  <w:num w:numId="32">
    <w:abstractNumId w:val="70"/>
  </w:num>
  <w:num w:numId="33">
    <w:abstractNumId w:val="26"/>
  </w:num>
  <w:num w:numId="34">
    <w:abstractNumId w:val="17"/>
  </w:num>
  <w:num w:numId="35">
    <w:abstractNumId w:val="96"/>
  </w:num>
  <w:num w:numId="36">
    <w:abstractNumId w:val="24"/>
  </w:num>
  <w:num w:numId="37">
    <w:abstractNumId w:val="95"/>
  </w:num>
  <w:num w:numId="38">
    <w:abstractNumId w:val="27"/>
  </w:num>
  <w:num w:numId="39">
    <w:abstractNumId w:val="97"/>
  </w:num>
  <w:num w:numId="40">
    <w:abstractNumId w:val="30"/>
  </w:num>
  <w:num w:numId="41">
    <w:abstractNumId w:val="11"/>
  </w:num>
  <w:num w:numId="42">
    <w:abstractNumId w:val="31"/>
  </w:num>
  <w:num w:numId="43">
    <w:abstractNumId w:val="8"/>
  </w:num>
  <w:num w:numId="44">
    <w:abstractNumId w:val="33"/>
  </w:num>
  <w:num w:numId="45">
    <w:abstractNumId w:val="29"/>
  </w:num>
  <w:num w:numId="46">
    <w:abstractNumId w:val="28"/>
  </w:num>
  <w:num w:numId="47">
    <w:abstractNumId w:val="19"/>
  </w:num>
  <w:num w:numId="48">
    <w:abstractNumId w:val="0"/>
  </w:num>
  <w:num w:numId="49">
    <w:abstractNumId w:val="6"/>
  </w:num>
  <w:num w:numId="50">
    <w:abstractNumId w:val="1"/>
  </w:num>
  <w:num w:numId="51">
    <w:abstractNumId w:val="7"/>
  </w:num>
  <w:num w:numId="52">
    <w:abstractNumId w:val="94"/>
  </w:num>
  <w:num w:numId="53">
    <w:abstractNumId w:val="22"/>
  </w:num>
  <w:num w:numId="54">
    <w:abstractNumId w:val="23"/>
  </w:num>
  <w:num w:numId="55">
    <w:abstractNumId w:val="32"/>
  </w:num>
  <w:num w:numId="56">
    <w:abstractNumId w:val="93"/>
  </w:num>
  <w:num w:numId="57">
    <w:abstractNumId w:val="98"/>
  </w:num>
  <w:num w:numId="58">
    <w:abstractNumId w:val="13"/>
  </w:num>
  <w:num w:numId="59">
    <w:abstractNumId w:val="5"/>
  </w:num>
  <w:num w:numId="60">
    <w:abstractNumId w:val="71"/>
  </w:num>
  <w:num w:numId="61">
    <w:abstractNumId w:val="72"/>
  </w:num>
  <w:num w:numId="62">
    <w:abstractNumId w:val="73"/>
  </w:num>
  <w:num w:numId="63">
    <w:abstractNumId w:val="74"/>
  </w:num>
  <w:num w:numId="64">
    <w:abstractNumId w:val="75"/>
  </w:num>
  <w:num w:numId="65">
    <w:abstractNumId w:val="76"/>
  </w:num>
  <w:num w:numId="66">
    <w:abstractNumId w:val="77"/>
  </w:num>
  <w:num w:numId="67">
    <w:abstractNumId w:val="78"/>
  </w:num>
  <w:num w:numId="68">
    <w:abstractNumId w:val="79"/>
  </w:num>
  <w:num w:numId="69">
    <w:abstractNumId w:val="80"/>
  </w:num>
  <w:num w:numId="70">
    <w:abstractNumId w:val="16"/>
  </w:num>
  <w:num w:numId="71">
    <w:abstractNumId w:val="44"/>
  </w:num>
  <w:num w:numId="72">
    <w:abstractNumId w:val="47"/>
  </w:num>
  <w:num w:numId="73">
    <w:abstractNumId w:val="81"/>
  </w:num>
  <w:num w:numId="74">
    <w:abstractNumId w:val="82"/>
  </w:num>
  <w:num w:numId="75">
    <w:abstractNumId w:val="83"/>
  </w:num>
  <w:num w:numId="76">
    <w:abstractNumId w:val="84"/>
  </w:num>
  <w:num w:numId="77">
    <w:abstractNumId w:val="85"/>
  </w:num>
  <w:num w:numId="78">
    <w:abstractNumId w:val="86"/>
  </w:num>
  <w:num w:numId="79">
    <w:abstractNumId w:val="87"/>
  </w:num>
  <w:num w:numId="80">
    <w:abstractNumId w:val="88"/>
  </w:num>
  <w:num w:numId="81">
    <w:abstractNumId w:val="89"/>
  </w:num>
  <w:num w:numId="82">
    <w:abstractNumId w:val="37"/>
  </w:num>
  <w:num w:numId="83">
    <w:abstractNumId w:val="20"/>
  </w:num>
  <w:num w:numId="84">
    <w:abstractNumId w:val="4"/>
  </w:num>
  <w:num w:numId="85">
    <w:abstractNumId w:val="18"/>
  </w:num>
  <w:num w:numId="86">
    <w:abstractNumId w:val="15"/>
  </w:num>
  <w:num w:numId="87">
    <w:abstractNumId w:val="3"/>
  </w:num>
  <w:num w:numId="88">
    <w:abstractNumId w:val="2"/>
  </w:num>
  <w:num w:numId="89">
    <w:abstractNumId w:val="92"/>
  </w:num>
  <w:num w:numId="90">
    <w:abstractNumId w:val="34"/>
  </w:num>
  <w:num w:numId="91">
    <w:abstractNumId w:val="91"/>
  </w:num>
  <w:num w:numId="92">
    <w:abstractNumId w:val="10"/>
  </w:num>
  <w:num w:numId="93">
    <w:abstractNumId w:val="90"/>
  </w:num>
  <w:num w:numId="94">
    <w:abstractNumId w:val="25"/>
  </w:num>
  <w:num w:numId="95">
    <w:abstractNumId w:val="9"/>
  </w:num>
  <w:num w:numId="96">
    <w:abstractNumId w:val="14"/>
  </w:num>
  <w:num w:numId="97">
    <w:abstractNumId w:val="35"/>
  </w:num>
  <w:num w:numId="98">
    <w:abstractNumId w:val="21"/>
  </w:num>
  <w:num w:numId="99">
    <w:abstractNumId w:val="1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80"/>
    <w:rsid w:val="000029F6"/>
    <w:rsid w:val="00010B6F"/>
    <w:rsid w:val="000124BC"/>
    <w:rsid w:val="00015CED"/>
    <w:rsid w:val="00021B70"/>
    <w:rsid w:val="00022332"/>
    <w:rsid w:val="00022C2D"/>
    <w:rsid w:val="000271C6"/>
    <w:rsid w:val="00032914"/>
    <w:rsid w:val="00041C7A"/>
    <w:rsid w:val="00043C3F"/>
    <w:rsid w:val="00047655"/>
    <w:rsid w:val="000507D8"/>
    <w:rsid w:val="00061F15"/>
    <w:rsid w:val="000657C3"/>
    <w:rsid w:val="00067972"/>
    <w:rsid w:val="000718A5"/>
    <w:rsid w:val="0008105C"/>
    <w:rsid w:val="00082CB9"/>
    <w:rsid w:val="00093DD7"/>
    <w:rsid w:val="000A0D5C"/>
    <w:rsid w:val="000A4803"/>
    <w:rsid w:val="000B2A2B"/>
    <w:rsid w:val="000B442F"/>
    <w:rsid w:val="000B59F4"/>
    <w:rsid w:val="000C1565"/>
    <w:rsid w:val="000C29DD"/>
    <w:rsid w:val="000C4149"/>
    <w:rsid w:val="000D157F"/>
    <w:rsid w:val="000E550E"/>
    <w:rsid w:val="000F49CB"/>
    <w:rsid w:val="000F59D7"/>
    <w:rsid w:val="00106811"/>
    <w:rsid w:val="00113451"/>
    <w:rsid w:val="00120398"/>
    <w:rsid w:val="0012076F"/>
    <w:rsid w:val="00121506"/>
    <w:rsid w:val="00126D36"/>
    <w:rsid w:val="00132011"/>
    <w:rsid w:val="0013252A"/>
    <w:rsid w:val="00136102"/>
    <w:rsid w:val="00140723"/>
    <w:rsid w:val="0014085B"/>
    <w:rsid w:val="001413CB"/>
    <w:rsid w:val="001558CF"/>
    <w:rsid w:val="001622BD"/>
    <w:rsid w:val="00171B22"/>
    <w:rsid w:val="001738D8"/>
    <w:rsid w:val="00174102"/>
    <w:rsid w:val="0017762E"/>
    <w:rsid w:val="0018079C"/>
    <w:rsid w:val="00187325"/>
    <w:rsid w:val="001934CD"/>
    <w:rsid w:val="00195637"/>
    <w:rsid w:val="0019648E"/>
    <w:rsid w:val="001979A3"/>
    <w:rsid w:val="001A3CAC"/>
    <w:rsid w:val="001A5AE1"/>
    <w:rsid w:val="001B1463"/>
    <w:rsid w:val="001C0638"/>
    <w:rsid w:val="001C29EF"/>
    <w:rsid w:val="001C3A24"/>
    <w:rsid w:val="001C65BE"/>
    <w:rsid w:val="001D28ED"/>
    <w:rsid w:val="001D4BD5"/>
    <w:rsid w:val="001E173B"/>
    <w:rsid w:val="001E1E1D"/>
    <w:rsid w:val="001E4788"/>
    <w:rsid w:val="001E6328"/>
    <w:rsid w:val="001E633B"/>
    <w:rsid w:val="001E71B4"/>
    <w:rsid w:val="001F4387"/>
    <w:rsid w:val="001F59C7"/>
    <w:rsid w:val="0021187A"/>
    <w:rsid w:val="00212865"/>
    <w:rsid w:val="002135E4"/>
    <w:rsid w:val="00214884"/>
    <w:rsid w:val="00217988"/>
    <w:rsid w:val="0022096A"/>
    <w:rsid w:val="00231427"/>
    <w:rsid w:val="00240402"/>
    <w:rsid w:val="00243844"/>
    <w:rsid w:val="0024538E"/>
    <w:rsid w:val="00246696"/>
    <w:rsid w:val="002539CB"/>
    <w:rsid w:val="002548D7"/>
    <w:rsid w:val="002563F8"/>
    <w:rsid w:val="00256FE3"/>
    <w:rsid w:val="002625E2"/>
    <w:rsid w:val="0027496A"/>
    <w:rsid w:val="00291B86"/>
    <w:rsid w:val="002A0AF5"/>
    <w:rsid w:val="002A4401"/>
    <w:rsid w:val="002A6BF4"/>
    <w:rsid w:val="002B08DE"/>
    <w:rsid w:val="002B3842"/>
    <w:rsid w:val="002B5815"/>
    <w:rsid w:val="002C6BF3"/>
    <w:rsid w:val="002D0983"/>
    <w:rsid w:val="002D14E7"/>
    <w:rsid w:val="002D523F"/>
    <w:rsid w:val="002E3276"/>
    <w:rsid w:val="002E34CD"/>
    <w:rsid w:val="002E37F2"/>
    <w:rsid w:val="002E3D15"/>
    <w:rsid w:val="002F52DF"/>
    <w:rsid w:val="00304E7F"/>
    <w:rsid w:val="003126C5"/>
    <w:rsid w:val="0031562E"/>
    <w:rsid w:val="00324637"/>
    <w:rsid w:val="00326699"/>
    <w:rsid w:val="00330A75"/>
    <w:rsid w:val="0033546E"/>
    <w:rsid w:val="00340761"/>
    <w:rsid w:val="003426E9"/>
    <w:rsid w:val="0034563D"/>
    <w:rsid w:val="003531D5"/>
    <w:rsid w:val="00356D4C"/>
    <w:rsid w:val="00365F90"/>
    <w:rsid w:val="003676FB"/>
    <w:rsid w:val="00373E90"/>
    <w:rsid w:val="00377D35"/>
    <w:rsid w:val="00382356"/>
    <w:rsid w:val="00395E24"/>
    <w:rsid w:val="00397BF2"/>
    <w:rsid w:val="003A5C2C"/>
    <w:rsid w:val="003A6635"/>
    <w:rsid w:val="003B65FC"/>
    <w:rsid w:val="003B7017"/>
    <w:rsid w:val="003C5E99"/>
    <w:rsid w:val="003D15CA"/>
    <w:rsid w:val="003E764F"/>
    <w:rsid w:val="003F4AC5"/>
    <w:rsid w:val="00405CB6"/>
    <w:rsid w:val="004063E2"/>
    <w:rsid w:val="0040691A"/>
    <w:rsid w:val="00413F86"/>
    <w:rsid w:val="00415356"/>
    <w:rsid w:val="00441425"/>
    <w:rsid w:val="00441F39"/>
    <w:rsid w:val="004448CD"/>
    <w:rsid w:val="00451754"/>
    <w:rsid w:val="004535A1"/>
    <w:rsid w:val="00464E40"/>
    <w:rsid w:val="00470ADB"/>
    <w:rsid w:val="00471BFB"/>
    <w:rsid w:val="00474E66"/>
    <w:rsid w:val="00481E0B"/>
    <w:rsid w:val="00486FDF"/>
    <w:rsid w:val="00493A8D"/>
    <w:rsid w:val="004A296F"/>
    <w:rsid w:val="004B5601"/>
    <w:rsid w:val="004B6B93"/>
    <w:rsid w:val="004C3D4A"/>
    <w:rsid w:val="004C3EF0"/>
    <w:rsid w:val="004D0AF2"/>
    <w:rsid w:val="004E6FCD"/>
    <w:rsid w:val="004E7EFB"/>
    <w:rsid w:val="004F277D"/>
    <w:rsid w:val="004F324F"/>
    <w:rsid w:val="004F33F0"/>
    <w:rsid w:val="004F3B20"/>
    <w:rsid w:val="004F41A3"/>
    <w:rsid w:val="00501CC6"/>
    <w:rsid w:val="00510788"/>
    <w:rsid w:val="005122BA"/>
    <w:rsid w:val="00515422"/>
    <w:rsid w:val="0051609D"/>
    <w:rsid w:val="00520B9B"/>
    <w:rsid w:val="00520BE8"/>
    <w:rsid w:val="005253DD"/>
    <w:rsid w:val="00531F59"/>
    <w:rsid w:val="00532B01"/>
    <w:rsid w:val="00532F19"/>
    <w:rsid w:val="0053584B"/>
    <w:rsid w:val="00537197"/>
    <w:rsid w:val="00541509"/>
    <w:rsid w:val="0055109B"/>
    <w:rsid w:val="00554893"/>
    <w:rsid w:val="00565C81"/>
    <w:rsid w:val="00565FA7"/>
    <w:rsid w:val="005724FB"/>
    <w:rsid w:val="0057555E"/>
    <w:rsid w:val="00577172"/>
    <w:rsid w:val="00580649"/>
    <w:rsid w:val="005A1D45"/>
    <w:rsid w:val="005B265D"/>
    <w:rsid w:val="005C1C13"/>
    <w:rsid w:val="005D3C72"/>
    <w:rsid w:val="005D65F2"/>
    <w:rsid w:val="005E33A7"/>
    <w:rsid w:val="005E6028"/>
    <w:rsid w:val="005E69DD"/>
    <w:rsid w:val="005E6C41"/>
    <w:rsid w:val="00602918"/>
    <w:rsid w:val="00616879"/>
    <w:rsid w:val="00620035"/>
    <w:rsid w:val="006202DF"/>
    <w:rsid w:val="0062143F"/>
    <w:rsid w:val="00624802"/>
    <w:rsid w:val="006337A3"/>
    <w:rsid w:val="006354C7"/>
    <w:rsid w:val="0063779A"/>
    <w:rsid w:val="00640A09"/>
    <w:rsid w:val="00642BC2"/>
    <w:rsid w:val="00646714"/>
    <w:rsid w:val="00660FE0"/>
    <w:rsid w:val="00662913"/>
    <w:rsid w:val="0066321E"/>
    <w:rsid w:val="00671FF5"/>
    <w:rsid w:val="006721A7"/>
    <w:rsid w:val="00683D58"/>
    <w:rsid w:val="00685CA8"/>
    <w:rsid w:val="006916DE"/>
    <w:rsid w:val="00692295"/>
    <w:rsid w:val="00695A18"/>
    <w:rsid w:val="00695D70"/>
    <w:rsid w:val="00696761"/>
    <w:rsid w:val="006A4C49"/>
    <w:rsid w:val="006A6A3E"/>
    <w:rsid w:val="006A70ED"/>
    <w:rsid w:val="006A798F"/>
    <w:rsid w:val="006A79E7"/>
    <w:rsid w:val="006B4A2C"/>
    <w:rsid w:val="006B570C"/>
    <w:rsid w:val="006C003B"/>
    <w:rsid w:val="006C397A"/>
    <w:rsid w:val="006D1B9F"/>
    <w:rsid w:val="006E003F"/>
    <w:rsid w:val="006E0AAD"/>
    <w:rsid w:val="006E467B"/>
    <w:rsid w:val="006F2267"/>
    <w:rsid w:val="007002FF"/>
    <w:rsid w:val="00702979"/>
    <w:rsid w:val="007032CA"/>
    <w:rsid w:val="0070735A"/>
    <w:rsid w:val="00716049"/>
    <w:rsid w:val="007219A5"/>
    <w:rsid w:val="00723686"/>
    <w:rsid w:val="00726615"/>
    <w:rsid w:val="00727504"/>
    <w:rsid w:val="007302DF"/>
    <w:rsid w:val="00731DB6"/>
    <w:rsid w:val="007336E2"/>
    <w:rsid w:val="007340FB"/>
    <w:rsid w:val="007370B1"/>
    <w:rsid w:val="00743A66"/>
    <w:rsid w:val="00745607"/>
    <w:rsid w:val="007509F8"/>
    <w:rsid w:val="00751545"/>
    <w:rsid w:val="007537B5"/>
    <w:rsid w:val="00765DFC"/>
    <w:rsid w:val="00765E4F"/>
    <w:rsid w:val="00765FFB"/>
    <w:rsid w:val="00767493"/>
    <w:rsid w:val="0077102A"/>
    <w:rsid w:val="007727D1"/>
    <w:rsid w:val="0077445E"/>
    <w:rsid w:val="007746D2"/>
    <w:rsid w:val="00783337"/>
    <w:rsid w:val="00795402"/>
    <w:rsid w:val="007A167F"/>
    <w:rsid w:val="007A1FA6"/>
    <w:rsid w:val="007A5A6D"/>
    <w:rsid w:val="007B4D56"/>
    <w:rsid w:val="007C4556"/>
    <w:rsid w:val="007C62FF"/>
    <w:rsid w:val="007C73A5"/>
    <w:rsid w:val="007E1319"/>
    <w:rsid w:val="007E3D39"/>
    <w:rsid w:val="007F0730"/>
    <w:rsid w:val="007F0778"/>
    <w:rsid w:val="007F09A5"/>
    <w:rsid w:val="007F10F4"/>
    <w:rsid w:val="007F1381"/>
    <w:rsid w:val="007F1971"/>
    <w:rsid w:val="00801B85"/>
    <w:rsid w:val="008109E0"/>
    <w:rsid w:val="008122EF"/>
    <w:rsid w:val="00813E95"/>
    <w:rsid w:val="00816DCA"/>
    <w:rsid w:val="00827113"/>
    <w:rsid w:val="0083077F"/>
    <w:rsid w:val="00831380"/>
    <w:rsid w:val="008314AF"/>
    <w:rsid w:val="008412D7"/>
    <w:rsid w:val="00852BC5"/>
    <w:rsid w:val="00855E6F"/>
    <w:rsid w:val="008618E2"/>
    <w:rsid w:val="00862821"/>
    <w:rsid w:val="00866909"/>
    <w:rsid w:val="00867952"/>
    <w:rsid w:val="008705EC"/>
    <w:rsid w:val="008766E1"/>
    <w:rsid w:val="00881B66"/>
    <w:rsid w:val="00882948"/>
    <w:rsid w:val="00887174"/>
    <w:rsid w:val="0088721E"/>
    <w:rsid w:val="00891785"/>
    <w:rsid w:val="00893805"/>
    <w:rsid w:val="008A1A3A"/>
    <w:rsid w:val="008A2335"/>
    <w:rsid w:val="008A575A"/>
    <w:rsid w:val="008A6DA9"/>
    <w:rsid w:val="008B6031"/>
    <w:rsid w:val="008B6CB1"/>
    <w:rsid w:val="008B73F2"/>
    <w:rsid w:val="008C1999"/>
    <w:rsid w:val="008C3DA8"/>
    <w:rsid w:val="008C5D6A"/>
    <w:rsid w:val="008C6E4A"/>
    <w:rsid w:val="008D03E0"/>
    <w:rsid w:val="008D3288"/>
    <w:rsid w:val="008D5DD3"/>
    <w:rsid w:val="008E204A"/>
    <w:rsid w:val="008E3545"/>
    <w:rsid w:val="008E558C"/>
    <w:rsid w:val="008E70B8"/>
    <w:rsid w:val="008E757E"/>
    <w:rsid w:val="008F20CF"/>
    <w:rsid w:val="008F7F02"/>
    <w:rsid w:val="00913FA0"/>
    <w:rsid w:val="0092530A"/>
    <w:rsid w:val="00926AA4"/>
    <w:rsid w:val="00927693"/>
    <w:rsid w:val="00935766"/>
    <w:rsid w:val="00947DF8"/>
    <w:rsid w:val="00952E4E"/>
    <w:rsid w:val="00955BA1"/>
    <w:rsid w:val="00962DC0"/>
    <w:rsid w:val="009654A8"/>
    <w:rsid w:val="00966481"/>
    <w:rsid w:val="0097136F"/>
    <w:rsid w:val="00972642"/>
    <w:rsid w:val="00980626"/>
    <w:rsid w:val="009818BB"/>
    <w:rsid w:val="0098197F"/>
    <w:rsid w:val="009827D0"/>
    <w:rsid w:val="00987676"/>
    <w:rsid w:val="0099367D"/>
    <w:rsid w:val="00993D40"/>
    <w:rsid w:val="009972E8"/>
    <w:rsid w:val="00997962"/>
    <w:rsid w:val="009A4FA4"/>
    <w:rsid w:val="009A51B9"/>
    <w:rsid w:val="009B3245"/>
    <w:rsid w:val="009B3C7B"/>
    <w:rsid w:val="009B4308"/>
    <w:rsid w:val="009B69A1"/>
    <w:rsid w:val="009C0E83"/>
    <w:rsid w:val="009E4201"/>
    <w:rsid w:val="009F003D"/>
    <w:rsid w:val="009F0A1D"/>
    <w:rsid w:val="009F0F91"/>
    <w:rsid w:val="00A000EA"/>
    <w:rsid w:val="00A03773"/>
    <w:rsid w:val="00A12C06"/>
    <w:rsid w:val="00A12C45"/>
    <w:rsid w:val="00A16099"/>
    <w:rsid w:val="00A24465"/>
    <w:rsid w:val="00A25B28"/>
    <w:rsid w:val="00A30C03"/>
    <w:rsid w:val="00A35907"/>
    <w:rsid w:val="00A36B46"/>
    <w:rsid w:val="00A3776F"/>
    <w:rsid w:val="00A8307C"/>
    <w:rsid w:val="00A835F8"/>
    <w:rsid w:val="00A8665D"/>
    <w:rsid w:val="00A9005E"/>
    <w:rsid w:val="00A94C4C"/>
    <w:rsid w:val="00A94C93"/>
    <w:rsid w:val="00AA1581"/>
    <w:rsid w:val="00AA3185"/>
    <w:rsid w:val="00AB13AE"/>
    <w:rsid w:val="00AB543D"/>
    <w:rsid w:val="00AD2267"/>
    <w:rsid w:val="00AD6310"/>
    <w:rsid w:val="00AE63E4"/>
    <w:rsid w:val="00AF0129"/>
    <w:rsid w:val="00AF0B39"/>
    <w:rsid w:val="00AF1F73"/>
    <w:rsid w:val="00AF5A36"/>
    <w:rsid w:val="00B0229D"/>
    <w:rsid w:val="00B03528"/>
    <w:rsid w:val="00B11494"/>
    <w:rsid w:val="00B20F2E"/>
    <w:rsid w:val="00B22BAD"/>
    <w:rsid w:val="00B2438F"/>
    <w:rsid w:val="00B24A8C"/>
    <w:rsid w:val="00B35215"/>
    <w:rsid w:val="00B3648B"/>
    <w:rsid w:val="00B5636D"/>
    <w:rsid w:val="00B64F3F"/>
    <w:rsid w:val="00B65892"/>
    <w:rsid w:val="00B72012"/>
    <w:rsid w:val="00B73448"/>
    <w:rsid w:val="00B809C5"/>
    <w:rsid w:val="00B84002"/>
    <w:rsid w:val="00B949A8"/>
    <w:rsid w:val="00BA31C6"/>
    <w:rsid w:val="00BB05D1"/>
    <w:rsid w:val="00BB4633"/>
    <w:rsid w:val="00BC1040"/>
    <w:rsid w:val="00BC19D9"/>
    <w:rsid w:val="00BC47F1"/>
    <w:rsid w:val="00BE0AB3"/>
    <w:rsid w:val="00BE1C76"/>
    <w:rsid w:val="00BE24FD"/>
    <w:rsid w:val="00BE5B67"/>
    <w:rsid w:val="00BF02D9"/>
    <w:rsid w:val="00BF0DD6"/>
    <w:rsid w:val="00BF5C27"/>
    <w:rsid w:val="00BF7DA1"/>
    <w:rsid w:val="00C00094"/>
    <w:rsid w:val="00C00713"/>
    <w:rsid w:val="00C0162B"/>
    <w:rsid w:val="00C1438E"/>
    <w:rsid w:val="00C21016"/>
    <w:rsid w:val="00C24A2E"/>
    <w:rsid w:val="00C27A3F"/>
    <w:rsid w:val="00C34697"/>
    <w:rsid w:val="00C429E9"/>
    <w:rsid w:val="00C50823"/>
    <w:rsid w:val="00C508B4"/>
    <w:rsid w:val="00C54B27"/>
    <w:rsid w:val="00C55290"/>
    <w:rsid w:val="00C656B4"/>
    <w:rsid w:val="00C76491"/>
    <w:rsid w:val="00C80AAB"/>
    <w:rsid w:val="00C87FB5"/>
    <w:rsid w:val="00C94A60"/>
    <w:rsid w:val="00C97A51"/>
    <w:rsid w:val="00CA26CF"/>
    <w:rsid w:val="00CA3C31"/>
    <w:rsid w:val="00CA46A2"/>
    <w:rsid w:val="00CB6173"/>
    <w:rsid w:val="00CB7A75"/>
    <w:rsid w:val="00CC5B88"/>
    <w:rsid w:val="00CD13D2"/>
    <w:rsid w:val="00CD1BD2"/>
    <w:rsid w:val="00CE0119"/>
    <w:rsid w:val="00CE0521"/>
    <w:rsid w:val="00CE6702"/>
    <w:rsid w:val="00CE6883"/>
    <w:rsid w:val="00CF1474"/>
    <w:rsid w:val="00CF20F1"/>
    <w:rsid w:val="00CF5F27"/>
    <w:rsid w:val="00CF6C26"/>
    <w:rsid w:val="00D14623"/>
    <w:rsid w:val="00D15DCC"/>
    <w:rsid w:val="00D233EF"/>
    <w:rsid w:val="00D25910"/>
    <w:rsid w:val="00D30FFF"/>
    <w:rsid w:val="00D359BC"/>
    <w:rsid w:val="00D36292"/>
    <w:rsid w:val="00D37D61"/>
    <w:rsid w:val="00D52105"/>
    <w:rsid w:val="00D52D6C"/>
    <w:rsid w:val="00D55596"/>
    <w:rsid w:val="00D56ACA"/>
    <w:rsid w:val="00D60E26"/>
    <w:rsid w:val="00D65577"/>
    <w:rsid w:val="00D81041"/>
    <w:rsid w:val="00D909A3"/>
    <w:rsid w:val="00D90C89"/>
    <w:rsid w:val="00D96C5E"/>
    <w:rsid w:val="00D96FA7"/>
    <w:rsid w:val="00DA0D2B"/>
    <w:rsid w:val="00DA276D"/>
    <w:rsid w:val="00DB2C3E"/>
    <w:rsid w:val="00DB5700"/>
    <w:rsid w:val="00DB5D6F"/>
    <w:rsid w:val="00DC53F1"/>
    <w:rsid w:val="00DC5B9B"/>
    <w:rsid w:val="00DD21FC"/>
    <w:rsid w:val="00DE1B73"/>
    <w:rsid w:val="00DE31D2"/>
    <w:rsid w:val="00DE36F6"/>
    <w:rsid w:val="00DE3ACB"/>
    <w:rsid w:val="00DE7472"/>
    <w:rsid w:val="00DF1A08"/>
    <w:rsid w:val="00DF54DE"/>
    <w:rsid w:val="00DF5C39"/>
    <w:rsid w:val="00DF5D3D"/>
    <w:rsid w:val="00E00BB8"/>
    <w:rsid w:val="00E015EA"/>
    <w:rsid w:val="00E02103"/>
    <w:rsid w:val="00E03413"/>
    <w:rsid w:val="00E151DF"/>
    <w:rsid w:val="00E177F0"/>
    <w:rsid w:val="00E262E0"/>
    <w:rsid w:val="00E476D2"/>
    <w:rsid w:val="00E500DA"/>
    <w:rsid w:val="00E51BF9"/>
    <w:rsid w:val="00E63EA3"/>
    <w:rsid w:val="00E6527A"/>
    <w:rsid w:val="00E6584E"/>
    <w:rsid w:val="00E65AFB"/>
    <w:rsid w:val="00E70614"/>
    <w:rsid w:val="00E738CD"/>
    <w:rsid w:val="00E74486"/>
    <w:rsid w:val="00E76D57"/>
    <w:rsid w:val="00E77CBF"/>
    <w:rsid w:val="00E81992"/>
    <w:rsid w:val="00E82EBA"/>
    <w:rsid w:val="00E95DDB"/>
    <w:rsid w:val="00EA56CF"/>
    <w:rsid w:val="00EA6D3A"/>
    <w:rsid w:val="00EB2A3E"/>
    <w:rsid w:val="00ED6C54"/>
    <w:rsid w:val="00EE17B3"/>
    <w:rsid w:val="00EE699D"/>
    <w:rsid w:val="00EF2F0E"/>
    <w:rsid w:val="00EF6739"/>
    <w:rsid w:val="00F00869"/>
    <w:rsid w:val="00F06EB3"/>
    <w:rsid w:val="00F21C83"/>
    <w:rsid w:val="00F23872"/>
    <w:rsid w:val="00F34AB0"/>
    <w:rsid w:val="00F441CD"/>
    <w:rsid w:val="00F46FD3"/>
    <w:rsid w:val="00F57F4F"/>
    <w:rsid w:val="00F66DD9"/>
    <w:rsid w:val="00F74A9F"/>
    <w:rsid w:val="00F84278"/>
    <w:rsid w:val="00F855CE"/>
    <w:rsid w:val="00FA145F"/>
    <w:rsid w:val="00FA316A"/>
    <w:rsid w:val="00FA6AE2"/>
    <w:rsid w:val="00FB4BBA"/>
    <w:rsid w:val="00FB4E93"/>
    <w:rsid w:val="00FC0CBA"/>
    <w:rsid w:val="00FC2CF7"/>
    <w:rsid w:val="00FD432C"/>
    <w:rsid w:val="00FD6A99"/>
    <w:rsid w:val="00FF2E0A"/>
    <w:rsid w:val="00FF71C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A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0778"/>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Heading10">
    <w:name w:val="Heading 1_0"/>
    <w:basedOn w:val="Normal0"/>
    <w:next w:val="Normal0"/>
    <w:qFormat/>
    <w:rsid w:val="001D4BD5"/>
    <w:pPr>
      <w:keepNext/>
      <w:numPr>
        <w:numId w:val="82"/>
      </w:numPr>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1D4BD5"/>
    <w:pPr>
      <w:keepNext/>
      <w:numPr>
        <w:ilvl w:val="1"/>
        <w:numId w:val="82"/>
      </w:numPr>
      <w:spacing w:before="100" w:beforeAutospacing="1" w:after="100" w:afterAutospacing="1"/>
      <w:ind w:left="578" w:hanging="578"/>
      <w:outlineLvl w:val="1"/>
    </w:pPr>
    <w:rPr>
      <w:b/>
      <w:bCs/>
      <w:sz w:val="36"/>
      <w:szCs w:val="36"/>
    </w:rPr>
  </w:style>
  <w:style w:type="paragraph" w:customStyle="1" w:styleId="Normal0">
    <w:name w:val="Normal_0"/>
    <w:qFormat/>
    <w:rsid w:val="001D4BD5"/>
    <w:pPr>
      <w:spacing w:line="312" w:lineRule="auto"/>
      <w:jc w:val="both"/>
    </w:pPr>
    <w:rPr>
      <w:rFonts w:ascii="Calibri" w:hAnsi="Calibri"/>
      <w:sz w:val="22"/>
      <w:szCs w:val="24"/>
      <w:bdr w:val="nil"/>
    </w:rPr>
  </w:style>
  <w:style w:type="paragraph" w:customStyle="1" w:styleId="Heading30">
    <w:name w:val="Heading 3_0"/>
    <w:basedOn w:val="Normal0"/>
    <w:next w:val="Normal0"/>
    <w:qFormat/>
    <w:rsid w:val="001D4BD5"/>
    <w:pPr>
      <w:keepNext/>
      <w:numPr>
        <w:ilvl w:val="2"/>
        <w:numId w:val="82"/>
      </w:numPr>
      <w:spacing w:before="100" w:beforeAutospacing="1" w:after="100" w:afterAutospacing="1"/>
      <w:outlineLvl w:val="2"/>
    </w:pPr>
    <w:rPr>
      <w:b/>
      <w:bCs/>
      <w:sz w:val="27"/>
      <w:szCs w:val="27"/>
    </w:rPr>
  </w:style>
  <w:style w:type="paragraph" w:customStyle="1" w:styleId="Heading40">
    <w:name w:val="Heading 4_0"/>
    <w:basedOn w:val="Normal0"/>
    <w:next w:val="Normal0"/>
    <w:qFormat/>
    <w:rsid w:val="001D4BD5"/>
    <w:pPr>
      <w:numPr>
        <w:ilvl w:val="3"/>
        <w:numId w:val="82"/>
      </w:numPr>
      <w:spacing w:before="100" w:beforeAutospacing="1" w:after="100" w:afterAutospacing="1"/>
      <w:outlineLvl w:val="3"/>
    </w:pPr>
    <w:rPr>
      <w:b/>
      <w:bCs/>
    </w:rPr>
  </w:style>
  <w:style w:type="paragraph" w:customStyle="1" w:styleId="Heading50">
    <w:name w:val="Heading 5_0"/>
    <w:basedOn w:val="Normal0"/>
    <w:next w:val="Normal0"/>
    <w:qFormat/>
    <w:rsid w:val="001D4BD5"/>
    <w:pPr>
      <w:keepNext/>
      <w:keepLines/>
      <w:numPr>
        <w:ilvl w:val="4"/>
        <w:numId w:val="82"/>
      </w:numPr>
      <w:spacing w:before="40"/>
      <w:outlineLvl w:val="4"/>
    </w:pPr>
    <w:rPr>
      <w:rFonts w:ascii="Calibri Light" w:hAnsi="Calibri Light"/>
      <w:color w:val="2E74B5"/>
    </w:rPr>
  </w:style>
  <w:style w:type="paragraph" w:customStyle="1" w:styleId="Heading60">
    <w:name w:val="Heading 6_0"/>
    <w:basedOn w:val="Normal0"/>
    <w:next w:val="Normal0"/>
    <w:qFormat/>
    <w:rsid w:val="001D4BD5"/>
    <w:pPr>
      <w:keepNext/>
      <w:keepLines/>
      <w:numPr>
        <w:ilvl w:val="5"/>
        <w:numId w:val="82"/>
      </w:numPr>
      <w:spacing w:before="40"/>
      <w:outlineLvl w:val="5"/>
    </w:pPr>
    <w:rPr>
      <w:rFonts w:ascii="Calibri Light" w:hAnsi="Calibri Light"/>
      <w:color w:val="1F4D78"/>
    </w:rPr>
  </w:style>
  <w:style w:type="paragraph" w:customStyle="1" w:styleId="VetvtextuRVPZV">
    <w:name w:val="Výčet v textu_RVPZV"/>
    <w:basedOn w:val="Normln"/>
    <w:rsid w:val="00AF1F73"/>
    <w:pPr>
      <w:numPr>
        <w:numId w:val="91"/>
      </w:numPr>
      <w:tabs>
        <w:tab w:val="clear" w:pos="360"/>
        <w:tab w:val="left" w:pos="567"/>
      </w:tabs>
      <w:spacing w:before="60" w:line="240" w:lineRule="auto"/>
      <w:ind w:left="567" w:hanging="397"/>
    </w:pPr>
    <w:rPr>
      <w:rFonts w:ascii="Times New Roman" w:eastAsia="Times New Roman" w:hAnsi="Times New Roman"/>
      <w:szCs w:val="22"/>
    </w:rPr>
  </w:style>
  <w:style w:type="paragraph" w:customStyle="1" w:styleId="Textkapitolodrky-principy">
    <w:name w:val="Text kapitol odrážky - principy"/>
    <w:basedOn w:val="VetvtextuRVPZV"/>
    <w:link w:val="Textkapitolodrky-principyChar"/>
    <w:qFormat/>
    <w:rsid w:val="00AF1F73"/>
    <w:pPr>
      <w:tabs>
        <w:tab w:val="num" w:pos="360"/>
      </w:tabs>
      <w:spacing w:before="40"/>
      <w:ind w:left="360" w:hanging="360"/>
    </w:pPr>
  </w:style>
  <w:style w:type="character" w:customStyle="1" w:styleId="Textkapitolodrky-principyChar">
    <w:name w:val="Text kapitol odrážky - principy Char"/>
    <w:link w:val="Textkapitolodrky-principy"/>
    <w:rsid w:val="00AF1F73"/>
    <w:rPr>
      <w:sz w:val="22"/>
      <w:szCs w:val="22"/>
    </w:rPr>
  </w:style>
  <w:style w:type="paragraph" w:customStyle="1" w:styleId="OV">
    <w:name w:val="OV"/>
    <w:basedOn w:val="Normln"/>
    <w:link w:val="OVChar"/>
    <w:qFormat/>
    <w:rsid w:val="00541509"/>
    <w:pPr>
      <w:tabs>
        <w:tab w:val="left" w:pos="1915"/>
      </w:tabs>
      <w:autoSpaceDE w:val="0"/>
      <w:autoSpaceDN w:val="0"/>
      <w:spacing w:before="20" w:line="240" w:lineRule="auto"/>
      <w:ind w:left="1418" w:right="113" w:hanging="1361"/>
      <w:jc w:val="left"/>
    </w:pPr>
    <w:rPr>
      <w:rFonts w:ascii="Times New Roman" w:eastAsia="Times New Roman" w:hAnsi="Times New Roman"/>
      <w:bCs/>
      <w:sz w:val="24"/>
    </w:rPr>
  </w:style>
  <w:style w:type="character" w:customStyle="1" w:styleId="OVChar">
    <w:name w:val="OV Char"/>
    <w:link w:val="OV"/>
    <w:rsid w:val="00541509"/>
    <w:rPr>
      <w:bCs/>
      <w:sz w:val="24"/>
      <w:szCs w:val="24"/>
    </w:rPr>
  </w:style>
  <w:style w:type="paragraph" w:customStyle="1" w:styleId="OVp">
    <w:name w:val="OVp"/>
    <w:basedOn w:val="Normln"/>
    <w:link w:val="OVpChar"/>
    <w:qFormat/>
    <w:rsid w:val="00B72012"/>
    <w:pPr>
      <w:tabs>
        <w:tab w:val="left" w:pos="1915"/>
      </w:tabs>
      <w:autoSpaceDE w:val="0"/>
      <w:autoSpaceDN w:val="0"/>
      <w:spacing w:before="20" w:line="240" w:lineRule="auto"/>
      <w:ind w:left="1418" w:right="113" w:hanging="1361"/>
      <w:jc w:val="left"/>
    </w:pPr>
    <w:rPr>
      <w:rFonts w:ascii="Times New Roman" w:eastAsia="Times New Roman" w:hAnsi="Times New Roman"/>
      <w:bCs/>
      <w:i/>
      <w:iCs/>
      <w:sz w:val="24"/>
    </w:rPr>
  </w:style>
  <w:style w:type="character" w:customStyle="1" w:styleId="OVpChar">
    <w:name w:val="OVp Char"/>
    <w:link w:val="OVp"/>
    <w:rsid w:val="00B72012"/>
    <w:rPr>
      <w:bCs/>
      <w:i/>
      <w:iCs/>
      <w:sz w:val="24"/>
      <w:szCs w:val="24"/>
    </w:rPr>
  </w:style>
  <w:style w:type="paragraph" w:customStyle="1" w:styleId="Styl11bTunKurzvaVpravo02cmPed1b">
    <w:name w:val="Styl 11 b. Tučné Kurzíva Vpravo:  02 cm Před:  1 b."/>
    <w:basedOn w:val="Normln"/>
    <w:link w:val="Styl11bTunKurzvaVpravo02cmPed1bChar"/>
    <w:uiPriority w:val="99"/>
    <w:rsid w:val="007F1381"/>
    <w:pPr>
      <w:autoSpaceDE w:val="0"/>
      <w:autoSpaceDN w:val="0"/>
      <w:spacing w:before="20" w:line="240" w:lineRule="auto"/>
      <w:ind w:right="113"/>
      <w:jc w:val="left"/>
    </w:pPr>
    <w:rPr>
      <w:rFonts w:ascii="Times New Roman" w:eastAsia="Times New Roman" w:hAnsi="Times New Roman"/>
      <w:b/>
      <w:bCs/>
      <w:i/>
      <w:iCs/>
      <w:szCs w:val="22"/>
    </w:rPr>
  </w:style>
  <w:style w:type="character" w:customStyle="1" w:styleId="Styl11bTunKurzvaVpravo02cmPed1bChar">
    <w:name w:val="Styl 11 b. Tučné Kurzíva Vpravo:  02 cm Před:  1 b. Char"/>
    <w:link w:val="Styl11bTunKurzvaVpravo02cmPed1b"/>
    <w:uiPriority w:val="99"/>
    <w:rsid w:val="007F1381"/>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166">
      <w:bodyDiv w:val="1"/>
      <w:marLeft w:val="0"/>
      <w:marRight w:val="0"/>
      <w:marTop w:val="0"/>
      <w:marBottom w:val="0"/>
      <w:divBdr>
        <w:top w:val="none" w:sz="0" w:space="0" w:color="auto"/>
        <w:left w:val="none" w:sz="0" w:space="0" w:color="auto"/>
        <w:bottom w:val="none" w:sz="0" w:space="0" w:color="auto"/>
        <w:right w:val="none" w:sz="0" w:space="0" w:color="auto"/>
      </w:divBdr>
    </w:div>
    <w:div w:id="59179839">
      <w:bodyDiv w:val="1"/>
      <w:marLeft w:val="0"/>
      <w:marRight w:val="0"/>
      <w:marTop w:val="0"/>
      <w:marBottom w:val="0"/>
      <w:divBdr>
        <w:top w:val="none" w:sz="0" w:space="0" w:color="auto"/>
        <w:left w:val="none" w:sz="0" w:space="0" w:color="auto"/>
        <w:bottom w:val="none" w:sz="0" w:space="0" w:color="auto"/>
        <w:right w:val="none" w:sz="0" w:space="0" w:color="auto"/>
      </w:divBdr>
      <w:divsChild>
        <w:div w:id="162939818">
          <w:marLeft w:val="0"/>
          <w:marRight w:val="0"/>
          <w:marTop w:val="0"/>
          <w:marBottom w:val="0"/>
          <w:divBdr>
            <w:top w:val="none" w:sz="0" w:space="0" w:color="auto"/>
            <w:left w:val="none" w:sz="0" w:space="0" w:color="auto"/>
            <w:bottom w:val="none" w:sz="0" w:space="0" w:color="auto"/>
            <w:right w:val="none" w:sz="0" w:space="0" w:color="auto"/>
          </w:divBdr>
        </w:div>
        <w:div w:id="252709581">
          <w:marLeft w:val="0"/>
          <w:marRight w:val="0"/>
          <w:marTop w:val="0"/>
          <w:marBottom w:val="0"/>
          <w:divBdr>
            <w:top w:val="none" w:sz="0" w:space="0" w:color="auto"/>
            <w:left w:val="none" w:sz="0" w:space="0" w:color="auto"/>
            <w:bottom w:val="none" w:sz="0" w:space="0" w:color="auto"/>
            <w:right w:val="none" w:sz="0" w:space="0" w:color="auto"/>
          </w:divBdr>
        </w:div>
        <w:div w:id="344787569">
          <w:marLeft w:val="0"/>
          <w:marRight w:val="0"/>
          <w:marTop w:val="0"/>
          <w:marBottom w:val="0"/>
          <w:divBdr>
            <w:top w:val="none" w:sz="0" w:space="0" w:color="auto"/>
            <w:left w:val="none" w:sz="0" w:space="0" w:color="auto"/>
            <w:bottom w:val="none" w:sz="0" w:space="0" w:color="auto"/>
            <w:right w:val="none" w:sz="0" w:space="0" w:color="auto"/>
          </w:divBdr>
        </w:div>
        <w:div w:id="447090483">
          <w:marLeft w:val="0"/>
          <w:marRight w:val="0"/>
          <w:marTop w:val="0"/>
          <w:marBottom w:val="0"/>
          <w:divBdr>
            <w:top w:val="none" w:sz="0" w:space="0" w:color="auto"/>
            <w:left w:val="none" w:sz="0" w:space="0" w:color="auto"/>
            <w:bottom w:val="none" w:sz="0" w:space="0" w:color="auto"/>
            <w:right w:val="none" w:sz="0" w:space="0" w:color="auto"/>
          </w:divBdr>
        </w:div>
        <w:div w:id="663363032">
          <w:marLeft w:val="0"/>
          <w:marRight w:val="0"/>
          <w:marTop w:val="0"/>
          <w:marBottom w:val="0"/>
          <w:divBdr>
            <w:top w:val="none" w:sz="0" w:space="0" w:color="auto"/>
            <w:left w:val="none" w:sz="0" w:space="0" w:color="auto"/>
            <w:bottom w:val="none" w:sz="0" w:space="0" w:color="auto"/>
            <w:right w:val="none" w:sz="0" w:space="0" w:color="auto"/>
          </w:divBdr>
        </w:div>
        <w:div w:id="726610426">
          <w:marLeft w:val="0"/>
          <w:marRight w:val="0"/>
          <w:marTop w:val="0"/>
          <w:marBottom w:val="0"/>
          <w:divBdr>
            <w:top w:val="none" w:sz="0" w:space="0" w:color="auto"/>
            <w:left w:val="none" w:sz="0" w:space="0" w:color="auto"/>
            <w:bottom w:val="none" w:sz="0" w:space="0" w:color="auto"/>
            <w:right w:val="none" w:sz="0" w:space="0" w:color="auto"/>
          </w:divBdr>
        </w:div>
        <w:div w:id="800654251">
          <w:marLeft w:val="0"/>
          <w:marRight w:val="0"/>
          <w:marTop w:val="0"/>
          <w:marBottom w:val="0"/>
          <w:divBdr>
            <w:top w:val="none" w:sz="0" w:space="0" w:color="auto"/>
            <w:left w:val="none" w:sz="0" w:space="0" w:color="auto"/>
            <w:bottom w:val="none" w:sz="0" w:space="0" w:color="auto"/>
            <w:right w:val="none" w:sz="0" w:space="0" w:color="auto"/>
          </w:divBdr>
        </w:div>
        <w:div w:id="1017662062">
          <w:marLeft w:val="0"/>
          <w:marRight w:val="0"/>
          <w:marTop w:val="0"/>
          <w:marBottom w:val="0"/>
          <w:divBdr>
            <w:top w:val="none" w:sz="0" w:space="0" w:color="auto"/>
            <w:left w:val="none" w:sz="0" w:space="0" w:color="auto"/>
            <w:bottom w:val="none" w:sz="0" w:space="0" w:color="auto"/>
            <w:right w:val="none" w:sz="0" w:space="0" w:color="auto"/>
          </w:divBdr>
        </w:div>
        <w:div w:id="1126776893">
          <w:marLeft w:val="0"/>
          <w:marRight w:val="0"/>
          <w:marTop w:val="0"/>
          <w:marBottom w:val="0"/>
          <w:divBdr>
            <w:top w:val="none" w:sz="0" w:space="0" w:color="auto"/>
            <w:left w:val="none" w:sz="0" w:space="0" w:color="auto"/>
            <w:bottom w:val="none" w:sz="0" w:space="0" w:color="auto"/>
            <w:right w:val="none" w:sz="0" w:space="0" w:color="auto"/>
          </w:divBdr>
        </w:div>
        <w:div w:id="1275018228">
          <w:marLeft w:val="0"/>
          <w:marRight w:val="0"/>
          <w:marTop w:val="0"/>
          <w:marBottom w:val="0"/>
          <w:divBdr>
            <w:top w:val="none" w:sz="0" w:space="0" w:color="auto"/>
            <w:left w:val="none" w:sz="0" w:space="0" w:color="auto"/>
            <w:bottom w:val="none" w:sz="0" w:space="0" w:color="auto"/>
            <w:right w:val="none" w:sz="0" w:space="0" w:color="auto"/>
          </w:divBdr>
        </w:div>
        <w:div w:id="1340306685">
          <w:marLeft w:val="0"/>
          <w:marRight w:val="0"/>
          <w:marTop w:val="0"/>
          <w:marBottom w:val="0"/>
          <w:divBdr>
            <w:top w:val="none" w:sz="0" w:space="0" w:color="auto"/>
            <w:left w:val="none" w:sz="0" w:space="0" w:color="auto"/>
            <w:bottom w:val="none" w:sz="0" w:space="0" w:color="auto"/>
            <w:right w:val="none" w:sz="0" w:space="0" w:color="auto"/>
          </w:divBdr>
        </w:div>
        <w:div w:id="1397557284">
          <w:marLeft w:val="0"/>
          <w:marRight w:val="0"/>
          <w:marTop w:val="0"/>
          <w:marBottom w:val="0"/>
          <w:divBdr>
            <w:top w:val="none" w:sz="0" w:space="0" w:color="auto"/>
            <w:left w:val="none" w:sz="0" w:space="0" w:color="auto"/>
            <w:bottom w:val="none" w:sz="0" w:space="0" w:color="auto"/>
            <w:right w:val="none" w:sz="0" w:space="0" w:color="auto"/>
          </w:divBdr>
        </w:div>
        <w:div w:id="1541824203">
          <w:marLeft w:val="0"/>
          <w:marRight w:val="0"/>
          <w:marTop w:val="0"/>
          <w:marBottom w:val="0"/>
          <w:divBdr>
            <w:top w:val="none" w:sz="0" w:space="0" w:color="auto"/>
            <w:left w:val="none" w:sz="0" w:space="0" w:color="auto"/>
            <w:bottom w:val="none" w:sz="0" w:space="0" w:color="auto"/>
            <w:right w:val="none" w:sz="0" w:space="0" w:color="auto"/>
          </w:divBdr>
        </w:div>
        <w:div w:id="1786539552">
          <w:marLeft w:val="0"/>
          <w:marRight w:val="0"/>
          <w:marTop w:val="0"/>
          <w:marBottom w:val="0"/>
          <w:divBdr>
            <w:top w:val="none" w:sz="0" w:space="0" w:color="auto"/>
            <w:left w:val="none" w:sz="0" w:space="0" w:color="auto"/>
            <w:bottom w:val="none" w:sz="0" w:space="0" w:color="auto"/>
            <w:right w:val="none" w:sz="0" w:space="0" w:color="auto"/>
          </w:divBdr>
        </w:div>
        <w:div w:id="1847552960">
          <w:marLeft w:val="0"/>
          <w:marRight w:val="0"/>
          <w:marTop w:val="0"/>
          <w:marBottom w:val="0"/>
          <w:divBdr>
            <w:top w:val="none" w:sz="0" w:space="0" w:color="auto"/>
            <w:left w:val="none" w:sz="0" w:space="0" w:color="auto"/>
            <w:bottom w:val="none" w:sz="0" w:space="0" w:color="auto"/>
            <w:right w:val="none" w:sz="0" w:space="0" w:color="auto"/>
          </w:divBdr>
        </w:div>
        <w:div w:id="2005235113">
          <w:marLeft w:val="0"/>
          <w:marRight w:val="0"/>
          <w:marTop w:val="0"/>
          <w:marBottom w:val="0"/>
          <w:divBdr>
            <w:top w:val="none" w:sz="0" w:space="0" w:color="auto"/>
            <w:left w:val="none" w:sz="0" w:space="0" w:color="auto"/>
            <w:bottom w:val="none" w:sz="0" w:space="0" w:color="auto"/>
            <w:right w:val="none" w:sz="0" w:space="0" w:color="auto"/>
          </w:divBdr>
        </w:div>
        <w:div w:id="2017884322">
          <w:marLeft w:val="0"/>
          <w:marRight w:val="0"/>
          <w:marTop w:val="0"/>
          <w:marBottom w:val="0"/>
          <w:divBdr>
            <w:top w:val="none" w:sz="0" w:space="0" w:color="auto"/>
            <w:left w:val="none" w:sz="0" w:space="0" w:color="auto"/>
            <w:bottom w:val="none" w:sz="0" w:space="0" w:color="auto"/>
            <w:right w:val="none" w:sz="0" w:space="0" w:color="auto"/>
          </w:divBdr>
        </w:div>
        <w:div w:id="2120757843">
          <w:marLeft w:val="0"/>
          <w:marRight w:val="0"/>
          <w:marTop w:val="0"/>
          <w:marBottom w:val="0"/>
          <w:divBdr>
            <w:top w:val="none" w:sz="0" w:space="0" w:color="auto"/>
            <w:left w:val="none" w:sz="0" w:space="0" w:color="auto"/>
            <w:bottom w:val="none" w:sz="0" w:space="0" w:color="auto"/>
            <w:right w:val="none" w:sz="0" w:space="0" w:color="auto"/>
          </w:divBdr>
        </w:div>
      </w:divsChild>
    </w:div>
    <w:div w:id="60032732">
      <w:bodyDiv w:val="1"/>
      <w:marLeft w:val="0"/>
      <w:marRight w:val="0"/>
      <w:marTop w:val="0"/>
      <w:marBottom w:val="0"/>
      <w:divBdr>
        <w:top w:val="none" w:sz="0" w:space="0" w:color="auto"/>
        <w:left w:val="none" w:sz="0" w:space="0" w:color="auto"/>
        <w:bottom w:val="none" w:sz="0" w:space="0" w:color="auto"/>
        <w:right w:val="none" w:sz="0" w:space="0" w:color="auto"/>
      </w:divBdr>
    </w:div>
    <w:div w:id="544415082">
      <w:bodyDiv w:val="1"/>
      <w:marLeft w:val="0"/>
      <w:marRight w:val="0"/>
      <w:marTop w:val="0"/>
      <w:marBottom w:val="0"/>
      <w:divBdr>
        <w:top w:val="none" w:sz="0" w:space="0" w:color="auto"/>
        <w:left w:val="none" w:sz="0" w:space="0" w:color="auto"/>
        <w:bottom w:val="none" w:sz="0" w:space="0" w:color="auto"/>
        <w:right w:val="none" w:sz="0" w:space="0" w:color="auto"/>
      </w:divBdr>
      <w:divsChild>
        <w:div w:id="84881564">
          <w:marLeft w:val="0"/>
          <w:marRight w:val="0"/>
          <w:marTop w:val="0"/>
          <w:marBottom w:val="0"/>
          <w:divBdr>
            <w:top w:val="none" w:sz="0" w:space="0" w:color="auto"/>
            <w:left w:val="none" w:sz="0" w:space="0" w:color="auto"/>
            <w:bottom w:val="none" w:sz="0" w:space="0" w:color="auto"/>
            <w:right w:val="none" w:sz="0" w:space="0" w:color="auto"/>
          </w:divBdr>
        </w:div>
        <w:div w:id="2018844088">
          <w:marLeft w:val="0"/>
          <w:marRight w:val="0"/>
          <w:marTop w:val="0"/>
          <w:marBottom w:val="0"/>
          <w:divBdr>
            <w:top w:val="none" w:sz="0" w:space="0" w:color="auto"/>
            <w:left w:val="none" w:sz="0" w:space="0" w:color="auto"/>
            <w:bottom w:val="none" w:sz="0" w:space="0" w:color="auto"/>
            <w:right w:val="none" w:sz="0" w:space="0" w:color="auto"/>
          </w:divBdr>
        </w:div>
        <w:div w:id="2089186539">
          <w:marLeft w:val="0"/>
          <w:marRight w:val="0"/>
          <w:marTop w:val="0"/>
          <w:marBottom w:val="0"/>
          <w:divBdr>
            <w:top w:val="none" w:sz="0" w:space="0" w:color="auto"/>
            <w:left w:val="none" w:sz="0" w:space="0" w:color="auto"/>
            <w:bottom w:val="none" w:sz="0" w:space="0" w:color="auto"/>
            <w:right w:val="none" w:sz="0" w:space="0" w:color="auto"/>
          </w:divBdr>
        </w:div>
      </w:divsChild>
    </w:div>
    <w:div w:id="588076628">
      <w:bodyDiv w:val="1"/>
      <w:marLeft w:val="0"/>
      <w:marRight w:val="0"/>
      <w:marTop w:val="0"/>
      <w:marBottom w:val="0"/>
      <w:divBdr>
        <w:top w:val="none" w:sz="0" w:space="0" w:color="auto"/>
        <w:left w:val="none" w:sz="0" w:space="0" w:color="auto"/>
        <w:bottom w:val="none" w:sz="0" w:space="0" w:color="auto"/>
        <w:right w:val="none" w:sz="0" w:space="0" w:color="auto"/>
      </w:divBdr>
      <w:divsChild>
        <w:div w:id="577056596">
          <w:marLeft w:val="0"/>
          <w:marRight w:val="0"/>
          <w:marTop w:val="0"/>
          <w:marBottom w:val="0"/>
          <w:divBdr>
            <w:top w:val="none" w:sz="0" w:space="0" w:color="auto"/>
            <w:left w:val="none" w:sz="0" w:space="0" w:color="auto"/>
            <w:bottom w:val="none" w:sz="0" w:space="0" w:color="auto"/>
            <w:right w:val="none" w:sz="0" w:space="0" w:color="auto"/>
          </w:divBdr>
        </w:div>
        <w:div w:id="835535877">
          <w:marLeft w:val="0"/>
          <w:marRight w:val="0"/>
          <w:marTop w:val="0"/>
          <w:marBottom w:val="0"/>
          <w:divBdr>
            <w:top w:val="none" w:sz="0" w:space="0" w:color="auto"/>
            <w:left w:val="none" w:sz="0" w:space="0" w:color="auto"/>
            <w:bottom w:val="none" w:sz="0" w:space="0" w:color="auto"/>
            <w:right w:val="none" w:sz="0" w:space="0" w:color="auto"/>
          </w:divBdr>
        </w:div>
        <w:div w:id="1001398744">
          <w:marLeft w:val="0"/>
          <w:marRight w:val="0"/>
          <w:marTop w:val="0"/>
          <w:marBottom w:val="0"/>
          <w:divBdr>
            <w:top w:val="none" w:sz="0" w:space="0" w:color="auto"/>
            <w:left w:val="none" w:sz="0" w:space="0" w:color="auto"/>
            <w:bottom w:val="none" w:sz="0" w:space="0" w:color="auto"/>
            <w:right w:val="none" w:sz="0" w:space="0" w:color="auto"/>
          </w:divBdr>
        </w:div>
        <w:div w:id="1102799279">
          <w:marLeft w:val="0"/>
          <w:marRight w:val="0"/>
          <w:marTop w:val="0"/>
          <w:marBottom w:val="0"/>
          <w:divBdr>
            <w:top w:val="none" w:sz="0" w:space="0" w:color="auto"/>
            <w:left w:val="none" w:sz="0" w:space="0" w:color="auto"/>
            <w:bottom w:val="none" w:sz="0" w:space="0" w:color="auto"/>
            <w:right w:val="none" w:sz="0" w:space="0" w:color="auto"/>
          </w:divBdr>
        </w:div>
        <w:div w:id="2130081545">
          <w:marLeft w:val="0"/>
          <w:marRight w:val="0"/>
          <w:marTop w:val="0"/>
          <w:marBottom w:val="0"/>
          <w:divBdr>
            <w:top w:val="none" w:sz="0" w:space="0" w:color="auto"/>
            <w:left w:val="none" w:sz="0" w:space="0" w:color="auto"/>
            <w:bottom w:val="none" w:sz="0" w:space="0" w:color="auto"/>
            <w:right w:val="none" w:sz="0" w:space="0" w:color="auto"/>
          </w:divBdr>
        </w:div>
      </w:divsChild>
    </w:div>
    <w:div w:id="932476303">
      <w:bodyDiv w:val="1"/>
      <w:marLeft w:val="0"/>
      <w:marRight w:val="0"/>
      <w:marTop w:val="0"/>
      <w:marBottom w:val="0"/>
      <w:divBdr>
        <w:top w:val="none" w:sz="0" w:space="0" w:color="auto"/>
        <w:left w:val="none" w:sz="0" w:space="0" w:color="auto"/>
        <w:bottom w:val="none" w:sz="0" w:space="0" w:color="auto"/>
        <w:right w:val="none" w:sz="0" w:space="0" w:color="auto"/>
      </w:divBdr>
      <w:divsChild>
        <w:div w:id="795098815">
          <w:marLeft w:val="0"/>
          <w:marRight w:val="0"/>
          <w:marTop w:val="0"/>
          <w:marBottom w:val="0"/>
          <w:divBdr>
            <w:top w:val="none" w:sz="0" w:space="0" w:color="auto"/>
            <w:left w:val="none" w:sz="0" w:space="0" w:color="auto"/>
            <w:bottom w:val="none" w:sz="0" w:space="0" w:color="auto"/>
            <w:right w:val="none" w:sz="0" w:space="0" w:color="auto"/>
          </w:divBdr>
        </w:div>
        <w:div w:id="1621109372">
          <w:marLeft w:val="0"/>
          <w:marRight w:val="0"/>
          <w:marTop w:val="0"/>
          <w:marBottom w:val="0"/>
          <w:divBdr>
            <w:top w:val="none" w:sz="0" w:space="0" w:color="auto"/>
            <w:left w:val="none" w:sz="0" w:space="0" w:color="auto"/>
            <w:bottom w:val="none" w:sz="0" w:space="0" w:color="auto"/>
            <w:right w:val="none" w:sz="0" w:space="0" w:color="auto"/>
          </w:divBdr>
        </w:div>
        <w:div w:id="1674844099">
          <w:marLeft w:val="0"/>
          <w:marRight w:val="0"/>
          <w:marTop w:val="0"/>
          <w:marBottom w:val="0"/>
          <w:divBdr>
            <w:top w:val="none" w:sz="0" w:space="0" w:color="auto"/>
            <w:left w:val="none" w:sz="0" w:space="0" w:color="auto"/>
            <w:bottom w:val="none" w:sz="0" w:space="0" w:color="auto"/>
            <w:right w:val="none" w:sz="0" w:space="0" w:color="auto"/>
          </w:divBdr>
        </w:div>
      </w:divsChild>
    </w:div>
    <w:div w:id="965507004">
      <w:bodyDiv w:val="1"/>
      <w:marLeft w:val="0"/>
      <w:marRight w:val="0"/>
      <w:marTop w:val="0"/>
      <w:marBottom w:val="0"/>
      <w:divBdr>
        <w:top w:val="none" w:sz="0" w:space="0" w:color="auto"/>
        <w:left w:val="none" w:sz="0" w:space="0" w:color="auto"/>
        <w:bottom w:val="none" w:sz="0" w:space="0" w:color="auto"/>
        <w:right w:val="none" w:sz="0" w:space="0" w:color="auto"/>
      </w:divBdr>
      <w:divsChild>
        <w:div w:id="49504347">
          <w:marLeft w:val="0"/>
          <w:marRight w:val="0"/>
          <w:marTop w:val="0"/>
          <w:marBottom w:val="0"/>
          <w:divBdr>
            <w:top w:val="none" w:sz="0" w:space="0" w:color="auto"/>
            <w:left w:val="none" w:sz="0" w:space="0" w:color="auto"/>
            <w:bottom w:val="none" w:sz="0" w:space="0" w:color="auto"/>
            <w:right w:val="none" w:sz="0" w:space="0" w:color="auto"/>
          </w:divBdr>
        </w:div>
        <w:div w:id="335497800">
          <w:marLeft w:val="0"/>
          <w:marRight w:val="0"/>
          <w:marTop w:val="0"/>
          <w:marBottom w:val="0"/>
          <w:divBdr>
            <w:top w:val="none" w:sz="0" w:space="0" w:color="auto"/>
            <w:left w:val="none" w:sz="0" w:space="0" w:color="auto"/>
            <w:bottom w:val="none" w:sz="0" w:space="0" w:color="auto"/>
            <w:right w:val="none" w:sz="0" w:space="0" w:color="auto"/>
          </w:divBdr>
        </w:div>
        <w:div w:id="448167264">
          <w:marLeft w:val="0"/>
          <w:marRight w:val="0"/>
          <w:marTop w:val="0"/>
          <w:marBottom w:val="0"/>
          <w:divBdr>
            <w:top w:val="none" w:sz="0" w:space="0" w:color="auto"/>
            <w:left w:val="none" w:sz="0" w:space="0" w:color="auto"/>
            <w:bottom w:val="none" w:sz="0" w:space="0" w:color="auto"/>
            <w:right w:val="none" w:sz="0" w:space="0" w:color="auto"/>
          </w:divBdr>
        </w:div>
        <w:div w:id="500435877">
          <w:marLeft w:val="0"/>
          <w:marRight w:val="0"/>
          <w:marTop w:val="0"/>
          <w:marBottom w:val="0"/>
          <w:divBdr>
            <w:top w:val="none" w:sz="0" w:space="0" w:color="auto"/>
            <w:left w:val="none" w:sz="0" w:space="0" w:color="auto"/>
            <w:bottom w:val="none" w:sz="0" w:space="0" w:color="auto"/>
            <w:right w:val="none" w:sz="0" w:space="0" w:color="auto"/>
          </w:divBdr>
        </w:div>
        <w:div w:id="535121994">
          <w:marLeft w:val="0"/>
          <w:marRight w:val="0"/>
          <w:marTop w:val="0"/>
          <w:marBottom w:val="0"/>
          <w:divBdr>
            <w:top w:val="none" w:sz="0" w:space="0" w:color="auto"/>
            <w:left w:val="none" w:sz="0" w:space="0" w:color="auto"/>
            <w:bottom w:val="none" w:sz="0" w:space="0" w:color="auto"/>
            <w:right w:val="none" w:sz="0" w:space="0" w:color="auto"/>
          </w:divBdr>
        </w:div>
        <w:div w:id="876697581">
          <w:marLeft w:val="0"/>
          <w:marRight w:val="0"/>
          <w:marTop w:val="0"/>
          <w:marBottom w:val="0"/>
          <w:divBdr>
            <w:top w:val="none" w:sz="0" w:space="0" w:color="auto"/>
            <w:left w:val="none" w:sz="0" w:space="0" w:color="auto"/>
            <w:bottom w:val="none" w:sz="0" w:space="0" w:color="auto"/>
            <w:right w:val="none" w:sz="0" w:space="0" w:color="auto"/>
          </w:divBdr>
        </w:div>
        <w:div w:id="930047698">
          <w:marLeft w:val="0"/>
          <w:marRight w:val="0"/>
          <w:marTop w:val="0"/>
          <w:marBottom w:val="0"/>
          <w:divBdr>
            <w:top w:val="none" w:sz="0" w:space="0" w:color="auto"/>
            <w:left w:val="none" w:sz="0" w:space="0" w:color="auto"/>
            <w:bottom w:val="none" w:sz="0" w:space="0" w:color="auto"/>
            <w:right w:val="none" w:sz="0" w:space="0" w:color="auto"/>
          </w:divBdr>
        </w:div>
        <w:div w:id="977146345">
          <w:marLeft w:val="0"/>
          <w:marRight w:val="0"/>
          <w:marTop w:val="0"/>
          <w:marBottom w:val="0"/>
          <w:divBdr>
            <w:top w:val="none" w:sz="0" w:space="0" w:color="auto"/>
            <w:left w:val="none" w:sz="0" w:space="0" w:color="auto"/>
            <w:bottom w:val="none" w:sz="0" w:space="0" w:color="auto"/>
            <w:right w:val="none" w:sz="0" w:space="0" w:color="auto"/>
          </w:divBdr>
        </w:div>
        <w:div w:id="981276062">
          <w:marLeft w:val="0"/>
          <w:marRight w:val="0"/>
          <w:marTop w:val="0"/>
          <w:marBottom w:val="0"/>
          <w:divBdr>
            <w:top w:val="none" w:sz="0" w:space="0" w:color="auto"/>
            <w:left w:val="none" w:sz="0" w:space="0" w:color="auto"/>
            <w:bottom w:val="none" w:sz="0" w:space="0" w:color="auto"/>
            <w:right w:val="none" w:sz="0" w:space="0" w:color="auto"/>
          </w:divBdr>
        </w:div>
        <w:div w:id="1152984713">
          <w:marLeft w:val="0"/>
          <w:marRight w:val="0"/>
          <w:marTop w:val="0"/>
          <w:marBottom w:val="0"/>
          <w:divBdr>
            <w:top w:val="none" w:sz="0" w:space="0" w:color="auto"/>
            <w:left w:val="none" w:sz="0" w:space="0" w:color="auto"/>
            <w:bottom w:val="none" w:sz="0" w:space="0" w:color="auto"/>
            <w:right w:val="none" w:sz="0" w:space="0" w:color="auto"/>
          </w:divBdr>
        </w:div>
        <w:div w:id="1238899153">
          <w:marLeft w:val="0"/>
          <w:marRight w:val="0"/>
          <w:marTop w:val="0"/>
          <w:marBottom w:val="0"/>
          <w:divBdr>
            <w:top w:val="none" w:sz="0" w:space="0" w:color="auto"/>
            <w:left w:val="none" w:sz="0" w:space="0" w:color="auto"/>
            <w:bottom w:val="none" w:sz="0" w:space="0" w:color="auto"/>
            <w:right w:val="none" w:sz="0" w:space="0" w:color="auto"/>
          </w:divBdr>
        </w:div>
        <w:div w:id="1397162452">
          <w:marLeft w:val="0"/>
          <w:marRight w:val="0"/>
          <w:marTop w:val="0"/>
          <w:marBottom w:val="0"/>
          <w:divBdr>
            <w:top w:val="none" w:sz="0" w:space="0" w:color="auto"/>
            <w:left w:val="none" w:sz="0" w:space="0" w:color="auto"/>
            <w:bottom w:val="none" w:sz="0" w:space="0" w:color="auto"/>
            <w:right w:val="none" w:sz="0" w:space="0" w:color="auto"/>
          </w:divBdr>
        </w:div>
        <w:div w:id="1549217641">
          <w:marLeft w:val="0"/>
          <w:marRight w:val="0"/>
          <w:marTop w:val="0"/>
          <w:marBottom w:val="0"/>
          <w:divBdr>
            <w:top w:val="none" w:sz="0" w:space="0" w:color="auto"/>
            <w:left w:val="none" w:sz="0" w:space="0" w:color="auto"/>
            <w:bottom w:val="none" w:sz="0" w:space="0" w:color="auto"/>
            <w:right w:val="none" w:sz="0" w:space="0" w:color="auto"/>
          </w:divBdr>
        </w:div>
        <w:div w:id="1758480751">
          <w:marLeft w:val="0"/>
          <w:marRight w:val="0"/>
          <w:marTop w:val="0"/>
          <w:marBottom w:val="0"/>
          <w:divBdr>
            <w:top w:val="none" w:sz="0" w:space="0" w:color="auto"/>
            <w:left w:val="none" w:sz="0" w:space="0" w:color="auto"/>
            <w:bottom w:val="none" w:sz="0" w:space="0" w:color="auto"/>
            <w:right w:val="none" w:sz="0" w:space="0" w:color="auto"/>
          </w:divBdr>
        </w:div>
        <w:div w:id="1836022389">
          <w:marLeft w:val="0"/>
          <w:marRight w:val="0"/>
          <w:marTop w:val="0"/>
          <w:marBottom w:val="0"/>
          <w:divBdr>
            <w:top w:val="none" w:sz="0" w:space="0" w:color="auto"/>
            <w:left w:val="none" w:sz="0" w:space="0" w:color="auto"/>
            <w:bottom w:val="none" w:sz="0" w:space="0" w:color="auto"/>
            <w:right w:val="none" w:sz="0" w:space="0" w:color="auto"/>
          </w:divBdr>
        </w:div>
        <w:div w:id="2007442559">
          <w:marLeft w:val="0"/>
          <w:marRight w:val="0"/>
          <w:marTop w:val="0"/>
          <w:marBottom w:val="0"/>
          <w:divBdr>
            <w:top w:val="none" w:sz="0" w:space="0" w:color="auto"/>
            <w:left w:val="none" w:sz="0" w:space="0" w:color="auto"/>
            <w:bottom w:val="none" w:sz="0" w:space="0" w:color="auto"/>
            <w:right w:val="none" w:sz="0" w:space="0" w:color="auto"/>
          </w:divBdr>
        </w:div>
        <w:div w:id="2015961537">
          <w:marLeft w:val="0"/>
          <w:marRight w:val="0"/>
          <w:marTop w:val="0"/>
          <w:marBottom w:val="0"/>
          <w:divBdr>
            <w:top w:val="none" w:sz="0" w:space="0" w:color="auto"/>
            <w:left w:val="none" w:sz="0" w:space="0" w:color="auto"/>
            <w:bottom w:val="none" w:sz="0" w:space="0" w:color="auto"/>
            <w:right w:val="none" w:sz="0" w:space="0" w:color="auto"/>
          </w:divBdr>
        </w:div>
        <w:div w:id="2040936865">
          <w:marLeft w:val="0"/>
          <w:marRight w:val="0"/>
          <w:marTop w:val="0"/>
          <w:marBottom w:val="0"/>
          <w:divBdr>
            <w:top w:val="none" w:sz="0" w:space="0" w:color="auto"/>
            <w:left w:val="none" w:sz="0" w:space="0" w:color="auto"/>
            <w:bottom w:val="none" w:sz="0" w:space="0" w:color="auto"/>
            <w:right w:val="none" w:sz="0" w:space="0" w:color="auto"/>
          </w:divBdr>
        </w:div>
      </w:divsChild>
    </w:div>
    <w:div w:id="975374842">
      <w:bodyDiv w:val="1"/>
      <w:marLeft w:val="0"/>
      <w:marRight w:val="0"/>
      <w:marTop w:val="0"/>
      <w:marBottom w:val="0"/>
      <w:divBdr>
        <w:top w:val="none" w:sz="0" w:space="0" w:color="auto"/>
        <w:left w:val="none" w:sz="0" w:space="0" w:color="auto"/>
        <w:bottom w:val="none" w:sz="0" w:space="0" w:color="auto"/>
        <w:right w:val="none" w:sz="0" w:space="0" w:color="auto"/>
      </w:divBdr>
      <w:divsChild>
        <w:div w:id="634137825">
          <w:marLeft w:val="0"/>
          <w:marRight w:val="0"/>
          <w:marTop w:val="0"/>
          <w:marBottom w:val="0"/>
          <w:divBdr>
            <w:top w:val="none" w:sz="0" w:space="0" w:color="auto"/>
            <w:left w:val="none" w:sz="0" w:space="0" w:color="auto"/>
            <w:bottom w:val="none" w:sz="0" w:space="0" w:color="auto"/>
            <w:right w:val="none" w:sz="0" w:space="0" w:color="auto"/>
          </w:divBdr>
        </w:div>
        <w:div w:id="721634805">
          <w:marLeft w:val="0"/>
          <w:marRight w:val="0"/>
          <w:marTop w:val="0"/>
          <w:marBottom w:val="0"/>
          <w:divBdr>
            <w:top w:val="none" w:sz="0" w:space="0" w:color="auto"/>
            <w:left w:val="none" w:sz="0" w:space="0" w:color="auto"/>
            <w:bottom w:val="none" w:sz="0" w:space="0" w:color="auto"/>
            <w:right w:val="none" w:sz="0" w:space="0" w:color="auto"/>
          </w:divBdr>
        </w:div>
        <w:div w:id="1392848258">
          <w:marLeft w:val="0"/>
          <w:marRight w:val="0"/>
          <w:marTop w:val="0"/>
          <w:marBottom w:val="0"/>
          <w:divBdr>
            <w:top w:val="none" w:sz="0" w:space="0" w:color="auto"/>
            <w:left w:val="none" w:sz="0" w:space="0" w:color="auto"/>
            <w:bottom w:val="none" w:sz="0" w:space="0" w:color="auto"/>
            <w:right w:val="none" w:sz="0" w:space="0" w:color="auto"/>
          </w:divBdr>
        </w:div>
        <w:div w:id="1527408755">
          <w:marLeft w:val="0"/>
          <w:marRight w:val="0"/>
          <w:marTop w:val="0"/>
          <w:marBottom w:val="0"/>
          <w:divBdr>
            <w:top w:val="none" w:sz="0" w:space="0" w:color="auto"/>
            <w:left w:val="none" w:sz="0" w:space="0" w:color="auto"/>
            <w:bottom w:val="none" w:sz="0" w:space="0" w:color="auto"/>
            <w:right w:val="none" w:sz="0" w:space="0" w:color="auto"/>
          </w:divBdr>
        </w:div>
        <w:div w:id="1737052775">
          <w:marLeft w:val="0"/>
          <w:marRight w:val="0"/>
          <w:marTop w:val="0"/>
          <w:marBottom w:val="0"/>
          <w:divBdr>
            <w:top w:val="none" w:sz="0" w:space="0" w:color="auto"/>
            <w:left w:val="none" w:sz="0" w:space="0" w:color="auto"/>
            <w:bottom w:val="none" w:sz="0" w:space="0" w:color="auto"/>
            <w:right w:val="none" w:sz="0" w:space="0" w:color="auto"/>
          </w:divBdr>
        </w:div>
        <w:div w:id="1776553423">
          <w:marLeft w:val="0"/>
          <w:marRight w:val="0"/>
          <w:marTop w:val="0"/>
          <w:marBottom w:val="0"/>
          <w:divBdr>
            <w:top w:val="none" w:sz="0" w:space="0" w:color="auto"/>
            <w:left w:val="none" w:sz="0" w:space="0" w:color="auto"/>
            <w:bottom w:val="none" w:sz="0" w:space="0" w:color="auto"/>
            <w:right w:val="none" w:sz="0" w:space="0" w:color="auto"/>
          </w:divBdr>
        </w:div>
        <w:div w:id="1777871910">
          <w:marLeft w:val="0"/>
          <w:marRight w:val="0"/>
          <w:marTop w:val="0"/>
          <w:marBottom w:val="0"/>
          <w:divBdr>
            <w:top w:val="none" w:sz="0" w:space="0" w:color="auto"/>
            <w:left w:val="none" w:sz="0" w:space="0" w:color="auto"/>
            <w:bottom w:val="none" w:sz="0" w:space="0" w:color="auto"/>
            <w:right w:val="none" w:sz="0" w:space="0" w:color="auto"/>
          </w:divBdr>
        </w:div>
      </w:divsChild>
    </w:div>
    <w:div w:id="1141460694">
      <w:bodyDiv w:val="1"/>
      <w:marLeft w:val="0"/>
      <w:marRight w:val="0"/>
      <w:marTop w:val="0"/>
      <w:marBottom w:val="0"/>
      <w:divBdr>
        <w:top w:val="none" w:sz="0" w:space="0" w:color="auto"/>
        <w:left w:val="none" w:sz="0" w:space="0" w:color="auto"/>
        <w:bottom w:val="none" w:sz="0" w:space="0" w:color="auto"/>
        <w:right w:val="none" w:sz="0" w:space="0" w:color="auto"/>
      </w:divBdr>
      <w:divsChild>
        <w:div w:id="1363557924">
          <w:marLeft w:val="0"/>
          <w:marRight w:val="0"/>
          <w:marTop w:val="0"/>
          <w:marBottom w:val="0"/>
          <w:divBdr>
            <w:top w:val="none" w:sz="0" w:space="0" w:color="auto"/>
            <w:left w:val="none" w:sz="0" w:space="0" w:color="auto"/>
            <w:bottom w:val="none" w:sz="0" w:space="0" w:color="auto"/>
            <w:right w:val="none" w:sz="0" w:space="0" w:color="auto"/>
          </w:divBdr>
        </w:div>
        <w:div w:id="1647202178">
          <w:marLeft w:val="0"/>
          <w:marRight w:val="0"/>
          <w:marTop w:val="0"/>
          <w:marBottom w:val="0"/>
          <w:divBdr>
            <w:top w:val="none" w:sz="0" w:space="0" w:color="auto"/>
            <w:left w:val="none" w:sz="0" w:space="0" w:color="auto"/>
            <w:bottom w:val="none" w:sz="0" w:space="0" w:color="auto"/>
            <w:right w:val="none" w:sz="0" w:space="0" w:color="auto"/>
          </w:divBdr>
        </w:div>
        <w:div w:id="2022969888">
          <w:marLeft w:val="0"/>
          <w:marRight w:val="0"/>
          <w:marTop w:val="0"/>
          <w:marBottom w:val="0"/>
          <w:divBdr>
            <w:top w:val="none" w:sz="0" w:space="0" w:color="auto"/>
            <w:left w:val="none" w:sz="0" w:space="0" w:color="auto"/>
            <w:bottom w:val="none" w:sz="0" w:space="0" w:color="auto"/>
            <w:right w:val="none" w:sz="0" w:space="0" w:color="auto"/>
          </w:divBdr>
        </w:div>
      </w:divsChild>
    </w:div>
    <w:div w:id="1238634160">
      <w:bodyDiv w:val="1"/>
      <w:marLeft w:val="0"/>
      <w:marRight w:val="0"/>
      <w:marTop w:val="0"/>
      <w:marBottom w:val="0"/>
      <w:divBdr>
        <w:top w:val="none" w:sz="0" w:space="0" w:color="auto"/>
        <w:left w:val="none" w:sz="0" w:space="0" w:color="auto"/>
        <w:bottom w:val="none" w:sz="0" w:space="0" w:color="auto"/>
        <w:right w:val="none" w:sz="0" w:space="0" w:color="auto"/>
      </w:divBdr>
      <w:divsChild>
        <w:div w:id="82651107">
          <w:marLeft w:val="0"/>
          <w:marRight w:val="0"/>
          <w:marTop w:val="0"/>
          <w:marBottom w:val="0"/>
          <w:divBdr>
            <w:top w:val="none" w:sz="0" w:space="0" w:color="auto"/>
            <w:left w:val="none" w:sz="0" w:space="0" w:color="auto"/>
            <w:bottom w:val="none" w:sz="0" w:space="0" w:color="auto"/>
            <w:right w:val="none" w:sz="0" w:space="0" w:color="auto"/>
          </w:divBdr>
        </w:div>
        <w:div w:id="192159271">
          <w:marLeft w:val="0"/>
          <w:marRight w:val="0"/>
          <w:marTop w:val="0"/>
          <w:marBottom w:val="0"/>
          <w:divBdr>
            <w:top w:val="none" w:sz="0" w:space="0" w:color="auto"/>
            <w:left w:val="none" w:sz="0" w:space="0" w:color="auto"/>
            <w:bottom w:val="none" w:sz="0" w:space="0" w:color="auto"/>
            <w:right w:val="none" w:sz="0" w:space="0" w:color="auto"/>
          </w:divBdr>
        </w:div>
        <w:div w:id="264389648">
          <w:marLeft w:val="0"/>
          <w:marRight w:val="0"/>
          <w:marTop w:val="0"/>
          <w:marBottom w:val="0"/>
          <w:divBdr>
            <w:top w:val="none" w:sz="0" w:space="0" w:color="auto"/>
            <w:left w:val="none" w:sz="0" w:space="0" w:color="auto"/>
            <w:bottom w:val="none" w:sz="0" w:space="0" w:color="auto"/>
            <w:right w:val="none" w:sz="0" w:space="0" w:color="auto"/>
          </w:divBdr>
        </w:div>
        <w:div w:id="285741483">
          <w:marLeft w:val="0"/>
          <w:marRight w:val="0"/>
          <w:marTop w:val="0"/>
          <w:marBottom w:val="0"/>
          <w:divBdr>
            <w:top w:val="none" w:sz="0" w:space="0" w:color="auto"/>
            <w:left w:val="none" w:sz="0" w:space="0" w:color="auto"/>
            <w:bottom w:val="none" w:sz="0" w:space="0" w:color="auto"/>
            <w:right w:val="none" w:sz="0" w:space="0" w:color="auto"/>
          </w:divBdr>
        </w:div>
        <w:div w:id="288249474">
          <w:marLeft w:val="0"/>
          <w:marRight w:val="0"/>
          <w:marTop w:val="0"/>
          <w:marBottom w:val="0"/>
          <w:divBdr>
            <w:top w:val="none" w:sz="0" w:space="0" w:color="auto"/>
            <w:left w:val="none" w:sz="0" w:space="0" w:color="auto"/>
            <w:bottom w:val="none" w:sz="0" w:space="0" w:color="auto"/>
            <w:right w:val="none" w:sz="0" w:space="0" w:color="auto"/>
          </w:divBdr>
        </w:div>
        <w:div w:id="298582782">
          <w:marLeft w:val="0"/>
          <w:marRight w:val="0"/>
          <w:marTop w:val="0"/>
          <w:marBottom w:val="0"/>
          <w:divBdr>
            <w:top w:val="none" w:sz="0" w:space="0" w:color="auto"/>
            <w:left w:val="none" w:sz="0" w:space="0" w:color="auto"/>
            <w:bottom w:val="none" w:sz="0" w:space="0" w:color="auto"/>
            <w:right w:val="none" w:sz="0" w:space="0" w:color="auto"/>
          </w:divBdr>
        </w:div>
        <w:div w:id="318313278">
          <w:marLeft w:val="0"/>
          <w:marRight w:val="0"/>
          <w:marTop w:val="0"/>
          <w:marBottom w:val="0"/>
          <w:divBdr>
            <w:top w:val="none" w:sz="0" w:space="0" w:color="auto"/>
            <w:left w:val="none" w:sz="0" w:space="0" w:color="auto"/>
            <w:bottom w:val="none" w:sz="0" w:space="0" w:color="auto"/>
            <w:right w:val="none" w:sz="0" w:space="0" w:color="auto"/>
          </w:divBdr>
        </w:div>
        <w:div w:id="380441511">
          <w:marLeft w:val="0"/>
          <w:marRight w:val="0"/>
          <w:marTop w:val="0"/>
          <w:marBottom w:val="0"/>
          <w:divBdr>
            <w:top w:val="none" w:sz="0" w:space="0" w:color="auto"/>
            <w:left w:val="none" w:sz="0" w:space="0" w:color="auto"/>
            <w:bottom w:val="none" w:sz="0" w:space="0" w:color="auto"/>
            <w:right w:val="none" w:sz="0" w:space="0" w:color="auto"/>
          </w:divBdr>
        </w:div>
        <w:div w:id="439178713">
          <w:marLeft w:val="0"/>
          <w:marRight w:val="0"/>
          <w:marTop w:val="0"/>
          <w:marBottom w:val="0"/>
          <w:divBdr>
            <w:top w:val="none" w:sz="0" w:space="0" w:color="auto"/>
            <w:left w:val="none" w:sz="0" w:space="0" w:color="auto"/>
            <w:bottom w:val="none" w:sz="0" w:space="0" w:color="auto"/>
            <w:right w:val="none" w:sz="0" w:space="0" w:color="auto"/>
          </w:divBdr>
        </w:div>
        <w:div w:id="708189470">
          <w:marLeft w:val="0"/>
          <w:marRight w:val="0"/>
          <w:marTop w:val="0"/>
          <w:marBottom w:val="0"/>
          <w:divBdr>
            <w:top w:val="none" w:sz="0" w:space="0" w:color="auto"/>
            <w:left w:val="none" w:sz="0" w:space="0" w:color="auto"/>
            <w:bottom w:val="none" w:sz="0" w:space="0" w:color="auto"/>
            <w:right w:val="none" w:sz="0" w:space="0" w:color="auto"/>
          </w:divBdr>
        </w:div>
        <w:div w:id="756369790">
          <w:marLeft w:val="0"/>
          <w:marRight w:val="0"/>
          <w:marTop w:val="0"/>
          <w:marBottom w:val="0"/>
          <w:divBdr>
            <w:top w:val="none" w:sz="0" w:space="0" w:color="auto"/>
            <w:left w:val="none" w:sz="0" w:space="0" w:color="auto"/>
            <w:bottom w:val="none" w:sz="0" w:space="0" w:color="auto"/>
            <w:right w:val="none" w:sz="0" w:space="0" w:color="auto"/>
          </w:divBdr>
        </w:div>
        <w:div w:id="799692943">
          <w:marLeft w:val="0"/>
          <w:marRight w:val="0"/>
          <w:marTop w:val="0"/>
          <w:marBottom w:val="0"/>
          <w:divBdr>
            <w:top w:val="none" w:sz="0" w:space="0" w:color="auto"/>
            <w:left w:val="none" w:sz="0" w:space="0" w:color="auto"/>
            <w:bottom w:val="none" w:sz="0" w:space="0" w:color="auto"/>
            <w:right w:val="none" w:sz="0" w:space="0" w:color="auto"/>
          </w:divBdr>
        </w:div>
        <w:div w:id="941884288">
          <w:marLeft w:val="0"/>
          <w:marRight w:val="0"/>
          <w:marTop w:val="0"/>
          <w:marBottom w:val="0"/>
          <w:divBdr>
            <w:top w:val="none" w:sz="0" w:space="0" w:color="auto"/>
            <w:left w:val="none" w:sz="0" w:space="0" w:color="auto"/>
            <w:bottom w:val="none" w:sz="0" w:space="0" w:color="auto"/>
            <w:right w:val="none" w:sz="0" w:space="0" w:color="auto"/>
          </w:divBdr>
        </w:div>
        <w:div w:id="1003554582">
          <w:marLeft w:val="0"/>
          <w:marRight w:val="0"/>
          <w:marTop w:val="0"/>
          <w:marBottom w:val="0"/>
          <w:divBdr>
            <w:top w:val="none" w:sz="0" w:space="0" w:color="auto"/>
            <w:left w:val="none" w:sz="0" w:space="0" w:color="auto"/>
            <w:bottom w:val="none" w:sz="0" w:space="0" w:color="auto"/>
            <w:right w:val="none" w:sz="0" w:space="0" w:color="auto"/>
          </w:divBdr>
        </w:div>
        <w:div w:id="1114984815">
          <w:marLeft w:val="0"/>
          <w:marRight w:val="0"/>
          <w:marTop w:val="0"/>
          <w:marBottom w:val="0"/>
          <w:divBdr>
            <w:top w:val="none" w:sz="0" w:space="0" w:color="auto"/>
            <w:left w:val="none" w:sz="0" w:space="0" w:color="auto"/>
            <w:bottom w:val="none" w:sz="0" w:space="0" w:color="auto"/>
            <w:right w:val="none" w:sz="0" w:space="0" w:color="auto"/>
          </w:divBdr>
        </w:div>
        <w:div w:id="1126317532">
          <w:marLeft w:val="0"/>
          <w:marRight w:val="0"/>
          <w:marTop w:val="0"/>
          <w:marBottom w:val="0"/>
          <w:divBdr>
            <w:top w:val="none" w:sz="0" w:space="0" w:color="auto"/>
            <w:left w:val="none" w:sz="0" w:space="0" w:color="auto"/>
            <w:bottom w:val="none" w:sz="0" w:space="0" w:color="auto"/>
            <w:right w:val="none" w:sz="0" w:space="0" w:color="auto"/>
          </w:divBdr>
        </w:div>
        <w:div w:id="1222132114">
          <w:marLeft w:val="0"/>
          <w:marRight w:val="0"/>
          <w:marTop w:val="0"/>
          <w:marBottom w:val="0"/>
          <w:divBdr>
            <w:top w:val="none" w:sz="0" w:space="0" w:color="auto"/>
            <w:left w:val="none" w:sz="0" w:space="0" w:color="auto"/>
            <w:bottom w:val="none" w:sz="0" w:space="0" w:color="auto"/>
            <w:right w:val="none" w:sz="0" w:space="0" w:color="auto"/>
          </w:divBdr>
        </w:div>
        <w:div w:id="1263993521">
          <w:marLeft w:val="0"/>
          <w:marRight w:val="0"/>
          <w:marTop w:val="0"/>
          <w:marBottom w:val="0"/>
          <w:divBdr>
            <w:top w:val="none" w:sz="0" w:space="0" w:color="auto"/>
            <w:left w:val="none" w:sz="0" w:space="0" w:color="auto"/>
            <w:bottom w:val="none" w:sz="0" w:space="0" w:color="auto"/>
            <w:right w:val="none" w:sz="0" w:space="0" w:color="auto"/>
          </w:divBdr>
        </w:div>
        <w:div w:id="1323851715">
          <w:marLeft w:val="0"/>
          <w:marRight w:val="0"/>
          <w:marTop w:val="0"/>
          <w:marBottom w:val="0"/>
          <w:divBdr>
            <w:top w:val="none" w:sz="0" w:space="0" w:color="auto"/>
            <w:left w:val="none" w:sz="0" w:space="0" w:color="auto"/>
            <w:bottom w:val="none" w:sz="0" w:space="0" w:color="auto"/>
            <w:right w:val="none" w:sz="0" w:space="0" w:color="auto"/>
          </w:divBdr>
        </w:div>
        <w:div w:id="1331560801">
          <w:marLeft w:val="0"/>
          <w:marRight w:val="0"/>
          <w:marTop w:val="0"/>
          <w:marBottom w:val="0"/>
          <w:divBdr>
            <w:top w:val="none" w:sz="0" w:space="0" w:color="auto"/>
            <w:left w:val="none" w:sz="0" w:space="0" w:color="auto"/>
            <w:bottom w:val="none" w:sz="0" w:space="0" w:color="auto"/>
            <w:right w:val="none" w:sz="0" w:space="0" w:color="auto"/>
          </w:divBdr>
        </w:div>
        <w:div w:id="1461069100">
          <w:marLeft w:val="0"/>
          <w:marRight w:val="0"/>
          <w:marTop w:val="0"/>
          <w:marBottom w:val="0"/>
          <w:divBdr>
            <w:top w:val="none" w:sz="0" w:space="0" w:color="auto"/>
            <w:left w:val="none" w:sz="0" w:space="0" w:color="auto"/>
            <w:bottom w:val="none" w:sz="0" w:space="0" w:color="auto"/>
            <w:right w:val="none" w:sz="0" w:space="0" w:color="auto"/>
          </w:divBdr>
        </w:div>
        <w:div w:id="1537424769">
          <w:marLeft w:val="0"/>
          <w:marRight w:val="0"/>
          <w:marTop w:val="0"/>
          <w:marBottom w:val="0"/>
          <w:divBdr>
            <w:top w:val="none" w:sz="0" w:space="0" w:color="auto"/>
            <w:left w:val="none" w:sz="0" w:space="0" w:color="auto"/>
            <w:bottom w:val="none" w:sz="0" w:space="0" w:color="auto"/>
            <w:right w:val="none" w:sz="0" w:space="0" w:color="auto"/>
          </w:divBdr>
        </w:div>
        <w:div w:id="1593396793">
          <w:marLeft w:val="0"/>
          <w:marRight w:val="0"/>
          <w:marTop w:val="0"/>
          <w:marBottom w:val="0"/>
          <w:divBdr>
            <w:top w:val="none" w:sz="0" w:space="0" w:color="auto"/>
            <w:left w:val="none" w:sz="0" w:space="0" w:color="auto"/>
            <w:bottom w:val="none" w:sz="0" w:space="0" w:color="auto"/>
            <w:right w:val="none" w:sz="0" w:space="0" w:color="auto"/>
          </w:divBdr>
        </w:div>
        <w:div w:id="1637098660">
          <w:marLeft w:val="0"/>
          <w:marRight w:val="0"/>
          <w:marTop w:val="0"/>
          <w:marBottom w:val="0"/>
          <w:divBdr>
            <w:top w:val="none" w:sz="0" w:space="0" w:color="auto"/>
            <w:left w:val="none" w:sz="0" w:space="0" w:color="auto"/>
            <w:bottom w:val="none" w:sz="0" w:space="0" w:color="auto"/>
            <w:right w:val="none" w:sz="0" w:space="0" w:color="auto"/>
          </w:divBdr>
        </w:div>
        <w:div w:id="1657371899">
          <w:marLeft w:val="0"/>
          <w:marRight w:val="0"/>
          <w:marTop w:val="0"/>
          <w:marBottom w:val="0"/>
          <w:divBdr>
            <w:top w:val="none" w:sz="0" w:space="0" w:color="auto"/>
            <w:left w:val="none" w:sz="0" w:space="0" w:color="auto"/>
            <w:bottom w:val="none" w:sz="0" w:space="0" w:color="auto"/>
            <w:right w:val="none" w:sz="0" w:space="0" w:color="auto"/>
          </w:divBdr>
        </w:div>
        <w:div w:id="1679043161">
          <w:marLeft w:val="0"/>
          <w:marRight w:val="0"/>
          <w:marTop w:val="0"/>
          <w:marBottom w:val="0"/>
          <w:divBdr>
            <w:top w:val="none" w:sz="0" w:space="0" w:color="auto"/>
            <w:left w:val="none" w:sz="0" w:space="0" w:color="auto"/>
            <w:bottom w:val="none" w:sz="0" w:space="0" w:color="auto"/>
            <w:right w:val="none" w:sz="0" w:space="0" w:color="auto"/>
          </w:divBdr>
        </w:div>
        <w:div w:id="1838306839">
          <w:marLeft w:val="0"/>
          <w:marRight w:val="0"/>
          <w:marTop w:val="0"/>
          <w:marBottom w:val="0"/>
          <w:divBdr>
            <w:top w:val="none" w:sz="0" w:space="0" w:color="auto"/>
            <w:left w:val="none" w:sz="0" w:space="0" w:color="auto"/>
            <w:bottom w:val="none" w:sz="0" w:space="0" w:color="auto"/>
            <w:right w:val="none" w:sz="0" w:space="0" w:color="auto"/>
          </w:divBdr>
        </w:div>
        <w:div w:id="2033408337">
          <w:marLeft w:val="0"/>
          <w:marRight w:val="0"/>
          <w:marTop w:val="0"/>
          <w:marBottom w:val="0"/>
          <w:divBdr>
            <w:top w:val="none" w:sz="0" w:space="0" w:color="auto"/>
            <w:left w:val="none" w:sz="0" w:space="0" w:color="auto"/>
            <w:bottom w:val="none" w:sz="0" w:space="0" w:color="auto"/>
            <w:right w:val="none" w:sz="0" w:space="0" w:color="auto"/>
          </w:divBdr>
        </w:div>
      </w:divsChild>
    </w:div>
    <w:div w:id="1307011147">
      <w:bodyDiv w:val="1"/>
      <w:marLeft w:val="0"/>
      <w:marRight w:val="0"/>
      <w:marTop w:val="0"/>
      <w:marBottom w:val="0"/>
      <w:divBdr>
        <w:top w:val="none" w:sz="0" w:space="0" w:color="auto"/>
        <w:left w:val="none" w:sz="0" w:space="0" w:color="auto"/>
        <w:bottom w:val="none" w:sz="0" w:space="0" w:color="auto"/>
        <w:right w:val="none" w:sz="0" w:space="0" w:color="auto"/>
      </w:divBdr>
    </w:div>
    <w:div w:id="1391882336">
      <w:bodyDiv w:val="1"/>
      <w:marLeft w:val="0"/>
      <w:marRight w:val="0"/>
      <w:marTop w:val="0"/>
      <w:marBottom w:val="0"/>
      <w:divBdr>
        <w:top w:val="none" w:sz="0" w:space="0" w:color="auto"/>
        <w:left w:val="none" w:sz="0" w:space="0" w:color="auto"/>
        <w:bottom w:val="none" w:sz="0" w:space="0" w:color="auto"/>
        <w:right w:val="none" w:sz="0" w:space="0" w:color="auto"/>
      </w:divBdr>
      <w:divsChild>
        <w:div w:id="636767119">
          <w:marLeft w:val="0"/>
          <w:marRight w:val="0"/>
          <w:marTop w:val="0"/>
          <w:marBottom w:val="0"/>
          <w:divBdr>
            <w:top w:val="none" w:sz="0" w:space="0" w:color="auto"/>
            <w:left w:val="none" w:sz="0" w:space="0" w:color="auto"/>
            <w:bottom w:val="none" w:sz="0" w:space="0" w:color="auto"/>
            <w:right w:val="none" w:sz="0" w:space="0" w:color="auto"/>
          </w:divBdr>
        </w:div>
        <w:div w:id="1189023190">
          <w:marLeft w:val="0"/>
          <w:marRight w:val="0"/>
          <w:marTop w:val="0"/>
          <w:marBottom w:val="0"/>
          <w:divBdr>
            <w:top w:val="none" w:sz="0" w:space="0" w:color="auto"/>
            <w:left w:val="none" w:sz="0" w:space="0" w:color="auto"/>
            <w:bottom w:val="none" w:sz="0" w:space="0" w:color="auto"/>
            <w:right w:val="none" w:sz="0" w:space="0" w:color="auto"/>
          </w:divBdr>
        </w:div>
        <w:div w:id="1315834773">
          <w:marLeft w:val="0"/>
          <w:marRight w:val="0"/>
          <w:marTop w:val="0"/>
          <w:marBottom w:val="0"/>
          <w:divBdr>
            <w:top w:val="none" w:sz="0" w:space="0" w:color="auto"/>
            <w:left w:val="none" w:sz="0" w:space="0" w:color="auto"/>
            <w:bottom w:val="none" w:sz="0" w:space="0" w:color="auto"/>
            <w:right w:val="none" w:sz="0" w:space="0" w:color="auto"/>
          </w:divBdr>
        </w:div>
      </w:divsChild>
    </w:div>
    <w:div w:id="1397969237">
      <w:bodyDiv w:val="1"/>
      <w:marLeft w:val="0"/>
      <w:marRight w:val="0"/>
      <w:marTop w:val="0"/>
      <w:marBottom w:val="0"/>
      <w:divBdr>
        <w:top w:val="none" w:sz="0" w:space="0" w:color="auto"/>
        <w:left w:val="none" w:sz="0" w:space="0" w:color="auto"/>
        <w:bottom w:val="none" w:sz="0" w:space="0" w:color="auto"/>
        <w:right w:val="none" w:sz="0" w:space="0" w:color="auto"/>
      </w:divBdr>
      <w:divsChild>
        <w:div w:id="257561588">
          <w:marLeft w:val="0"/>
          <w:marRight w:val="0"/>
          <w:marTop w:val="0"/>
          <w:marBottom w:val="0"/>
          <w:divBdr>
            <w:top w:val="none" w:sz="0" w:space="0" w:color="auto"/>
            <w:left w:val="none" w:sz="0" w:space="0" w:color="auto"/>
            <w:bottom w:val="none" w:sz="0" w:space="0" w:color="auto"/>
            <w:right w:val="none" w:sz="0" w:space="0" w:color="auto"/>
          </w:divBdr>
        </w:div>
        <w:div w:id="972100554">
          <w:marLeft w:val="0"/>
          <w:marRight w:val="0"/>
          <w:marTop w:val="0"/>
          <w:marBottom w:val="0"/>
          <w:divBdr>
            <w:top w:val="none" w:sz="0" w:space="0" w:color="auto"/>
            <w:left w:val="none" w:sz="0" w:space="0" w:color="auto"/>
            <w:bottom w:val="none" w:sz="0" w:space="0" w:color="auto"/>
            <w:right w:val="none" w:sz="0" w:space="0" w:color="auto"/>
          </w:divBdr>
        </w:div>
        <w:div w:id="1061447563">
          <w:marLeft w:val="0"/>
          <w:marRight w:val="0"/>
          <w:marTop w:val="0"/>
          <w:marBottom w:val="0"/>
          <w:divBdr>
            <w:top w:val="none" w:sz="0" w:space="0" w:color="auto"/>
            <w:left w:val="none" w:sz="0" w:space="0" w:color="auto"/>
            <w:bottom w:val="none" w:sz="0" w:space="0" w:color="auto"/>
            <w:right w:val="none" w:sz="0" w:space="0" w:color="auto"/>
          </w:divBdr>
        </w:div>
        <w:div w:id="1235627452">
          <w:marLeft w:val="0"/>
          <w:marRight w:val="0"/>
          <w:marTop w:val="0"/>
          <w:marBottom w:val="0"/>
          <w:divBdr>
            <w:top w:val="none" w:sz="0" w:space="0" w:color="auto"/>
            <w:left w:val="none" w:sz="0" w:space="0" w:color="auto"/>
            <w:bottom w:val="none" w:sz="0" w:space="0" w:color="auto"/>
            <w:right w:val="none" w:sz="0" w:space="0" w:color="auto"/>
          </w:divBdr>
        </w:div>
        <w:div w:id="1405833266">
          <w:marLeft w:val="0"/>
          <w:marRight w:val="0"/>
          <w:marTop w:val="0"/>
          <w:marBottom w:val="0"/>
          <w:divBdr>
            <w:top w:val="none" w:sz="0" w:space="0" w:color="auto"/>
            <w:left w:val="none" w:sz="0" w:space="0" w:color="auto"/>
            <w:bottom w:val="none" w:sz="0" w:space="0" w:color="auto"/>
            <w:right w:val="none" w:sz="0" w:space="0" w:color="auto"/>
          </w:divBdr>
        </w:div>
        <w:div w:id="2045254009">
          <w:marLeft w:val="0"/>
          <w:marRight w:val="0"/>
          <w:marTop w:val="0"/>
          <w:marBottom w:val="0"/>
          <w:divBdr>
            <w:top w:val="none" w:sz="0" w:space="0" w:color="auto"/>
            <w:left w:val="none" w:sz="0" w:space="0" w:color="auto"/>
            <w:bottom w:val="none" w:sz="0" w:space="0" w:color="auto"/>
            <w:right w:val="none" w:sz="0" w:space="0" w:color="auto"/>
          </w:divBdr>
        </w:div>
        <w:div w:id="2061585320">
          <w:marLeft w:val="0"/>
          <w:marRight w:val="0"/>
          <w:marTop w:val="0"/>
          <w:marBottom w:val="0"/>
          <w:divBdr>
            <w:top w:val="none" w:sz="0" w:space="0" w:color="auto"/>
            <w:left w:val="none" w:sz="0" w:space="0" w:color="auto"/>
            <w:bottom w:val="none" w:sz="0" w:space="0" w:color="auto"/>
            <w:right w:val="none" w:sz="0" w:space="0" w:color="auto"/>
          </w:divBdr>
        </w:div>
      </w:divsChild>
    </w:div>
    <w:div w:id="1507670256">
      <w:bodyDiv w:val="1"/>
      <w:marLeft w:val="0"/>
      <w:marRight w:val="0"/>
      <w:marTop w:val="0"/>
      <w:marBottom w:val="0"/>
      <w:divBdr>
        <w:top w:val="none" w:sz="0" w:space="0" w:color="auto"/>
        <w:left w:val="none" w:sz="0" w:space="0" w:color="auto"/>
        <w:bottom w:val="none" w:sz="0" w:space="0" w:color="auto"/>
        <w:right w:val="none" w:sz="0" w:space="0" w:color="auto"/>
      </w:divBdr>
      <w:divsChild>
        <w:div w:id="59327267">
          <w:marLeft w:val="0"/>
          <w:marRight w:val="0"/>
          <w:marTop w:val="0"/>
          <w:marBottom w:val="0"/>
          <w:divBdr>
            <w:top w:val="none" w:sz="0" w:space="0" w:color="auto"/>
            <w:left w:val="none" w:sz="0" w:space="0" w:color="auto"/>
            <w:bottom w:val="none" w:sz="0" w:space="0" w:color="auto"/>
            <w:right w:val="none" w:sz="0" w:space="0" w:color="auto"/>
          </w:divBdr>
        </w:div>
        <w:div w:id="917906543">
          <w:marLeft w:val="0"/>
          <w:marRight w:val="0"/>
          <w:marTop w:val="0"/>
          <w:marBottom w:val="0"/>
          <w:divBdr>
            <w:top w:val="none" w:sz="0" w:space="0" w:color="auto"/>
            <w:left w:val="none" w:sz="0" w:space="0" w:color="auto"/>
            <w:bottom w:val="none" w:sz="0" w:space="0" w:color="auto"/>
            <w:right w:val="none" w:sz="0" w:space="0" w:color="auto"/>
          </w:divBdr>
        </w:div>
        <w:div w:id="1750425066">
          <w:marLeft w:val="0"/>
          <w:marRight w:val="0"/>
          <w:marTop w:val="0"/>
          <w:marBottom w:val="0"/>
          <w:divBdr>
            <w:top w:val="none" w:sz="0" w:space="0" w:color="auto"/>
            <w:left w:val="none" w:sz="0" w:space="0" w:color="auto"/>
            <w:bottom w:val="none" w:sz="0" w:space="0" w:color="auto"/>
            <w:right w:val="none" w:sz="0" w:space="0" w:color="auto"/>
          </w:divBdr>
        </w:div>
      </w:divsChild>
    </w:div>
    <w:div w:id="1569028545">
      <w:bodyDiv w:val="1"/>
      <w:marLeft w:val="0"/>
      <w:marRight w:val="0"/>
      <w:marTop w:val="0"/>
      <w:marBottom w:val="0"/>
      <w:divBdr>
        <w:top w:val="none" w:sz="0" w:space="0" w:color="auto"/>
        <w:left w:val="none" w:sz="0" w:space="0" w:color="auto"/>
        <w:bottom w:val="none" w:sz="0" w:space="0" w:color="auto"/>
        <w:right w:val="none" w:sz="0" w:space="0" w:color="auto"/>
      </w:divBdr>
    </w:div>
    <w:div w:id="1672562235">
      <w:bodyDiv w:val="1"/>
      <w:marLeft w:val="0"/>
      <w:marRight w:val="0"/>
      <w:marTop w:val="0"/>
      <w:marBottom w:val="0"/>
      <w:divBdr>
        <w:top w:val="none" w:sz="0" w:space="0" w:color="auto"/>
        <w:left w:val="none" w:sz="0" w:space="0" w:color="auto"/>
        <w:bottom w:val="none" w:sz="0" w:space="0" w:color="auto"/>
        <w:right w:val="none" w:sz="0" w:space="0" w:color="auto"/>
      </w:divBdr>
      <w:divsChild>
        <w:div w:id="90661995">
          <w:marLeft w:val="0"/>
          <w:marRight w:val="0"/>
          <w:marTop w:val="0"/>
          <w:marBottom w:val="0"/>
          <w:divBdr>
            <w:top w:val="none" w:sz="0" w:space="0" w:color="auto"/>
            <w:left w:val="none" w:sz="0" w:space="0" w:color="auto"/>
            <w:bottom w:val="none" w:sz="0" w:space="0" w:color="auto"/>
            <w:right w:val="none" w:sz="0" w:space="0" w:color="auto"/>
          </w:divBdr>
        </w:div>
        <w:div w:id="110706912">
          <w:marLeft w:val="0"/>
          <w:marRight w:val="0"/>
          <w:marTop w:val="0"/>
          <w:marBottom w:val="0"/>
          <w:divBdr>
            <w:top w:val="none" w:sz="0" w:space="0" w:color="auto"/>
            <w:left w:val="none" w:sz="0" w:space="0" w:color="auto"/>
            <w:bottom w:val="none" w:sz="0" w:space="0" w:color="auto"/>
            <w:right w:val="none" w:sz="0" w:space="0" w:color="auto"/>
          </w:divBdr>
        </w:div>
        <w:div w:id="137041323">
          <w:marLeft w:val="0"/>
          <w:marRight w:val="0"/>
          <w:marTop w:val="0"/>
          <w:marBottom w:val="0"/>
          <w:divBdr>
            <w:top w:val="none" w:sz="0" w:space="0" w:color="auto"/>
            <w:left w:val="none" w:sz="0" w:space="0" w:color="auto"/>
            <w:bottom w:val="none" w:sz="0" w:space="0" w:color="auto"/>
            <w:right w:val="none" w:sz="0" w:space="0" w:color="auto"/>
          </w:divBdr>
        </w:div>
        <w:div w:id="143475011">
          <w:marLeft w:val="0"/>
          <w:marRight w:val="0"/>
          <w:marTop w:val="0"/>
          <w:marBottom w:val="0"/>
          <w:divBdr>
            <w:top w:val="none" w:sz="0" w:space="0" w:color="auto"/>
            <w:left w:val="none" w:sz="0" w:space="0" w:color="auto"/>
            <w:bottom w:val="none" w:sz="0" w:space="0" w:color="auto"/>
            <w:right w:val="none" w:sz="0" w:space="0" w:color="auto"/>
          </w:divBdr>
        </w:div>
        <w:div w:id="185607595">
          <w:marLeft w:val="0"/>
          <w:marRight w:val="0"/>
          <w:marTop w:val="0"/>
          <w:marBottom w:val="0"/>
          <w:divBdr>
            <w:top w:val="none" w:sz="0" w:space="0" w:color="auto"/>
            <w:left w:val="none" w:sz="0" w:space="0" w:color="auto"/>
            <w:bottom w:val="none" w:sz="0" w:space="0" w:color="auto"/>
            <w:right w:val="none" w:sz="0" w:space="0" w:color="auto"/>
          </w:divBdr>
        </w:div>
        <w:div w:id="195435058">
          <w:marLeft w:val="0"/>
          <w:marRight w:val="0"/>
          <w:marTop w:val="0"/>
          <w:marBottom w:val="0"/>
          <w:divBdr>
            <w:top w:val="none" w:sz="0" w:space="0" w:color="auto"/>
            <w:left w:val="none" w:sz="0" w:space="0" w:color="auto"/>
            <w:bottom w:val="none" w:sz="0" w:space="0" w:color="auto"/>
            <w:right w:val="none" w:sz="0" w:space="0" w:color="auto"/>
          </w:divBdr>
        </w:div>
        <w:div w:id="235672896">
          <w:marLeft w:val="0"/>
          <w:marRight w:val="0"/>
          <w:marTop w:val="0"/>
          <w:marBottom w:val="0"/>
          <w:divBdr>
            <w:top w:val="none" w:sz="0" w:space="0" w:color="auto"/>
            <w:left w:val="none" w:sz="0" w:space="0" w:color="auto"/>
            <w:bottom w:val="none" w:sz="0" w:space="0" w:color="auto"/>
            <w:right w:val="none" w:sz="0" w:space="0" w:color="auto"/>
          </w:divBdr>
        </w:div>
        <w:div w:id="333535115">
          <w:marLeft w:val="0"/>
          <w:marRight w:val="0"/>
          <w:marTop w:val="0"/>
          <w:marBottom w:val="0"/>
          <w:divBdr>
            <w:top w:val="none" w:sz="0" w:space="0" w:color="auto"/>
            <w:left w:val="none" w:sz="0" w:space="0" w:color="auto"/>
            <w:bottom w:val="none" w:sz="0" w:space="0" w:color="auto"/>
            <w:right w:val="none" w:sz="0" w:space="0" w:color="auto"/>
          </w:divBdr>
        </w:div>
        <w:div w:id="347948240">
          <w:marLeft w:val="0"/>
          <w:marRight w:val="0"/>
          <w:marTop w:val="0"/>
          <w:marBottom w:val="0"/>
          <w:divBdr>
            <w:top w:val="none" w:sz="0" w:space="0" w:color="auto"/>
            <w:left w:val="none" w:sz="0" w:space="0" w:color="auto"/>
            <w:bottom w:val="none" w:sz="0" w:space="0" w:color="auto"/>
            <w:right w:val="none" w:sz="0" w:space="0" w:color="auto"/>
          </w:divBdr>
        </w:div>
        <w:div w:id="349333960">
          <w:marLeft w:val="0"/>
          <w:marRight w:val="0"/>
          <w:marTop w:val="0"/>
          <w:marBottom w:val="0"/>
          <w:divBdr>
            <w:top w:val="none" w:sz="0" w:space="0" w:color="auto"/>
            <w:left w:val="none" w:sz="0" w:space="0" w:color="auto"/>
            <w:bottom w:val="none" w:sz="0" w:space="0" w:color="auto"/>
            <w:right w:val="none" w:sz="0" w:space="0" w:color="auto"/>
          </w:divBdr>
        </w:div>
        <w:div w:id="359168195">
          <w:marLeft w:val="0"/>
          <w:marRight w:val="0"/>
          <w:marTop w:val="0"/>
          <w:marBottom w:val="0"/>
          <w:divBdr>
            <w:top w:val="none" w:sz="0" w:space="0" w:color="auto"/>
            <w:left w:val="none" w:sz="0" w:space="0" w:color="auto"/>
            <w:bottom w:val="none" w:sz="0" w:space="0" w:color="auto"/>
            <w:right w:val="none" w:sz="0" w:space="0" w:color="auto"/>
          </w:divBdr>
        </w:div>
        <w:div w:id="786894395">
          <w:marLeft w:val="0"/>
          <w:marRight w:val="0"/>
          <w:marTop w:val="0"/>
          <w:marBottom w:val="0"/>
          <w:divBdr>
            <w:top w:val="none" w:sz="0" w:space="0" w:color="auto"/>
            <w:left w:val="none" w:sz="0" w:space="0" w:color="auto"/>
            <w:bottom w:val="none" w:sz="0" w:space="0" w:color="auto"/>
            <w:right w:val="none" w:sz="0" w:space="0" w:color="auto"/>
          </w:divBdr>
        </w:div>
        <w:div w:id="871654120">
          <w:marLeft w:val="0"/>
          <w:marRight w:val="0"/>
          <w:marTop w:val="0"/>
          <w:marBottom w:val="0"/>
          <w:divBdr>
            <w:top w:val="none" w:sz="0" w:space="0" w:color="auto"/>
            <w:left w:val="none" w:sz="0" w:space="0" w:color="auto"/>
            <w:bottom w:val="none" w:sz="0" w:space="0" w:color="auto"/>
            <w:right w:val="none" w:sz="0" w:space="0" w:color="auto"/>
          </w:divBdr>
        </w:div>
        <w:div w:id="964697175">
          <w:marLeft w:val="0"/>
          <w:marRight w:val="0"/>
          <w:marTop w:val="0"/>
          <w:marBottom w:val="0"/>
          <w:divBdr>
            <w:top w:val="none" w:sz="0" w:space="0" w:color="auto"/>
            <w:left w:val="none" w:sz="0" w:space="0" w:color="auto"/>
            <w:bottom w:val="none" w:sz="0" w:space="0" w:color="auto"/>
            <w:right w:val="none" w:sz="0" w:space="0" w:color="auto"/>
          </w:divBdr>
        </w:div>
        <w:div w:id="971904888">
          <w:marLeft w:val="0"/>
          <w:marRight w:val="0"/>
          <w:marTop w:val="0"/>
          <w:marBottom w:val="0"/>
          <w:divBdr>
            <w:top w:val="none" w:sz="0" w:space="0" w:color="auto"/>
            <w:left w:val="none" w:sz="0" w:space="0" w:color="auto"/>
            <w:bottom w:val="none" w:sz="0" w:space="0" w:color="auto"/>
            <w:right w:val="none" w:sz="0" w:space="0" w:color="auto"/>
          </w:divBdr>
        </w:div>
        <w:div w:id="1159661745">
          <w:marLeft w:val="0"/>
          <w:marRight w:val="0"/>
          <w:marTop w:val="0"/>
          <w:marBottom w:val="0"/>
          <w:divBdr>
            <w:top w:val="none" w:sz="0" w:space="0" w:color="auto"/>
            <w:left w:val="none" w:sz="0" w:space="0" w:color="auto"/>
            <w:bottom w:val="none" w:sz="0" w:space="0" w:color="auto"/>
            <w:right w:val="none" w:sz="0" w:space="0" w:color="auto"/>
          </w:divBdr>
        </w:div>
        <w:div w:id="1186481872">
          <w:marLeft w:val="0"/>
          <w:marRight w:val="0"/>
          <w:marTop w:val="0"/>
          <w:marBottom w:val="0"/>
          <w:divBdr>
            <w:top w:val="none" w:sz="0" w:space="0" w:color="auto"/>
            <w:left w:val="none" w:sz="0" w:space="0" w:color="auto"/>
            <w:bottom w:val="none" w:sz="0" w:space="0" w:color="auto"/>
            <w:right w:val="none" w:sz="0" w:space="0" w:color="auto"/>
          </w:divBdr>
        </w:div>
        <w:div w:id="1214004182">
          <w:marLeft w:val="0"/>
          <w:marRight w:val="0"/>
          <w:marTop w:val="0"/>
          <w:marBottom w:val="0"/>
          <w:divBdr>
            <w:top w:val="none" w:sz="0" w:space="0" w:color="auto"/>
            <w:left w:val="none" w:sz="0" w:space="0" w:color="auto"/>
            <w:bottom w:val="none" w:sz="0" w:space="0" w:color="auto"/>
            <w:right w:val="none" w:sz="0" w:space="0" w:color="auto"/>
          </w:divBdr>
        </w:div>
        <w:div w:id="1281837801">
          <w:marLeft w:val="0"/>
          <w:marRight w:val="0"/>
          <w:marTop w:val="0"/>
          <w:marBottom w:val="0"/>
          <w:divBdr>
            <w:top w:val="none" w:sz="0" w:space="0" w:color="auto"/>
            <w:left w:val="none" w:sz="0" w:space="0" w:color="auto"/>
            <w:bottom w:val="none" w:sz="0" w:space="0" w:color="auto"/>
            <w:right w:val="none" w:sz="0" w:space="0" w:color="auto"/>
          </w:divBdr>
        </w:div>
        <w:div w:id="1398167258">
          <w:marLeft w:val="0"/>
          <w:marRight w:val="0"/>
          <w:marTop w:val="0"/>
          <w:marBottom w:val="0"/>
          <w:divBdr>
            <w:top w:val="none" w:sz="0" w:space="0" w:color="auto"/>
            <w:left w:val="none" w:sz="0" w:space="0" w:color="auto"/>
            <w:bottom w:val="none" w:sz="0" w:space="0" w:color="auto"/>
            <w:right w:val="none" w:sz="0" w:space="0" w:color="auto"/>
          </w:divBdr>
        </w:div>
        <w:div w:id="1404645359">
          <w:marLeft w:val="0"/>
          <w:marRight w:val="0"/>
          <w:marTop w:val="0"/>
          <w:marBottom w:val="0"/>
          <w:divBdr>
            <w:top w:val="none" w:sz="0" w:space="0" w:color="auto"/>
            <w:left w:val="none" w:sz="0" w:space="0" w:color="auto"/>
            <w:bottom w:val="none" w:sz="0" w:space="0" w:color="auto"/>
            <w:right w:val="none" w:sz="0" w:space="0" w:color="auto"/>
          </w:divBdr>
        </w:div>
        <w:div w:id="1416437502">
          <w:marLeft w:val="0"/>
          <w:marRight w:val="0"/>
          <w:marTop w:val="0"/>
          <w:marBottom w:val="0"/>
          <w:divBdr>
            <w:top w:val="none" w:sz="0" w:space="0" w:color="auto"/>
            <w:left w:val="none" w:sz="0" w:space="0" w:color="auto"/>
            <w:bottom w:val="none" w:sz="0" w:space="0" w:color="auto"/>
            <w:right w:val="none" w:sz="0" w:space="0" w:color="auto"/>
          </w:divBdr>
        </w:div>
        <w:div w:id="1441949852">
          <w:marLeft w:val="0"/>
          <w:marRight w:val="0"/>
          <w:marTop w:val="0"/>
          <w:marBottom w:val="0"/>
          <w:divBdr>
            <w:top w:val="none" w:sz="0" w:space="0" w:color="auto"/>
            <w:left w:val="none" w:sz="0" w:space="0" w:color="auto"/>
            <w:bottom w:val="none" w:sz="0" w:space="0" w:color="auto"/>
            <w:right w:val="none" w:sz="0" w:space="0" w:color="auto"/>
          </w:divBdr>
        </w:div>
        <w:div w:id="1560481064">
          <w:marLeft w:val="0"/>
          <w:marRight w:val="0"/>
          <w:marTop w:val="0"/>
          <w:marBottom w:val="0"/>
          <w:divBdr>
            <w:top w:val="none" w:sz="0" w:space="0" w:color="auto"/>
            <w:left w:val="none" w:sz="0" w:space="0" w:color="auto"/>
            <w:bottom w:val="none" w:sz="0" w:space="0" w:color="auto"/>
            <w:right w:val="none" w:sz="0" w:space="0" w:color="auto"/>
          </w:divBdr>
        </w:div>
        <w:div w:id="1799178904">
          <w:marLeft w:val="0"/>
          <w:marRight w:val="0"/>
          <w:marTop w:val="0"/>
          <w:marBottom w:val="0"/>
          <w:divBdr>
            <w:top w:val="none" w:sz="0" w:space="0" w:color="auto"/>
            <w:left w:val="none" w:sz="0" w:space="0" w:color="auto"/>
            <w:bottom w:val="none" w:sz="0" w:space="0" w:color="auto"/>
            <w:right w:val="none" w:sz="0" w:space="0" w:color="auto"/>
          </w:divBdr>
        </w:div>
        <w:div w:id="1852377461">
          <w:marLeft w:val="0"/>
          <w:marRight w:val="0"/>
          <w:marTop w:val="0"/>
          <w:marBottom w:val="0"/>
          <w:divBdr>
            <w:top w:val="none" w:sz="0" w:space="0" w:color="auto"/>
            <w:left w:val="none" w:sz="0" w:space="0" w:color="auto"/>
            <w:bottom w:val="none" w:sz="0" w:space="0" w:color="auto"/>
            <w:right w:val="none" w:sz="0" w:space="0" w:color="auto"/>
          </w:divBdr>
        </w:div>
        <w:div w:id="1893232282">
          <w:marLeft w:val="0"/>
          <w:marRight w:val="0"/>
          <w:marTop w:val="0"/>
          <w:marBottom w:val="0"/>
          <w:divBdr>
            <w:top w:val="none" w:sz="0" w:space="0" w:color="auto"/>
            <w:left w:val="none" w:sz="0" w:space="0" w:color="auto"/>
            <w:bottom w:val="none" w:sz="0" w:space="0" w:color="auto"/>
            <w:right w:val="none" w:sz="0" w:space="0" w:color="auto"/>
          </w:divBdr>
        </w:div>
        <w:div w:id="1922445351">
          <w:marLeft w:val="0"/>
          <w:marRight w:val="0"/>
          <w:marTop w:val="0"/>
          <w:marBottom w:val="0"/>
          <w:divBdr>
            <w:top w:val="none" w:sz="0" w:space="0" w:color="auto"/>
            <w:left w:val="none" w:sz="0" w:space="0" w:color="auto"/>
            <w:bottom w:val="none" w:sz="0" w:space="0" w:color="auto"/>
            <w:right w:val="none" w:sz="0" w:space="0" w:color="auto"/>
          </w:divBdr>
        </w:div>
      </w:divsChild>
    </w:div>
    <w:div w:id="1720474090">
      <w:bodyDiv w:val="1"/>
      <w:marLeft w:val="0"/>
      <w:marRight w:val="0"/>
      <w:marTop w:val="0"/>
      <w:marBottom w:val="0"/>
      <w:divBdr>
        <w:top w:val="none" w:sz="0" w:space="0" w:color="auto"/>
        <w:left w:val="none" w:sz="0" w:space="0" w:color="auto"/>
        <w:bottom w:val="none" w:sz="0" w:space="0" w:color="auto"/>
        <w:right w:val="none" w:sz="0" w:space="0" w:color="auto"/>
      </w:divBdr>
      <w:divsChild>
        <w:div w:id="329797233">
          <w:marLeft w:val="0"/>
          <w:marRight w:val="0"/>
          <w:marTop w:val="0"/>
          <w:marBottom w:val="0"/>
          <w:divBdr>
            <w:top w:val="none" w:sz="0" w:space="0" w:color="auto"/>
            <w:left w:val="none" w:sz="0" w:space="0" w:color="auto"/>
            <w:bottom w:val="none" w:sz="0" w:space="0" w:color="auto"/>
            <w:right w:val="none" w:sz="0" w:space="0" w:color="auto"/>
          </w:divBdr>
        </w:div>
        <w:div w:id="668096536">
          <w:marLeft w:val="0"/>
          <w:marRight w:val="0"/>
          <w:marTop w:val="0"/>
          <w:marBottom w:val="0"/>
          <w:divBdr>
            <w:top w:val="none" w:sz="0" w:space="0" w:color="auto"/>
            <w:left w:val="none" w:sz="0" w:space="0" w:color="auto"/>
            <w:bottom w:val="none" w:sz="0" w:space="0" w:color="auto"/>
            <w:right w:val="none" w:sz="0" w:space="0" w:color="auto"/>
          </w:divBdr>
        </w:div>
        <w:div w:id="1142776394">
          <w:marLeft w:val="0"/>
          <w:marRight w:val="0"/>
          <w:marTop w:val="0"/>
          <w:marBottom w:val="0"/>
          <w:divBdr>
            <w:top w:val="none" w:sz="0" w:space="0" w:color="auto"/>
            <w:left w:val="none" w:sz="0" w:space="0" w:color="auto"/>
            <w:bottom w:val="none" w:sz="0" w:space="0" w:color="auto"/>
            <w:right w:val="none" w:sz="0" w:space="0" w:color="auto"/>
          </w:divBdr>
        </w:div>
        <w:div w:id="1307934333">
          <w:marLeft w:val="0"/>
          <w:marRight w:val="0"/>
          <w:marTop w:val="0"/>
          <w:marBottom w:val="0"/>
          <w:divBdr>
            <w:top w:val="none" w:sz="0" w:space="0" w:color="auto"/>
            <w:left w:val="none" w:sz="0" w:space="0" w:color="auto"/>
            <w:bottom w:val="none" w:sz="0" w:space="0" w:color="auto"/>
            <w:right w:val="none" w:sz="0" w:space="0" w:color="auto"/>
          </w:divBdr>
        </w:div>
        <w:div w:id="1380937294">
          <w:marLeft w:val="0"/>
          <w:marRight w:val="0"/>
          <w:marTop w:val="0"/>
          <w:marBottom w:val="0"/>
          <w:divBdr>
            <w:top w:val="none" w:sz="0" w:space="0" w:color="auto"/>
            <w:left w:val="none" w:sz="0" w:space="0" w:color="auto"/>
            <w:bottom w:val="none" w:sz="0" w:space="0" w:color="auto"/>
            <w:right w:val="none" w:sz="0" w:space="0" w:color="auto"/>
          </w:divBdr>
        </w:div>
      </w:divsChild>
    </w:div>
    <w:div w:id="1746369965">
      <w:bodyDiv w:val="1"/>
      <w:marLeft w:val="0"/>
      <w:marRight w:val="0"/>
      <w:marTop w:val="0"/>
      <w:marBottom w:val="0"/>
      <w:divBdr>
        <w:top w:val="none" w:sz="0" w:space="0" w:color="auto"/>
        <w:left w:val="none" w:sz="0" w:space="0" w:color="auto"/>
        <w:bottom w:val="none" w:sz="0" w:space="0" w:color="auto"/>
        <w:right w:val="none" w:sz="0" w:space="0" w:color="auto"/>
      </w:divBdr>
      <w:divsChild>
        <w:div w:id="29496077">
          <w:marLeft w:val="0"/>
          <w:marRight w:val="0"/>
          <w:marTop w:val="0"/>
          <w:marBottom w:val="0"/>
          <w:divBdr>
            <w:top w:val="none" w:sz="0" w:space="0" w:color="auto"/>
            <w:left w:val="none" w:sz="0" w:space="0" w:color="auto"/>
            <w:bottom w:val="none" w:sz="0" w:space="0" w:color="auto"/>
            <w:right w:val="none" w:sz="0" w:space="0" w:color="auto"/>
          </w:divBdr>
        </w:div>
        <w:div w:id="85808904">
          <w:marLeft w:val="0"/>
          <w:marRight w:val="0"/>
          <w:marTop w:val="0"/>
          <w:marBottom w:val="0"/>
          <w:divBdr>
            <w:top w:val="none" w:sz="0" w:space="0" w:color="auto"/>
            <w:left w:val="none" w:sz="0" w:space="0" w:color="auto"/>
            <w:bottom w:val="none" w:sz="0" w:space="0" w:color="auto"/>
            <w:right w:val="none" w:sz="0" w:space="0" w:color="auto"/>
          </w:divBdr>
        </w:div>
        <w:div w:id="295572064">
          <w:marLeft w:val="0"/>
          <w:marRight w:val="0"/>
          <w:marTop w:val="0"/>
          <w:marBottom w:val="0"/>
          <w:divBdr>
            <w:top w:val="none" w:sz="0" w:space="0" w:color="auto"/>
            <w:left w:val="none" w:sz="0" w:space="0" w:color="auto"/>
            <w:bottom w:val="none" w:sz="0" w:space="0" w:color="auto"/>
            <w:right w:val="none" w:sz="0" w:space="0" w:color="auto"/>
          </w:divBdr>
        </w:div>
        <w:div w:id="613755886">
          <w:marLeft w:val="0"/>
          <w:marRight w:val="0"/>
          <w:marTop w:val="0"/>
          <w:marBottom w:val="0"/>
          <w:divBdr>
            <w:top w:val="none" w:sz="0" w:space="0" w:color="auto"/>
            <w:left w:val="none" w:sz="0" w:space="0" w:color="auto"/>
            <w:bottom w:val="none" w:sz="0" w:space="0" w:color="auto"/>
            <w:right w:val="none" w:sz="0" w:space="0" w:color="auto"/>
          </w:divBdr>
        </w:div>
        <w:div w:id="1473906335">
          <w:marLeft w:val="0"/>
          <w:marRight w:val="0"/>
          <w:marTop w:val="0"/>
          <w:marBottom w:val="0"/>
          <w:divBdr>
            <w:top w:val="none" w:sz="0" w:space="0" w:color="auto"/>
            <w:left w:val="none" w:sz="0" w:space="0" w:color="auto"/>
            <w:bottom w:val="none" w:sz="0" w:space="0" w:color="auto"/>
            <w:right w:val="none" w:sz="0" w:space="0" w:color="auto"/>
          </w:divBdr>
        </w:div>
        <w:div w:id="1885171009">
          <w:marLeft w:val="0"/>
          <w:marRight w:val="0"/>
          <w:marTop w:val="0"/>
          <w:marBottom w:val="0"/>
          <w:divBdr>
            <w:top w:val="none" w:sz="0" w:space="0" w:color="auto"/>
            <w:left w:val="none" w:sz="0" w:space="0" w:color="auto"/>
            <w:bottom w:val="none" w:sz="0" w:space="0" w:color="auto"/>
            <w:right w:val="none" w:sz="0" w:space="0" w:color="auto"/>
          </w:divBdr>
        </w:div>
      </w:divsChild>
    </w:div>
    <w:div w:id="2095541407">
      <w:bodyDiv w:val="1"/>
      <w:marLeft w:val="0"/>
      <w:marRight w:val="0"/>
      <w:marTop w:val="0"/>
      <w:marBottom w:val="0"/>
      <w:divBdr>
        <w:top w:val="none" w:sz="0" w:space="0" w:color="auto"/>
        <w:left w:val="none" w:sz="0" w:space="0" w:color="auto"/>
        <w:bottom w:val="none" w:sz="0" w:space="0" w:color="auto"/>
        <w:right w:val="none" w:sz="0" w:space="0" w:color="auto"/>
      </w:divBdr>
      <w:divsChild>
        <w:div w:id="72751364">
          <w:marLeft w:val="0"/>
          <w:marRight w:val="0"/>
          <w:marTop w:val="0"/>
          <w:marBottom w:val="0"/>
          <w:divBdr>
            <w:top w:val="none" w:sz="0" w:space="0" w:color="auto"/>
            <w:left w:val="none" w:sz="0" w:space="0" w:color="auto"/>
            <w:bottom w:val="none" w:sz="0" w:space="0" w:color="auto"/>
            <w:right w:val="none" w:sz="0" w:space="0" w:color="auto"/>
          </w:divBdr>
        </w:div>
        <w:div w:id="100758153">
          <w:marLeft w:val="0"/>
          <w:marRight w:val="0"/>
          <w:marTop w:val="0"/>
          <w:marBottom w:val="0"/>
          <w:divBdr>
            <w:top w:val="none" w:sz="0" w:space="0" w:color="auto"/>
            <w:left w:val="none" w:sz="0" w:space="0" w:color="auto"/>
            <w:bottom w:val="none" w:sz="0" w:space="0" w:color="auto"/>
            <w:right w:val="none" w:sz="0" w:space="0" w:color="auto"/>
          </w:divBdr>
        </w:div>
        <w:div w:id="189342192">
          <w:marLeft w:val="0"/>
          <w:marRight w:val="0"/>
          <w:marTop w:val="0"/>
          <w:marBottom w:val="0"/>
          <w:divBdr>
            <w:top w:val="none" w:sz="0" w:space="0" w:color="auto"/>
            <w:left w:val="none" w:sz="0" w:space="0" w:color="auto"/>
            <w:bottom w:val="none" w:sz="0" w:space="0" w:color="auto"/>
            <w:right w:val="none" w:sz="0" w:space="0" w:color="auto"/>
          </w:divBdr>
        </w:div>
        <w:div w:id="271674292">
          <w:marLeft w:val="0"/>
          <w:marRight w:val="0"/>
          <w:marTop w:val="0"/>
          <w:marBottom w:val="0"/>
          <w:divBdr>
            <w:top w:val="none" w:sz="0" w:space="0" w:color="auto"/>
            <w:left w:val="none" w:sz="0" w:space="0" w:color="auto"/>
            <w:bottom w:val="none" w:sz="0" w:space="0" w:color="auto"/>
            <w:right w:val="none" w:sz="0" w:space="0" w:color="auto"/>
          </w:divBdr>
        </w:div>
        <w:div w:id="279146721">
          <w:marLeft w:val="0"/>
          <w:marRight w:val="0"/>
          <w:marTop w:val="0"/>
          <w:marBottom w:val="0"/>
          <w:divBdr>
            <w:top w:val="none" w:sz="0" w:space="0" w:color="auto"/>
            <w:left w:val="none" w:sz="0" w:space="0" w:color="auto"/>
            <w:bottom w:val="none" w:sz="0" w:space="0" w:color="auto"/>
            <w:right w:val="none" w:sz="0" w:space="0" w:color="auto"/>
          </w:divBdr>
        </w:div>
        <w:div w:id="335617079">
          <w:marLeft w:val="0"/>
          <w:marRight w:val="0"/>
          <w:marTop w:val="0"/>
          <w:marBottom w:val="0"/>
          <w:divBdr>
            <w:top w:val="none" w:sz="0" w:space="0" w:color="auto"/>
            <w:left w:val="none" w:sz="0" w:space="0" w:color="auto"/>
            <w:bottom w:val="none" w:sz="0" w:space="0" w:color="auto"/>
            <w:right w:val="none" w:sz="0" w:space="0" w:color="auto"/>
          </w:divBdr>
        </w:div>
        <w:div w:id="397673338">
          <w:marLeft w:val="0"/>
          <w:marRight w:val="0"/>
          <w:marTop w:val="0"/>
          <w:marBottom w:val="0"/>
          <w:divBdr>
            <w:top w:val="none" w:sz="0" w:space="0" w:color="auto"/>
            <w:left w:val="none" w:sz="0" w:space="0" w:color="auto"/>
            <w:bottom w:val="none" w:sz="0" w:space="0" w:color="auto"/>
            <w:right w:val="none" w:sz="0" w:space="0" w:color="auto"/>
          </w:divBdr>
        </w:div>
        <w:div w:id="1054815315">
          <w:marLeft w:val="0"/>
          <w:marRight w:val="0"/>
          <w:marTop w:val="0"/>
          <w:marBottom w:val="0"/>
          <w:divBdr>
            <w:top w:val="none" w:sz="0" w:space="0" w:color="auto"/>
            <w:left w:val="none" w:sz="0" w:space="0" w:color="auto"/>
            <w:bottom w:val="none" w:sz="0" w:space="0" w:color="auto"/>
            <w:right w:val="none" w:sz="0" w:space="0" w:color="auto"/>
          </w:divBdr>
        </w:div>
        <w:div w:id="1761098602">
          <w:marLeft w:val="0"/>
          <w:marRight w:val="0"/>
          <w:marTop w:val="0"/>
          <w:marBottom w:val="0"/>
          <w:divBdr>
            <w:top w:val="none" w:sz="0" w:space="0" w:color="auto"/>
            <w:left w:val="none" w:sz="0" w:space="0" w:color="auto"/>
            <w:bottom w:val="none" w:sz="0" w:space="0" w:color="auto"/>
            <w:right w:val="none" w:sz="0" w:space="0" w:color="auto"/>
          </w:divBdr>
        </w:div>
        <w:div w:id="1875386954">
          <w:marLeft w:val="0"/>
          <w:marRight w:val="0"/>
          <w:marTop w:val="0"/>
          <w:marBottom w:val="0"/>
          <w:divBdr>
            <w:top w:val="none" w:sz="0" w:space="0" w:color="auto"/>
            <w:left w:val="none" w:sz="0" w:space="0" w:color="auto"/>
            <w:bottom w:val="none" w:sz="0" w:space="0" w:color="auto"/>
            <w:right w:val="none" w:sz="0" w:space="0" w:color="auto"/>
          </w:divBdr>
        </w:div>
        <w:div w:id="1973318785">
          <w:marLeft w:val="0"/>
          <w:marRight w:val="0"/>
          <w:marTop w:val="0"/>
          <w:marBottom w:val="0"/>
          <w:divBdr>
            <w:top w:val="none" w:sz="0" w:space="0" w:color="auto"/>
            <w:left w:val="none" w:sz="0" w:space="0" w:color="auto"/>
            <w:bottom w:val="none" w:sz="0" w:space="0" w:color="auto"/>
            <w:right w:val="none" w:sz="0" w:space="0" w:color="auto"/>
          </w:divBdr>
        </w:div>
        <w:div w:id="1977298667">
          <w:marLeft w:val="0"/>
          <w:marRight w:val="0"/>
          <w:marTop w:val="0"/>
          <w:marBottom w:val="0"/>
          <w:divBdr>
            <w:top w:val="none" w:sz="0" w:space="0" w:color="auto"/>
            <w:left w:val="none" w:sz="0" w:space="0" w:color="auto"/>
            <w:bottom w:val="none" w:sz="0" w:space="0" w:color="auto"/>
            <w:right w:val="none" w:sz="0" w:space="0" w:color="auto"/>
          </w:divBdr>
        </w:div>
        <w:div w:id="1986814583">
          <w:marLeft w:val="0"/>
          <w:marRight w:val="0"/>
          <w:marTop w:val="0"/>
          <w:marBottom w:val="0"/>
          <w:divBdr>
            <w:top w:val="none" w:sz="0" w:space="0" w:color="auto"/>
            <w:left w:val="none" w:sz="0" w:space="0" w:color="auto"/>
            <w:bottom w:val="none" w:sz="0" w:space="0" w:color="auto"/>
            <w:right w:val="none" w:sz="0" w:space="0" w:color="auto"/>
          </w:divBdr>
        </w:div>
        <w:div w:id="2050638866">
          <w:marLeft w:val="0"/>
          <w:marRight w:val="0"/>
          <w:marTop w:val="0"/>
          <w:marBottom w:val="0"/>
          <w:divBdr>
            <w:top w:val="none" w:sz="0" w:space="0" w:color="auto"/>
            <w:left w:val="none" w:sz="0" w:space="0" w:color="auto"/>
            <w:bottom w:val="none" w:sz="0" w:space="0" w:color="auto"/>
            <w:right w:val="none" w:sz="0" w:space="0" w:color="auto"/>
          </w:divBdr>
        </w:div>
        <w:div w:id="2059041457">
          <w:marLeft w:val="0"/>
          <w:marRight w:val="0"/>
          <w:marTop w:val="0"/>
          <w:marBottom w:val="0"/>
          <w:divBdr>
            <w:top w:val="none" w:sz="0" w:space="0" w:color="auto"/>
            <w:left w:val="none" w:sz="0" w:space="0" w:color="auto"/>
            <w:bottom w:val="none" w:sz="0" w:space="0" w:color="auto"/>
            <w:right w:val="none" w:sz="0" w:space="0" w:color="auto"/>
          </w:divBdr>
        </w:div>
        <w:div w:id="2081636650">
          <w:marLeft w:val="0"/>
          <w:marRight w:val="0"/>
          <w:marTop w:val="0"/>
          <w:marBottom w:val="0"/>
          <w:divBdr>
            <w:top w:val="none" w:sz="0" w:space="0" w:color="auto"/>
            <w:left w:val="none" w:sz="0" w:space="0" w:color="auto"/>
            <w:bottom w:val="none" w:sz="0" w:space="0" w:color="auto"/>
            <w:right w:val="none" w:sz="0" w:space="0" w:color="auto"/>
          </w:divBdr>
        </w:div>
        <w:div w:id="2129426510">
          <w:marLeft w:val="0"/>
          <w:marRight w:val="0"/>
          <w:marTop w:val="0"/>
          <w:marBottom w:val="0"/>
          <w:divBdr>
            <w:top w:val="none" w:sz="0" w:space="0" w:color="auto"/>
            <w:left w:val="none" w:sz="0" w:space="0" w:color="auto"/>
            <w:bottom w:val="none" w:sz="0" w:space="0" w:color="auto"/>
            <w:right w:val="none" w:sz="0" w:space="0" w:color="auto"/>
          </w:divBdr>
        </w:div>
      </w:divsChild>
    </w:div>
    <w:div w:id="2125346336">
      <w:bodyDiv w:val="1"/>
      <w:marLeft w:val="0"/>
      <w:marRight w:val="0"/>
      <w:marTop w:val="0"/>
      <w:marBottom w:val="0"/>
      <w:divBdr>
        <w:top w:val="none" w:sz="0" w:space="0" w:color="auto"/>
        <w:left w:val="none" w:sz="0" w:space="0" w:color="auto"/>
        <w:bottom w:val="none" w:sz="0" w:space="0" w:color="auto"/>
        <w:right w:val="none" w:sz="0" w:space="0" w:color="auto"/>
      </w:divBdr>
      <w:divsChild>
        <w:div w:id="509181433">
          <w:marLeft w:val="0"/>
          <w:marRight w:val="0"/>
          <w:marTop w:val="0"/>
          <w:marBottom w:val="0"/>
          <w:divBdr>
            <w:top w:val="none" w:sz="0" w:space="0" w:color="auto"/>
            <w:left w:val="none" w:sz="0" w:space="0" w:color="auto"/>
            <w:bottom w:val="none" w:sz="0" w:space="0" w:color="auto"/>
            <w:right w:val="none" w:sz="0" w:space="0" w:color="auto"/>
          </w:divBdr>
        </w:div>
        <w:div w:id="1371418934">
          <w:marLeft w:val="0"/>
          <w:marRight w:val="0"/>
          <w:marTop w:val="0"/>
          <w:marBottom w:val="0"/>
          <w:divBdr>
            <w:top w:val="none" w:sz="0" w:space="0" w:color="auto"/>
            <w:left w:val="none" w:sz="0" w:space="0" w:color="auto"/>
            <w:bottom w:val="none" w:sz="0" w:space="0" w:color="auto"/>
            <w:right w:val="none" w:sz="0" w:space="0" w:color="auto"/>
          </w:divBdr>
        </w:div>
        <w:div w:id="1377730334">
          <w:marLeft w:val="0"/>
          <w:marRight w:val="0"/>
          <w:marTop w:val="0"/>
          <w:marBottom w:val="0"/>
          <w:divBdr>
            <w:top w:val="none" w:sz="0" w:space="0" w:color="auto"/>
            <w:left w:val="none" w:sz="0" w:space="0" w:color="auto"/>
            <w:bottom w:val="none" w:sz="0" w:space="0" w:color="auto"/>
            <w:right w:val="none" w:sz="0" w:space="0" w:color="auto"/>
          </w:divBdr>
        </w:div>
        <w:div w:id="1609313816">
          <w:marLeft w:val="0"/>
          <w:marRight w:val="0"/>
          <w:marTop w:val="0"/>
          <w:marBottom w:val="0"/>
          <w:divBdr>
            <w:top w:val="none" w:sz="0" w:space="0" w:color="auto"/>
            <w:left w:val="none" w:sz="0" w:space="0" w:color="auto"/>
            <w:bottom w:val="none" w:sz="0" w:space="0" w:color="auto"/>
            <w:right w:val="none" w:sz="0" w:space="0" w:color="auto"/>
          </w:divBdr>
        </w:div>
        <w:div w:id="1804301236">
          <w:marLeft w:val="0"/>
          <w:marRight w:val="0"/>
          <w:marTop w:val="0"/>
          <w:marBottom w:val="0"/>
          <w:divBdr>
            <w:top w:val="none" w:sz="0" w:space="0" w:color="auto"/>
            <w:left w:val="none" w:sz="0" w:space="0" w:color="auto"/>
            <w:bottom w:val="none" w:sz="0" w:space="0" w:color="auto"/>
            <w:right w:val="none" w:sz="0" w:space="0" w:color="auto"/>
          </w:divBdr>
        </w:div>
        <w:div w:id="2095470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apy.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rimov@vol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zsams@rimov.cz"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0577-78BE-4FF1-9F42-26BC3A496FF0}">
  <ds:schemaRefs>
    <ds:schemaRef ds:uri="http://schemas.openxmlformats.org/officeDocument/2006/bibliography"/>
  </ds:schemaRefs>
</ds:datastoreItem>
</file>

<file path=customXml/itemProps2.xml><?xml version="1.0" encoding="utf-8"?>
<ds:datastoreItem xmlns:ds="http://schemas.openxmlformats.org/officeDocument/2006/customXml" ds:itemID="{9B99E129-18DF-418D-BDF3-8DECFF5F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42788</Words>
  <Characters>252456</Characters>
  <Application>Microsoft Office Word</Application>
  <DocSecurity>0</DocSecurity>
  <Lines>2103</Lines>
  <Paragraphs>589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2026-02-12T07:38:00Z</dcterms:created>
  <dcterms:modified xsi:type="dcterms:W3CDTF">2026-02-12T07:38:00Z</dcterms:modified>
</cp:coreProperties>
</file>